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B2" w:rsidRDefault="001832B2" w:rsidP="001832B2">
      <w:pPr>
        <w:pStyle w:val="2"/>
        <w:jc w:val="center"/>
      </w:pPr>
    </w:p>
    <w:p w:rsidR="001832B2" w:rsidRDefault="001832B2" w:rsidP="001832B2">
      <w:pPr>
        <w:pStyle w:val="2"/>
        <w:jc w:val="center"/>
      </w:pPr>
      <w:r>
        <w:t>БУДЬТЕ ВНИМАТЕЛЬНЫ НА ДОРОГЕ!</w:t>
      </w:r>
    </w:p>
    <w:p w:rsidR="001832B2" w:rsidRDefault="001832B2" w:rsidP="001832B2">
      <w:pPr>
        <w:pStyle w:val="2"/>
        <w:jc w:val="center"/>
      </w:pPr>
      <w:r>
        <w:t>Знаки дорожного движения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39"/>
        <w:gridCol w:w="2006"/>
      </w:tblGrid>
      <w:tr w:rsidR="001832B2" w:rsidTr="00CE5D94">
        <w:trPr>
          <w:tblCellSpacing w:w="15" w:type="dxa"/>
        </w:trPr>
        <w:tc>
          <w:tcPr>
            <w:tcW w:w="0" w:type="auto"/>
            <w:gridSpan w:val="2"/>
            <w:shd w:val="clear" w:color="auto" w:fill="808080"/>
            <w:vAlign w:val="center"/>
          </w:tcPr>
          <w:p w:rsidR="001832B2" w:rsidRDefault="001832B2" w:rsidP="00CE5D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Запрещающие знаки: вводят или отменяют определенные ограничения движения. </w:t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"Движение на велосипедах запрещено" </w:t>
            </w:r>
          </w:p>
        </w:tc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857250"/>
                  <wp:effectExtent l="19050" t="0" r="0" b="0"/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"Движение пешеходов запрещено" </w:t>
            </w:r>
          </w:p>
        </w:tc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857250"/>
                  <wp:effectExtent l="19050" t="0" r="0" b="0"/>
                  <wp:docPr id="2" name="Рисунок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  <w:gridSpan w:val="2"/>
            <w:shd w:val="clear" w:color="auto" w:fill="808080"/>
            <w:vAlign w:val="center"/>
          </w:tcPr>
          <w:p w:rsidR="001832B2" w:rsidRDefault="001832B2" w:rsidP="00CE5D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Предписывающие знаки </w:t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"Велосипедная дорожка"</w:t>
            </w:r>
            <w:r>
              <w:rPr>
                <w:rFonts w:ascii="Arial" w:hAnsi="Arial" w:cs="Arial"/>
              </w:rPr>
              <w:br/>
              <w:t xml:space="preserve">Разрешается движение только на велосипедах и мопедах. По велосипедной дорожке могут двигаться также пешеходы (при отсутствии тротуара или пешеходной дорожки). </w:t>
            </w:r>
          </w:p>
        </w:tc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3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"Пешеходная дорожка"</w:t>
            </w:r>
            <w:r>
              <w:rPr>
                <w:rFonts w:ascii="Arial" w:hAnsi="Arial" w:cs="Arial"/>
              </w:rPr>
              <w:br/>
              <w:t xml:space="preserve">Разрешается движение только пешеходам. </w:t>
            </w:r>
          </w:p>
        </w:tc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895350"/>
                  <wp:effectExtent l="19050" t="0" r="0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  <w:gridSpan w:val="2"/>
            <w:shd w:val="clear" w:color="auto" w:fill="808080"/>
            <w:vAlign w:val="center"/>
          </w:tcPr>
          <w:p w:rsidR="001832B2" w:rsidRDefault="001832B2" w:rsidP="00CE5D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Информационно-указательные знаки: вводят или отменяют определенные режимы движения, а также информируют о расположении населенных пунктов и других объектов. </w:t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"Место остановки автобуса и (или) троллейбуса" </w:t>
            </w:r>
          </w:p>
        </w:tc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52500" cy="1352550"/>
                  <wp:effectExtent l="0" t="0" r="0" b="0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"Пешеходный переход" </w:t>
            </w:r>
          </w:p>
        </w:tc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" name="Рисунок 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7" name="Рисунок 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"Жилая зона"</w:t>
            </w:r>
            <w:r>
              <w:rPr>
                <w:rFonts w:ascii="Arial" w:hAnsi="Arial" w:cs="Arial"/>
              </w:rPr>
              <w:br/>
              <w:t xml:space="preserve">Территория, на которой действуют требования Правил, устанавливающие порядок движения в жилой зоне. </w:t>
            </w:r>
          </w:p>
        </w:tc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1219200"/>
                  <wp:effectExtent l="0" t="0" r="0" b="0"/>
                  <wp:docPr id="8" name="Рисунок 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"Конец жилой зоны" </w:t>
            </w:r>
          </w:p>
        </w:tc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1219200"/>
                  <wp:effectExtent l="0" t="0" r="0" b="0"/>
                  <wp:docPr id="9" name="Рисунок 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"Подземный пешеходный переход" </w:t>
            </w:r>
          </w:p>
        </w:tc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0" name="Рисунок 1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1" name="Рисунок 1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B2" w:rsidTr="00CE5D94">
        <w:trPr>
          <w:tblCellSpacing w:w="15" w:type="dxa"/>
        </w:trPr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"Надземный пешеходный переход" </w:t>
            </w:r>
          </w:p>
        </w:tc>
        <w:tc>
          <w:tcPr>
            <w:tcW w:w="0" w:type="auto"/>
          </w:tcPr>
          <w:p w:rsidR="001832B2" w:rsidRDefault="001832B2" w:rsidP="00CE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2" name="Рисунок 1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3" name="Рисунок 1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25C" w:rsidRDefault="001832B2"/>
    <w:sectPr w:rsidR="008E125C" w:rsidSect="001832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832B2"/>
    <w:rsid w:val="0011014D"/>
    <w:rsid w:val="001832B2"/>
    <w:rsid w:val="008E631F"/>
    <w:rsid w:val="0093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832B2"/>
    <w:pPr>
      <w:spacing w:before="150" w:after="45"/>
      <w:outlineLvl w:val="1"/>
    </w:pPr>
    <w:rPr>
      <w:b/>
      <w:bCs/>
      <w:color w:val="6B6EB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2B2"/>
    <w:rPr>
      <w:rFonts w:ascii="Times New Roman" w:eastAsia="Times New Roman" w:hAnsi="Times New Roman" w:cs="Times New Roman"/>
      <w:b/>
      <w:bCs/>
      <w:color w:val="6B6EB6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Школа№57</dc:creator>
  <cp:keywords/>
  <dc:description/>
  <cp:lastModifiedBy>Школа№57</cp:lastModifiedBy>
  <cp:revision>1</cp:revision>
  <dcterms:created xsi:type="dcterms:W3CDTF">2011-12-01T08:57:00Z</dcterms:created>
  <dcterms:modified xsi:type="dcterms:W3CDTF">2011-12-01T08:58:00Z</dcterms:modified>
</cp:coreProperties>
</file>