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C6" w:rsidRDefault="008505C6" w:rsidP="008505C6">
      <w:pPr>
        <w:jc w:val="center"/>
        <w:rPr>
          <w:b/>
          <w:color w:val="000000"/>
          <w:sz w:val="26"/>
          <w:szCs w:val="26"/>
        </w:rPr>
      </w:pPr>
    </w:p>
    <w:p w:rsidR="008505C6" w:rsidRPr="008505C6" w:rsidRDefault="008505C6" w:rsidP="008505C6">
      <w:pPr>
        <w:jc w:val="center"/>
        <w:rPr>
          <w:b/>
          <w:color w:val="000000"/>
          <w:sz w:val="26"/>
          <w:szCs w:val="26"/>
        </w:rPr>
      </w:pPr>
      <w:r w:rsidRPr="008505C6">
        <w:rPr>
          <w:b/>
          <w:sz w:val="26"/>
          <w:szCs w:val="26"/>
        </w:rPr>
        <w:t xml:space="preserve">График разбора заданий, показа работ и рассмотрения апелляционных заявлений школьного этапа </w:t>
      </w:r>
      <w:r w:rsidRPr="008505C6">
        <w:rPr>
          <w:b/>
          <w:color w:val="000000"/>
          <w:sz w:val="26"/>
          <w:szCs w:val="26"/>
        </w:rPr>
        <w:t>всероссийской олимпиады школьников</w:t>
      </w:r>
      <w:r w:rsidRPr="008505C6">
        <w:rPr>
          <w:b/>
          <w:sz w:val="26"/>
          <w:szCs w:val="26"/>
        </w:rPr>
        <w:t xml:space="preserve"> </w:t>
      </w:r>
      <w:r w:rsidRPr="008505C6">
        <w:rPr>
          <w:b/>
          <w:color w:val="000000"/>
          <w:sz w:val="26"/>
          <w:szCs w:val="26"/>
        </w:rPr>
        <w:t>по общеобразовательным предметам</w:t>
      </w:r>
    </w:p>
    <w:p w:rsidR="008505C6" w:rsidRDefault="008505C6" w:rsidP="008505C6">
      <w:pPr>
        <w:jc w:val="center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525"/>
        <w:gridCol w:w="1915"/>
        <w:gridCol w:w="1920"/>
        <w:gridCol w:w="1733"/>
      </w:tblGrid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B37A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1609F6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1609F6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Общеобразовательный предмет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Дата проведения олимпиады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Разбор заданий, показ работ и</w:t>
            </w:r>
          </w:p>
          <w:p w:rsidR="001609F6" w:rsidRPr="001609F6" w:rsidRDefault="001609F6" w:rsidP="00B37A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подача апелляции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Рассмотрение апелляционных заявлений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Искусство (</w:t>
            </w:r>
            <w:r w:rsidRPr="001609F6">
              <w:rPr>
                <w:bCs/>
                <w:color w:val="000000" w:themeColor="text1"/>
                <w:sz w:val="26"/>
                <w:szCs w:val="26"/>
              </w:rPr>
              <w:t>мировая художественная культура</w:t>
            </w:r>
            <w:r w:rsidRPr="001609F6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16.09.2025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18.09.2025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19.09.2025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География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17.09.2025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19.09.2025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22.09.2025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Английский язык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18.09.2025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22.09.2025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23.09.2025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Право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19.09.2025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23.09.2025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24.09.2025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22.09.2025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26.09.2025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26.09.2025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23.09.2025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26.09.2025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29.09.2025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Астрономия*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24.09.2025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25.09.2025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29.09.2025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30.09.2025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Обществознание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26.09.2025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30.09.2025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01.10.2025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Литература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29.09.2025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01.10.2025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02.10.2025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Китайский язык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30.09.2025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02.10.2025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02.10.2025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Физика*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01.10.2025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02.10.2025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06.10.2025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07.10.2025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03-04.10.2025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07.10.2025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08.10.2025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06.10.2025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08.10.2025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09.10.2025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Биология* (7-11)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07.10.2025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Биология * (5-6)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08.10.2025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Итальянский язык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09.10.2025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10.10.2025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10.10.2025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Экономика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10.10.2025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14.10.2025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15.10.2025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Экология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13.10.2025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15.10.2024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16.10.2024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Математика* (7-11)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14.10.2025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Математика* (4-6)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15.10.2025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Французский язык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16.10.2025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20.10.2024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21.10.2024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Химия*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17.10.2025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Труд (технология)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20.10.2025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22.10.2025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23.10.2025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Информатика* (профиль «Робототехника»)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21.10.2025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Информатика* (профиль «Программирование»)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22.10.2025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Информатика*(профиль «Информационная безопасность»)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23.10.2025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1609F6" w:rsidRPr="001609F6" w:rsidTr="00B37A75">
        <w:tc>
          <w:tcPr>
            <w:tcW w:w="347" w:type="pct"/>
            <w:shd w:val="clear" w:color="auto" w:fill="auto"/>
            <w:vAlign w:val="center"/>
          </w:tcPr>
          <w:p w:rsidR="001609F6" w:rsidRPr="001609F6" w:rsidRDefault="001609F6" w:rsidP="001609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6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Информатика*(профиль «Искусственный интеллект»)</w:t>
            </w:r>
          </w:p>
        </w:tc>
        <w:tc>
          <w:tcPr>
            <w:tcW w:w="883" w:type="pct"/>
            <w:shd w:val="clear" w:color="auto" w:fill="auto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24.10.2025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1609F6" w:rsidRPr="001609F6" w:rsidRDefault="001609F6" w:rsidP="00B37A75">
            <w:pPr>
              <w:rPr>
                <w:color w:val="000000" w:themeColor="text1"/>
                <w:sz w:val="26"/>
                <w:szCs w:val="26"/>
              </w:rPr>
            </w:pPr>
            <w:r w:rsidRPr="001609F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</w:tbl>
    <w:p w:rsidR="001609F6" w:rsidRPr="00241F91" w:rsidRDefault="001609F6" w:rsidP="001609F6">
      <w:pPr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1A7608">
        <w:rPr>
          <w:color w:val="000000"/>
          <w:sz w:val="26"/>
          <w:szCs w:val="26"/>
        </w:rPr>
        <w:t xml:space="preserve">*предметы проводимые </w:t>
      </w:r>
      <w:r w:rsidRPr="001A7608">
        <w:rPr>
          <w:bCs/>
          <w:color w:val="000000"/>
          <w:sz w:val="26"/>
          <w:szCs w:val="26"/>
        </w:rPr>
        <w:t>на технологической платформе «Сириус. Курсы»</w:t>
      </w:r>
      <w:r>
        <w:rPr>
          <w:bCs/>
          <w:color w:val="000000"/>
          <w:sz w:val="26"/>
          <w:szCs w:val="26"/>
        </w:rPr>
        <w:t xml:space="preserve">, проводятся в соответствии с графиком </w:t>
      </w:r>
      <w:r w:rsidRPr="001A7608">
        <w:rPr>
          <w:bCs/>
          <w:color w:val="000000"/>
          <w:sz w:val="26"/>
          <w:szCs w:val="26"/>
        </w:rPr>
        <w:t>«Сириус. Курсы»</w:t>
      </w:r>
    </w:p>
    <w:p w:rsidR="008505C6" w:rsidRDefault="008505C6" w:rsidP="00440BAE">
      <w:pPr>
        <w:jc w:val="center"/>
        <w:rPr>
          <w:b/>
          <w:sz w:val="32"/>
          <w:szCs w:val="32"/>
        </w:rPr>
      </w:pPr>
    </w:p>
    <w:sectPr w:rsidR="008505C6" w:rsidSect="007D53FD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535A8"/>
    <w:multiLevelType w:val="hybridMultilevel"/>
    <w:tmpl w:val="523AD4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4319"/>
    <w:rsid w:val="000732A7"/>
    <w:rsid w:val="000A1B3C"/>
    <w:rsid w:val="001609F6"/>
    <w:rsid w:val="00195063"/>
    <w:rsid w:val="002A2CD7"/>
    <w:rsid w:val="002C5278"/>
    <w:rsid w:val="002D54FA"/>
    <w:rsid w:val="00300615"/>
    <w:rsid w:val="00331FF7"/>
    <w:rsid w:val="003767D6"/>
    <w:rsid w:val="00381551"/>
    <w:rsid w:val="003A4ACD"/>
    <w:rsid w:val="003E614B"/>
    <w:rsid w:val="003F3B77"/>
    <w:rsid w:val="00420C78"/>
    <w:rsid w:val="00440BAE"/>
    <w:rsid w:val="004A2235"/>
    <w:rsid w:val="00500529"/>
    <w:rsid w:val="0051573B"/>
    <w:rsid w:val="00527A0E"/>
    <w:rsid w:val="0053394F"/>
    <w:rsid w:val="005419D1"/>
    <w:rsid w:val="00545326"/>
    <w:rsid w:val="00550EC6"/>
    <w:rsid w:val="00580A2F"/>
    <w:rsid w:val="005A603D"/>
    <w:rsid w:val="005E18A7"/>
    <w:rsid w:val="00616EEB"/>
    <w:rsid w:val="00717857"/>
    <w:rsid w:val="00740264"/>
    <w:rsid w:val="00744256"/>
    <w:rsid w:val="007A325A"/>
    <w:rsid w:val="007B5087"/>
    <w:rsid w:val="007D53FD"/>
    <w:rsid w:val="008157B0"/>
    <w:rsid w:val="008505C6"/>
    <w:rsid w:val="008C6F18"/>
    <w:rsid w:val="008D7715"/>
    <w:rsid w:val="008D7752"/>
    <w:rsid w:val="00924D06"/>
    <w:rsid w:val="00941BAB"/>
    <w:rsid w:val="009B730E"/>
    <w:rsid w:val="009F4EEC"/>
    <w:rsid w:val="00A810AC"/>
    <w:rsid w:val="00B24319"/>
    <w:rsid w:val="00B73B84"/>
    <w:rsid w:val="00BD30CF"/>
    <w:rsid w:val="00BD49FE"/>
    <w:rsid w:val="00BE01C4"/>
    <w:rsid w:val="00C82D9C"/>
    <w:rsid w:val="00CE73AF"/>
    <w:rsid w:val="00D10272"/>
    <w:rsid w:val="00D74A1C"/>
    <w:rsid w:val="00D83F03"/>
    <w:rsid w:val="00DA2CBE"/>
    <w:rsid w:val="00DA6E58"/>
    <w:rsid w:val="00EB61D9"/>
    <w:rsid w:val="00EE5CFE"/>
    <w:rsid w:val="00EF0228"/>
    <w:rsid w:val="00EF1711"/>
    <w:rsid w:val="00F33A07"/>
    <w:rsid w:val="00F350B3"/>
    <w:rsid w:val="00F9430E"/>
    <w:rsid w:val="00F96B09"/>
    <w:rsid w:val="00FB6FD3"/>
    <w:rsid w:val="00FE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5A"/>
    <w:pPr>
      <w:ind w:left="720"/>
      <w:contextualSpacing/>
    </w:pPr>
  </w:style>
  <w:style w:type="table" w:styleId="a4">
    <w:name w:val="Table Grid"/>
    <w:basedOn w:val="a1"/>
    <w:uiPriority w:val="59"/>
    <w:rsid w:val="00BD49FE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МУК2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 Asus</cp:lastModifiedBy>
  <cp:revision>43</cp:revision>
  <cp:lastPrinted>2022-08-18T14:27:00Z</cp:lastPrinted>
  <dcterms:created xsi:type="dcterms:W3CDTF">2018-08-21T13:08:00Z</dcterms:created>
  <dcterms:modified xsi:type="dcterms:W3CDTF">2025-09-08T07:41:00Z</dcterms:modified>
</cp:coreProperties>
</file>