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0C" w:rsidRPr="0075150C" w:rsidRDefault="009B2AE2" w:rsidP="0075150C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1B05B6F" wp14:editId="5F0018C5">
            <wp:extent cx="5735781" cy="72674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2211" t="14947" r="32578" b="5694"/>
                    <a:stretch/>
                  </pic:blipFill>
                  <pic:spPr bwMode="auto">
                    <a:xfrm>
                      <a:off x="0" y="0"/>
                      <a:ext cx="5740331" cy="7273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75150C" w:rsidRPr="00412FE1" w:rsidTr="00696A0A">
        <w:tc>
          <w:tcPr>
            <w:tcW w:w="4782" w:type="dxa"/>
          </w:tcPr>
          <w:p w:rsidR="0075150C" w:rsidRPr="00412FE1" w:rsidRDefault="0075150C" w:rsidP="00696A0A">
            <w:pPr>
              <w:pStyle w:val="afe"/>
              <w:tabs>
                <w:tab w:val="left" w:pos="0"/>
                <w:tab w:val="right" w:pos="934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75150C" w:rsidRPr="00412FE1" w:rsidRDefault="0075150C" w:rsidP="00696A0A">
            <w:pPr>
              <w:pStyle w:val="afe"/>
              <w:tabs>
                <w:tab w:val="left" w:pos="0"/>
                <w:tab w:val="right" w:pos="9349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50C" w:rsidRPr="002F3D19" w:rsidRDefault="0075150C" w:rsidP="0075150C">
      <w:pPr>
        <w:pStyle w:val="afe"/>
        <w:tabs>
          <w:tab w:val="left" w:pos="0"/>
          <w:tab w:val="right" w:pos="9349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5150C" w:rsidRPr="002F3D19" w:rsidRDefault="0075150C" w:rsidP="0075150C">
      <w:pPr>
        <w:pStyle w:val="afe"/>
        <w:tabs>
          <w:tab w:val="left" w:pos="0"/>
        </w:tabs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5150C" w:rsidRPr="002F3D19" w:rsidRDefault="0075150C" w:rsidP="0075150C">
      <w:pPr>
        <w:pStyle w:val="11"/>
        <w:tabs>
          <w:tab w:val="left" w:pos="0"/>
        </w:tabs>
        <w:ind w:firstLine="567"/>
        <w:jc w:val="center"/>
        <w:rPr>
          <w:b/>
          <w:bCs/>
        </w:rPr>
      </w:pPr>
    </w:p>
    <w:p w:rsidR="0075150C" w:rsidRPr="002F3D19" w:rsidRDefault="0075150C" w:rsidP="0075150C">
      <w:pPr>
        <w:pStyle w:val="11"/>
        <w:tabs>
          <w:tab w:val="left" w:pos="0"/>
        </w:tabs>
        <w:ind w:firstLine="567"/>
        <w:jc w:val="center"/>
        <w:rPr>
          <w:b/>
          <w:bCs/>
        </w:rPr>
      </w:pPr>
    </w:p>
    <w:p w:rsidR="0075150C" w:rsidRPr="002F3D19" w:rsidRDefault="0075150C" w:rsidP="0075150C">
      <w:pPr>
        <w:pStyle w:val="11"/>
        <w:tabs>
          <w:tab w:val="left" w:pos="0"/>
        </w:tabs>
        <w:ind w:firstLine="567"/>
        <w:jc w:val="center"/>
        <w:rPr>
          <w:b/>
          <w:bCs/>
        </w:rPr>
      </w:pPr>
    </w:p>
    <w:p w:rsidR="0075150C" w:rsidRPr="002F3D19" w:rsidRDefault="0075150C" w:rsidP="0075150C">
      <w:pPr>
        <w:pStyle w:val="11"/>
        <w:tabs>
          <w:tab w:val="left" w:pos="0"/>
        </w:tabs>
        <w:ind w:firstLine="567"/>
        <w:jc w:val="center"/>
        <w:rPr>
          <w:b/>
          <w:bCs/>
        </w:rPr>
      </w:pPr>
    </w:p>
    <w:p w:rsidR="0075150C" w:rsidRPr="002F3D19" w:rsidRDefault="0075150C" w:rsidP="0075150C">
      <w:pPr>
        <w:pStyle w:val="11"/>
        <w:tabs>
          <w:tab w:val="left" w:pos="0"/>
        </w:tabs>
        <w:ind w:firstLine="567"/>
        <w:jc w:val="center"/>
        <w:rPr>
          <w:b/>
          <w:bCs/>
        </w:rPr>
      </w:pPr>
    </w:p>
    <w:p w:rsidR="0075150C" w:rsidRPr="002F3D19" w:rsidRDefault="0075150C" w:rsidP="0075150C">
      <w:pPr>
        <w:pStyle w:val="11"/>
        <w:tabs>
          <w:tab w:val="left" w:pos="0"/>
        </w:tabs>
        <w:ind w:firstLine="567"/>
        <w:jc w:val="center"/>
        <w:rPr>
          <w:b/>
          <w:bCs/>
        </w:rPr>
      </w:pPr>
    </w:p>
    <w:p w:rsidR="0075150C" w:rsidRPr="002F3D19" w:rsidRDefault="0075150C" w:rsidP="0075150C">
      <w:pPr>
        <w:pStyle w:val="11"/>
        <w:tabs>
          <w:tab w:val="left" w:pos="0"/>
        </w:tabs>
        <w:ind w:firstLine="567"/>
        <w:jc w:val="center"/>
        <w:rPr>
          <w:b/>
          <w:bCs/>
        </w:rPr>
      </w:pPr>
    </w:p>
    <w:p w:rsidR="00675C60" w:rsidRPr="00233FDD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C60" w:rsidRPr="0075150C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50C">
        <w:rPr>
          <w:rFonts w:ascii="Times New Roman" w:hAnsi="Times New Roman" w:cs="Times New Roman"/>
          <w:sz w:val="24"/>
          <w:szCs w:val="24"/>
        </w:rPr>
        <w:t>1. Целевой раздел</w:t>
      </w:r>
    </w:p>
    <w:p w:rsidR="00675C60" w:rsidRPr="0075150C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50C">
        <w:rPr>
          <w:rFonts w:ascii="Times New Roman" w:hAnsi="Times New Roman" w:cs="Times New Roman"/>
          <w:sz w:val="24"/>
          <w:szCs w:val="24"/>
        </w:rPr>
        <w:t>1.1. Пояснительная записка</w:t>
      </w:r>
      <w:r w:rsidRPr="0075150C">
        <w:rPr>
          <w:rFonts w:ascii="Times New Roman" w:hAnsi="Times New Roman" w:cs="Times New Roman"/>
          <w:sz w:val="24"/>
          <w:szCs w:val="24"/>
        </w:rPr>
        <w:tab/>
      </w:r>
    </w:p>
    <w:p w:rsidR="00675C60" w:rsidRPr="0075150C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50C">
        <w:rPr>
          <w:rFonts w:ascii="Times New Roman" w:hAnsi="Times New Roman" w:cs="Times New Roman"/>
          <w:sz w:val="24"/>
          <w:szCs w:val="24"/>
        </w:rPr>
        <w:t xml:space="preserve">1.2.Планируемые результаты освоения </w:t>
      </w:r>
      <w:proofErr w:type="gramStart"/>
      <w:r w:rsidRPr="0075150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5150C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</w:t>
      </w:r>
      <w:r w:rsidRPr="0075150C">
        <w:rPr>
          <w:rFonts w:ascii="Times New Roman" w:hAnsi="Times New Roman" w:cs="Times New Roman"/>
          <w:sz w:val="24"/>
          <w:szCs w:val="24"/>
        </w:rPr>
        <w:tab/>
      </w:r>
    </w:p>
    <w:p w:rsidR="00675C60" w:rsidRPr="0075150C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50C">
        <w:rPr>
          <w:rFonts w:ascii="Times New Roman" w:hAnsi="Times New Roman" w:cs="Times New Roman"/>
          <w:sz w:val="24"/>
          <w:szCs w:val="24"/>
        </w:rPr>
        <w:t xml:space="preserve">1.3.Система </w:t>
      </w:r>
      <w:proofErr w:type="gramStart"/>
      <w:r w:rsidRPr="0075150C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75150C">
        <w:rPr>
          <w:rFonts w:ascii="Times New Roman" w:hAnsi="Times New Roman" w:cs="Times New Roman"/>
          <w:sz w:val="24"/>
          <w:szCs w:val="24"/>
        </w:rPr>
        <w:tab/>
      </w:r>
    </w:p>
    <w:p w:rsidR="00675C60" w:rsidRPr="0075150C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50C">
        <w:rPr>
          <w:rFonts w:ascii="Times New Roman" w:hAnsi="Times New Roman" w:cs="Times New Roman"/>
          <w:sz w:val="24"/>
          <w:szCs w:val="24"/>
        </w:rPr>
        <w:t>2.</w:t>
      </w:r>
      <w:r w:rsidRPr="0075150C">
        <w:rPr>
          <w:rFonts w:ascii="Times New Roman" w:hAnsi="Times New Roman" w:cs="Times New Roman"/>
          <w:sz w:val="24"/>
          <w:szCs w:val="24"/>
        </w:rPr>
        <w:tab/>
        <w:t>Содержательный раздел</w:t>
      </w:r>
    </w:p>
    <w:p w:rsidR="00675C60" w:rsidRPr="0075150C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150C">
        <w:rPr>
          <w:rFonts w:ascii="Times New Roman" w:hAnsi="Times New Roman" w:cs="Times New Roman"/>
          <w:sz w:val="24"/>
          <w:szCs w:val="24"/>
        </w:rPr>
        <w:t>2.1.Программа формирования универсальных учебных действий у обучающихся на уровне начального общего образования</w:t>
      </w:r>
      <w:r w:rsidRPr="0075150C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675C60" w:rsidRPr="0075150C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50C">
        <w:rPr>
          <w:rFonts w:ascii="Times New Roman" w:hAnsi="Times New Roman" w:cs="Times New Roman"/>
          <w:sz w:val="24"/>
          <w:szCs w:val="24"/>
        </w:rPr>
        <w:t>2.2Программы отдельных учебных предметов, курсов (см. приложение)</w:t>
      </w:r>
      <w:r w:rsidRPr="0075150C">
        <w:rPr>
          <w:rFonts w:ascii="Times New Roman" w:hAnsi="Times New Roman" w:cs="Times New Roman"/>
          <w:sz w:val="24"/>
          <w:szCs w:val="24"/>
        </w:rPr>
        <w:tab/>
      </w:r>
    </w:p>
    <w:p w:rsidR="00675C60" w:rsidRPr="0075150C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50C">
        <w:rPr>
          <w:rFonts w:ascii="Times New Roman" w:hAnsi="Times New Roman" w:cs="Times New Roman"/>
          <w:sz w:val="24"/>
          <w:szCs w:val="24"/>
        </w:rPr>
        <w:t>2.3.Рабочая программа воспитания</w:t>
      </w:r>
      <w:r w:rsidRPr="0075150C">
        <w:rPr>
          <w:rFonts w:ascii="Times New Roman" w:hAnsi="Times New Roman" w:cs="Times New Roman"/>
          <w:sz w:val="24"/>
          <w:szCs w:val="24"/>
        </w:rPr>
        <w:tab/>
      </w:r>
    </w:p>
    <w:p w:rsidR="00675C60" w:rsidRPr="0075150C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50C">
        <w:rPr>
          <w:rFonts w:ascii="Times New Roman" w:hAnsi="Times New Roman" w:cs="Times New Roman"/>
          <w:sz w:val="24"/>
          <w:szCs w:val="24"/>
        </w:rPr>
        <w:t>2.4.Программа формирования экологической культуры, здорового и безопасного образа жизни</w:t>
      </w:r>
      <w:r w:rsidRPr="0075150C">
        <w:rPr>
          <w:rFonts w:ascii="Times New Roman" w:hAnsi="Times New Roman" w:cs="Times New Roman"/>
          <w:sz w:val="24"/>
          <w:szCs w:val="24"/>
        </w:rPr>
        <w:tab/>
      </w:r>
    </w:p>
    <w:p w:rsidR="00675C60" w:rsidRPr="0075150C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50C">
        <w:rPr>
          <w:rFonts w:ascii="Times New Roman" w:hAnsi="Times New Roman" w:cs="Times New Roman"/>
          <w:sz w:val="24"/>
          <w:szCs w:val="24"/>
        </w:rPr>
        <w:t>2.5.Программа коррекционной работы</w:t>
      </w:r>
      <w:r w:rsidRPr="0075150C">
        <w:rPr>
          <w:rFonts w:ascii="Times New Roman" w:hAnsi="Times New Roman" w:cs="Times New Roman"/>
          <w:sz w:val="24"/>
          <w:szCs w:val="24"/>
        </w:rPr>
        <w:tab/>
      </w:r>
    </w:p>
    <w:p w:rsidR="00675C60" w:rsidRPr="0075150C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50C">
        <w:rPr>
          <w:rFonts w:ascii="Times New Roman" w:hAnsi="Times New Roman" w:cs="Times New Roman"/>
          <w:sz w:val="24"/>
          <w:szCs w:val="24"/>
        </w:rPr>
        <w:t>3.</w:t>
      </w:r>
      <w:r w:rsidRPr="0075150C">
        <w:rPr>
          <w:rFonts w:ascii="Times New Roman" w:hAnsi="Times New Roman" w:cs="Times New Roman"/>
          <w:sz w:val="24"/>
          <w:szCs w:val="24"/>
        </w:rPr>
        <w:tab/>
        <w:t>Организационный раздел</w:t>
      </w:r>
    </w:p>
    <w:p w:rsidR="00675C60" w:rsidRPr="0075150C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50C">
        <w:rPr>
          <w:rFonts w:ascii="Times New Roman" w:hAnsi="Times New Roman" w:cs="Times New Roman"/>
          <w:sz w:val="24"/>
          <w:szCs w:val="24"/>
        </w:rPr>
        <w:t>3.1.Учебный план начального общего образования</w:t>
      </w:r>
      <w:r w:rsidRPr="0075150C">
        <w:rPr>
          <w:rFonts w:ascii="Times New Roman" w:hAnsi="Times New Roman" w:cs="Times New Roman"/>
          <w:sz w:val="24"/>
          <w:szCs w:val="24"/>
        </w:rPr>
        <w:tab/>
      </w:r>
    </w:p>
    <w:p w:rsidR="00675C60" w:rsidRPr="0075150C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50C">
        <w:rPr>
          <w:rFonts w:ascii="Times New Roman" w:hAnsi="Times New Roman" w:cs="Times New Roman"/>
          <w:sz w:val="24"/>
          <w:szCs w:val="24"/>
        </w:rPr>
        <w:t>3.2.План внеурочной деятельности</w:t>
      </w:r>
      <w:r w:rsidRPr="0075150C">
        <w:rPr>
          <w:rFonts w:ascii="Times New Roman" w:hAnsi="Times New Roman" w:cs="Times New Roman"/>
          <w:sz w:val="24"/>
          <w:szCs w:val="24"/>
        </w:rPr>
        <w:tab/>
      </w:r>
    </w:p>
    <w:p w:rsidR="00675C60" w:rsidRPr="00233FDD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50C">
        <w:rPr>
          <w:rFonts w:ascii="Times New Roman" w:hAnsi="Times New Roman" w:cs="Times New Roman"/>
          <w:sz w:val="24"/>
          <w:szCs w:val="24"/>
        </w:rPr>
        <w:t>3.3.Система условий реализации основной образовательной программы в соответствии с требованиями Стандарта</w:t>
      </w:r>
      <w:r w:rsidRPr="00233FD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75C60" w:rsidRPr="00233FDD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BF8" w:rsidRDefault="00675C60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ab/>
      </w:r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5C5" w:rsidRDefault="004945C5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5C5" w:rsidRDefault="004945C5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5C5" w:rsidRDefault="004945C5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5C5" w:rsidRDefault="004945C5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0C" w:rsidRDefault="0075150C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C60" w:rsidRPr="00233FDD" w:rsidRDefault="00675C60" w:rsidP="008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lastRenderedPageBreak/>
        <w:t xml:space="preserve">Основная образовательная программа </w:t>
      </w:r>
      <w:r w:rsidR="00233FDD">
        <w:rPr>
          <w:rFonts w:ascii="Times New Roman" w:hAnsi="Times New Roman" w:cs="Times New Roman"/>
          <w:sz w:val="24"/>
          <w:szCs w:val="24"/>
        </w:rPr>
        <w:t>основного</w:t>
      </w:r>
      <w:r w:rsidRPr="00233FDD">
        <w:rPr>
          <w:rFonts w:ascii="Times New Roman" w:hAnsi="Times New Roman" w:cs="Times New Roman"/>
          <w:sz w:val="24"/>
          <w:szCs w:val="24"/>
        </w:rPr>
        <w:t xml:space="preserve"> общего образования (далее ООП </w:t>
      </w:r>
      <w:r w:rsidR="00233FDD">
        <w:rPr>
          <w:rFonts w:ascii="Times New Roman" w:hAnsi="Times New Roman" w:cs="Times New Roman"/>
          <w:sz w:val="24"/>
          <w:szCs w:val="24"/>
        </w:rPr>
        <w:t>О</w:t>
      </w:r>
      <w:r w:rsidRPr="00233FDD">
        <w:rPr>
          <w:rFonts w:ascii="Times New Roman" w:hAnsi="Times New Roman" w:cs="Times New Roman"/>
          <w:sz w:val="24"/>
          <w:szCs w:val="24"/>
        </w:rPr>
        <w:t xml:space="preserve">ОО) представляет собой нормативно-правовой документ, регламентирующий деятельность муниципального образовательного учреждения «Средняя школа № 57»  </w:t>
      </w:r>
      <w:r w:rsidR="00864BF8">
        <w:rPr>
          <w:rFonts w:ascii="Times New Roman" w:hAnsi="Times New Roman" w:cs="Times New Roman"/>
          <w:sz w:val="24"/>
          <w:szCs w:val="24"/>
        </w:rPr>
        <w:t xml:space="preserve"> </w:t>
      </w:r>
      <w:r w:rsidRPr="00233FDD">
        <w:rPr>
          <w:rFonts w:ascii="Times New Roman" w:hAnsi="Times New Roman" w:cs="Times New Roman"/>
          <w:sz w:val="24"/>
          <w:szCs w:val="24"/>
        </w:rPr>
        <w:t xml:space="preserve"> (далее «средн</w:t>
      </w:r>
      <w:r w:rsidR="00864BF8">
        <w:rPr>
          <w:rFonts w:ascii="Times New Roman" w:hAnsi="Times New Roman" w:cs="Times New Roman"/>
          <w:sz w:val="24"/>
          <w:szCs w:val="24"/>
        </w:rPr>
        <w:t>яя</w:t>
      </w:r>
      <w:r w:rsidRPr="00233FDD">
        <w:rPr>
          <w:rFonts w:ascii="Times New Roman" w:hAnsi="Times New Roman" w:cs="Times New Roman"/>
          <w:sz w:val="24"/>
          <w:szCs w:val="24"/>
        </w:rPr>
        <w:t xml:space="preserve"> школ</w:t>
      </w:r>
      <w:r w:rsidR="00864BF8">
        <w:rPr>
          <w:rFonts w:ascii="Times New Roman" w:hAnsi="Times New Roman" w:cs="Times New Roman"/>
          <w:sz w:val="24"/>
          <w:szCs w:val="24"/>
        </w:rPr>
        <w:t xml:space="preserve">а </w:t>
      </w:r>
      <w:r w:rsidRPr="00233FDD">
        <w:rPr>
          <w:rFonts w:ascii="Times New Roman" w:hAnsi="Times New Roman" w:cs="Times New Roman"/>
          <w:sz w:val="24"/>
          <w:szCs w:val="24"/>
        </w:rPr>
        <w:t xml:space="preserve"> №57») определяющий содержание и организацию образовательной деятельности на уровне </w:t>
      </w:r>
      <w:r w:rsidR="00233FDD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233FDD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675C60" w:rsidRPr="00233FDD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C60" w:rsidRPr="00233FDD" w:rsidRDefault="00675C60" w:rsidP="008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 xml:space="preserve">В   основе   программы   лежат   представления    об   уникальности    личности и индивидуальных возможностях каждого обучающегося и ученического сообщества в целом, о профессиональных качествах педагогических работников и руководителей Организаций, создающих условия для максимально полного обеспечения образовательных потребностей и </w:t>
      </w:r>
      <w:proofErr w:type="gramStart"/>
      <w:r w:rsidRPr="00233FDD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233FDD">
        <w:rPr>
          <w:rFonts w:ascii="Times New Roman" w:hAnsi="Times New Roman" w:cs="Times New Roman"/>
          <w:sz w:val="24"/>
          <w:szCs w:val="24"/>
        </w:rPr>
        <w:t xml:space="preserve"> обучающихся в рамках единого образовательного пространства на территории Российской Федерации.</w:t>
      </w:r>
    </w:p>
    <w:p w:rsidR="00675C60" w:rsidRPr="00233FDD" w:rsidRDefault="00675C60" w:rsidP="00864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 xml:space="preserve">ООП </w:t>
      </w:r>
      <w:proofErr w:type="gramStart"/>
      <w:r w:rsidRPr="00233FDD">
        <w:rPr>
          <w:rFonts w:ascii="Times New Roman" w:hAnsi="Times New Roman" w:cs="Times New Roman"/>
          <w:sz w:val="24"/>
          <w:szCs w:val="24"/>
        </w:rPr>
        <w:t>сформирована</w:t>
      </w:r>
      <w:proofErr w:type="gramEnd"/>
      <w:r w:rsidRPr="00233FDD">
        <w:rPr>
          <w:rFonts w:ascii="Times New Roman" w:hAnsi="Times New Roman" w:cs="Times New Roman"/>
          <w:sz w:val="24"/>
          <w:szCs w:val="24"/>
        </w:rPr>
        <w:t xml:space="preserve"> на основе документов:</w:t>
      </w:r>
    </w:p>
    <w:p w:rsidR="00675C60" w:rsidRPr="00233FDD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C60" w:rsidRPr="00864BF8" w:rsidRDefault="00675C60" w:rsidP="009567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>•</w:t>
      </w:r>
      <w:r w:rsidRPr="00233FDD">
        <w:rPr>
          <w:rFonts w:ascii="Times New Roman" w:hAnsi="Times New Roman" w:cs="Times New Roman"/>
          <w:sz w:val="24"/>
          <w:szCs w:val="24"/>
        </w:rPr>
        <w:tab/>
      </w:r>
      <w:r w:rsidRPr="00864BF8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 декабря 2012 г. № 273 - ФЗ;   (с изменениями  и дополнениями,   вступивший  в силу с 13.07.2021)</w:t>
      </w:r>
    </w:p>
    <w:p w:rsidR="00675C60" w:rsidRPr="00864BF8" w:rsidRDefault="00675C60" w:rsidP="009567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4BF8">
        <w:rPr>
          <w:rFonts w:ascii="Times New Roman" w:hAnsi="Times New Roman" w:cs="Times New Roman"/>
          <w:sz w:val="24"/>
          <w:szCs w:val="24"/>
        </w:rPr>
        <w:t>•</w:t>
      </w:r>
      <w:r w:rsidRPr="00864BF8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РФ № 28</w:t>
      </w:r>
      <w:r w:rsidR="00233FDD" w:rsidRPr="00864BF8">
        <w:rPr>
          <w:rFonts w:ascii="Times New Roman" w:hAnsi="Times New Roman" w:cs="Times New Roman"/>
          <w:sz w:val="24"/>
          <w:szCs w:val="24"/>
        </w:rPr>
        <w:t>7</w:t>
      </w:r>
      <w:r w:rsidRPr="00864BF8">
        <w:rPr>
          <w:rFonts w:ascii="Times New Roman" w:hAnsi="Times New Roman" w:cs="Times New Roman"/>
          <w:sz w:val="24"/>
          <w:szCs w:val="24"/>
        </w:rPr>
        <w:t xml:space="preserve"> от 31 мая 2021г</w:t>
      </w:r>
    </w:p>
    <w:p w:rsidR="00675C60" w:rsidRPr="00864BF8" w:rsidRDefault="00675C60" w:rsidP="009567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4BF8">
        <w:rPr>
          <w:rFonts w:ascii="Times New Roman" w:hAnsi="Times New Roman" w:cs="Times New Roman"/>
          <w:sz w:val="24"/>
          <w:szCs w:val="24"/>
        </w:rPr>
        <w:t>•</w:t>
      </w:r>
      <w:r w:rsidRPr="00864BF8">
        <w:rPr>
          <w:rFonts w:ascii="Times New Roman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</w:t>
      </w:r>
      <w:r w:rsidR="00864BF8" w:rsidRPr="00864BF8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864BF8">
        <w:rPr>
          <w:rFonts w:ascii="Times New Roman" w:hAnsi="Times New Roman" w:cs="Times New Roman"/>
          <w:sz w:val="24"/>
          <w:szCs w:val="24"/>
        </w:rPr>
        <w:t xml:space="preserve"> общего образования. </w:t>
      </w:r>
      <w:proofErr w:type="gramStart"/>
      <w:r w:rsidRPr="00864BF8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864BF8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РФ от 31мая 2021 № 28</w:t>
      </w:r>
      <w:r w:rsidR="00864BF8" w:rsidRPr="00864BF8">
        <w:rPr>
          <w:rFonts w:ascii="Times New Roman" w:hAnsi="Times New Roman" w:cs="Times New Roman"/>
          <w:sz w:val="24"/>
          <w:szCs w:val="24"/>
        </w:rPr>
        <w:t>7</w:t>
      </w:r>
    </w:p>
    <w:p w:rsidR="00675C60" w:rsidRPr="00864BF8" w:rsidRDefault="00675C60" w:rsidP="009567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4BF8">
        <w:rPr>
          <w:rFonts w:ascii="Times New Roman" w:hAnsi="Times New Roman" w:cs="Times New Roman"/>
          <w:sz w:val="24"/>
          <w:szCs w:val="24"/>
        </w:rPr>
        <w:t>•</w:t>
      </w:r>
      <w:r w:rsidRPr="00864BF8">
        <w:rPr>
          <w:rFonts w:ascii="Times New Roman" w:hAnsi="Times New Roman" w:cs="Times New Roman"/>
          <w:sz w:val="24"/>
          <w:szCs w:val="24"/>
        </w:rPr>
        <w:tab/>
      </w:r>
      <w:r w:rsidR="00A201A8">
        <w:rPr>
          <w:rFonts w:ascii="Times New Roman" w:hAnsi="Times New Roman" w:cs="Times New Roman"/>
          <w:sz w:val="24"/>
          <w:szCs w:val="24"/>
        </w:rPr>
        <w:t>Федеральная</w:t>
      </w:r>
      <w:r w:rsidR="00864BF8" w:rsidRPr="00864BF8">
        <w:rPr>
          <w:rFonts w:ascii="Times New Roman" w:hAnsi="Times New Roman" w:cs="Times New Roman"/>
          <w:sz w:val="24"/>
          <w:szCs w:val="24"/>
        </w:rPr>
        <w:t xml:space="preserve"> образовательная </w:t>
      </w:r>
      <w:r w:rsidR="00864BF8" w:rsidRPr="0075150C">
        <w:rPr>
          <w:rFonts w:ascii="Times New Roman" w:hAnsi="Times New Roman" w:cs="Times New Roman"/>
          <w:sz w:val="24"/>
          <w:szCs w:val="24"/>
        </w:rPr>
        <w:t>программ</w:t>
      </w:r>
      <w:r w:rsidR="00A201A8" w:rsidRPr="0075150C">
        <w:rPr>
          <w:rFonts w:ascii="Times New Roman" w:hAnsi="Times New Roman" w:cs="Times New Roman"/>
          <w:sz w:val="24"/>
          <w:szCs w:val="24"/>
        </w:rPr>
        <w:t>а</w:t>
      </w:r>
      <w:r w:rsidR="00864BF8" w:rsidRPr="0075150C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Pr="0075150C">
        <w:rPr>
          <w:rFonts w:ascii="Times New Roman" w:hAnsi="Times New Roman" w:cs="Times New Roman"/>
          <w:sz w:val="24"/>
          <w:szCs w:val="24"/>
        </w:rPr>
        <w:t xml:space="preserve"> общего образования (от 1</w:t>
      </w:r>
      <w:r w:rsidR="00A201A8" w:rsidRPr="0075150C">
        <w:rPr>
          <w:rFonts w:ascii="Times New Roman" w:hAnsi="Times New Roman" w:cs="Times New Roman"/>
          <w:sz w:val="24"/>
          <w:szCs w:val="24"/>
        </w:rPr>
        <w:t>6</w:t>
      </w:r>
      <w:r w:rsidRPr="0075150C">
        <w:rPr>
          <w:rFonts w:ascii="Times New Roman" w:hAnsi="Times New Roman" w:cs="Times New Roman"/>
          <w:sz w:val="24"/>
          <w:szCs w:val="24"/>
        </w:rPr>
        <w:t xml:space="preserve"> </w:t>
      </w:r>
      <w:r w:rsidR="00A201A8" w:rsidRPr="0075150C">
        <w:rPr>
          <w:rFonts w:ascii="Times New Roman" w:hAnsi="Times New Roman" w:cs="Times New Roman"/>
          <w:sz w:val="24"/>
          <w:szCs w:val="24"/>
        </w:rPr>
        <w:t>ноября</w:t>
      </w:r>
      <w:r w:rsidRPr="0075150C">
        <w:rPr>
          <w:rFonts w:ascii="Times New Roman" w:hAnsi="Times New Roman" w:cs="Times New Roman"/>
          <w:sz w:val="24"/>
          <w:szCs w:val="24"/>
        </w:rPr>
        <w:t xml:space="preserve"> 2022г)</w:t>
      </w:r>
    </w:p>
    <w:p w:rsidR="0095676F" w:rsidRDefault="00675C60" w:rsidP="0095676F">
      <w:pPr>
        <w:pStyle w:val="11"/>
        <w:tabs>
          <w:tab w:val="left" w:pos="709"/>
        </w:tabs>
        <w:ind w:firstLine="426"/>
        <w:jc w:val="both"/>
        <w:outlineLvl w:val="1"/>
        <w:rPr>
          <w:sz w:val="24"/>
          <w:szCs w:val="24"/>
        </w:rPr>
      </w:pPr>
      <w:r w:rsidRPr="00864BF8">
        <w:rPr>
          <w:sz w:val="24"/>
          <w:szCs w:val="24"/>
        </w:rPr>
        <w:t>•</w:t>
      </w:r>
      <w:r w:rsidRPr="00864BF8">
        <w:rPr>
          <w:sz w:val="24"/>
          <w:szCs w:val="24"/>
        </w:rPr>
        <w:tab/>
      </w:r>
      <w:r w:rsidR="00864BF8" w:rsidRPr="00864BF8">
        <w:rPr>
          <w:sz w:val="24"/>
          <w:szCs w:val="24"/>
        </w:rPr>
        <w:t xml:space="preserve"> Постановление Главного государственного </w:t>
      </w:r>
      <w:r w:rsidR="00864BF8" w:rsidRPr="00864BF8">
        <w:rPr>
          <w:bCs/>
          <w:sz w:val="24"/>
          <w:szCs w:val="24"/>
        </w:rPr>
        <w:t>санитарного</w:t>
      </w:r>
      <w:r w:rsidR="00864BF8" w:rsidRPr="00864BF8">
        <w:rPr>
          <w:sz w:val="24"/>
          <w:szCs w:val="24"/>
        </w:rPr>
        <w:t xml:space="preserve"> врача Российской Федерации от </w:t>
      </w:r>
      <w:r w:rsidR="00864BF8" w:rsidRPr="00864BF8">
        <w:rPr>
          <w:bCs/>
          <w:sz w:val="24"/>
          <w:szCs w:val="24"/>
        </w:rPr>
        <w:t>28</w:t>
      </w:r>
      <w:r w:rsidR="00864BF8" w:rsidRPr="00864BF8">
        <w:rPr>
          <w:sz w:val="24"/>
          <w:szCs w:val="24"/>
        </w:rPr>
        <w:t>.09.</w:t>
      </w:r>
      <w:r w:rsidR="00864BF8" w:rsidRPr="00864BF8">
        <w:rPr>
          <w:bCs/>
          <w:sz w:val="24"/>
          <w:szCs w:val="24"/>
        </w:rPr>
        <w:t>2020</w:t>
      </w:r>
      <w:r w:rsidR="00864BF8" w:rsidRPr="00864BF8">
        <w:rPr>
          <w:sz w:val="24"/>
          <w:szCs w:val="24"/>
        </w:rPr>
        <w:t xml:space="preserve"> </w:t>
      </w:r>
      <w:r w:rsidR="00864BF8" w:rsidRPr="00864BF8">
        <w:rPr>
          <w:bCs/>
          <w:sz w:val="24"/>
          <w:szCs w:val="24"/>
        </w:rPr>
        <w:t>№</w:t>
      </w:r>
      <w:r w:rsidR="00864BF8" w:rsidRPr="00864BF8">
        <w:rPr>
          <w:sz w:val="24"/>
          <w:szCs w:val="24"/>
        </w:rPr>
        <w:t xml:space="preserve"> </w:t>
      </w:r>
      <w:r w:rsidR="00864BF8" w:rsidRPr="00864BF8">
        <w:rPr>
          <w:bCs/>
          <w:sz w:val="24"/>
          <w:szCs w:val="24"/>
        </w:rPr>
        <w:t>28</w:t>
      </w:r>
      <w:r w:rsidR="00864BF8" w:rsidRPr="00864BF8">
        <w:rPr>
          <w:sz w:val="24"/>
          <w:szCs w:val="24"/>
        </w:rPr>
        <w:t xml:space="preserve"> "Об утверждении </w:t>
      </w:r>
      <w:r w:rsidR="00864BF8" w:rsidRPr="00864BF8">
        <w:rPr>
          <w:bCs/>
          <w:sz w:val="24"/>
          <w:szCs w:val="24"/>
        </w:rPr>
        <w:t>санитарных</w:t>
      </w:r>
      <w:r w:rsidR="00864BF8" w:rsidRPr="00864BF8">
        <w:rPr>
          <w:sz w:val="24"/>
          <w:szCs w:val="24"/>
        </w:rPr>
        <w:t xml:space="preserve"> правил СП 2.4. 3648-20 "</w:t>
      </w:r>
      <w:r w:rsidR="00864BF8" w:rsidRPr="00864BF8">
        <w:rPr>
          <w:bCs/>
          <w:sz w:val="24"/>
          <w:szCs w:val="24"/>
        </w:rPr>
        <w:t>Санитарно</w:t>
      </w:r>
      <w:r w:rsidR="00864BF8" w:rsidRPr="00864BF8">
        <w:rPr>
          <w:sz w:val="24"/>
          <w:szCs w:val="24"/>
        </w:rPr>
        <w:t>-эпидемиологические требования к организациям воспитания и обучения, отдыха и оздоровления детей и молодежи"</w:t>
      </w:r>
    </w:p>
    <w:p w:rsidR="00675C60" w:rsidRPr="0095676F" w:rsidRDefault="00864BF8" w:rsidP="00666374">
      <w:pPr>
        <w:pStyle w:val="11"/>
        <w:numPr>
          <w:ilvl w:val="0"/>
          <w:numId w:val="9"/>
        </w:numPr>
        <w:tabs>
          <w:tab w:val="left" w:pos="0"/>
        </w:tabs>
        <w:ind w:left="0" w:firstLine="426"/>
        <w:jc w:val="both"/>
        <w:outlineLvl w:val="1"/>
        <w:rPr>
          <w:sz w:val="24"/>
          <w:szCs w:val="24"/>
        </w:rPr>
      </w:pPr>
      <w:r w:rsidRPr="00864BF8">
        <w:rPr>
          <w:sz w:val="24"/>
          <w:szCs w:val="24"/>
        </w:rPr>
        <w:t xml:space="preserve">Постановление Главного государственного </w:t>
      </w:r>
      <w:r w:rsidRPr="00864BF8">
        <w:rPr>
          <w:bCs/>
          <w:sz w:val="24"/>
          <w:szCs w:val="24"/>
        </w:rPr>
        <w:t>санитарного</w:t>
      </w:r>
      <w:r w:rsidRPr="00864BF8">
        <w:rPr>
          <w:sz w:val="24"/>
          <w:szCs w:val="24"/>
        </w:rPr>
        <w:t xml:space="preserve"> врача Российской Федерации от 28 января 2021 года N 2 «Об утверждении </w:t>
      </w:r>
      <w:hyperlink r:id="rId10" w:anchor="6560IO" w:history="1">
        <w:r w:rsidRPr="00864BF8">
          <w:rPr>
            <w:rStyle w:val="a9"/>
            <w:color w:val="auto"/>
            <w:sz w:val="24"/>
            <w:szCs w:val="24"/>
            <w:u w:val="none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</w:p>
    <w:p w:rsidR="00E906DB" w:rsidRPr="0091273B" w:rsidRDefault="00675C60" w:rsidP="00E906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4BF8">
        <w:rPr>
          <w:rFonts w:ascii="Times New Roman" w:hAnsi="Times New Roman" w:cs="Times New Roman"/>
          <w:sz w:val="24"/>
          <w:szCs w:val="24"/>
        </w:rPr>
        <w:t>•</w:t>
      </w:r>
      <w:r w:rsidRPr="00864BF8">
        <w:rPr>
          <w:rFonts w:ascii="Times New Roman" w:hAnsi="Times New Roman" w:cs="Times New Roman"/>
          <w:sz w:val="24"/>
          <w:szCs w:val="24"/>
        </w:rPr>
        <w:tab/>
        <w:t>Устав МОУ «Средняя школа № 57»</w:t>
      </w:r>
    </w:p>
    <w:p w:rsidR="00233FDD" w:rsidRPr="00233FDD" w:rsidRDefault="00233FDD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C60" w:rsidRPr="003E00B2" w:rsidRDefault="00675C60" w:rsidP="0095676F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E00B2">
        <w:rPr>
          <w:rFonts w:ascii="Times New Roman" w:hAnsi="Times New Roman" w:cs="Times New Roman"/>
          <w:b/>
          <w:sz w:val="24"/>
          <w:szCs w:val="24"/>
        </w:rPr>
        <w:t>I.</w:t>
      </w:r>
      <w:r w:rsidRPr="003E00B2">
        <w:rPr>
          <w:rFonts w:ascii="Times New Roman" w:hAnsi="Times New Roman" w:cs="Times New Roman"/>
          <w:b/>
          <w:sz w:val="24"/>
          <w:szCs w:val="24"/>
        </w:rPr>
        <w:tab/>
        <w:t>Целевой раздел</w:t>
      </w:r>
    </w:p>
    <w:p w:rsidR="00675C60" w:rsidRPr="00233FDD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 xml:space="preserve">Целевой   раздел    определяет    общее    назначение,    цели,    задачи и планируемые результаты реализации программы </w:t>
      </w:r>
      <w:r w:rsidR="0091273B">
        <w:rPr>
          <w:rFonts w:ascii="Times New Roman" w:hAnsi="Times New Roman" w:cs="Times New Roman"/>
          <w:sz w:val="24"/>
          <w:szCs w:val="24"/>
        </w:rPr>
        <w:t>среднего</w:t>
      </w:r>
      <w:r w:rsidRPr="00233FDD">
        <w:rPr>
          <w:rFonts w:ascii="Times New Roman" w:hAnsi="Times New Roman" w:cs="Times New Roman"/>
          <w:sz w:val="24"/>
          <w:szCs w:val="24"/>
        </w:rPr>
        <w:t xml:space="preserve"> общего образования,    а    также    способы     определения     достижения     этих    целей и результатов.</w:t>
      </w:r>
    </w:p>
    <w:p w:rsidR="00675C60" w:rsidRPr="00233FDD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 xml:space="preserve">Целевой раздел </w:t>
      </w:r>
      <w:r w:rsidR="0039206A">
        <w:rPr>
          <w:rFonts w:ascii="Times New Roman" w:hAnsi="Times New Roman" w:cs="Times New Roman"/>
          <w:sz w:val="24"/>
          <w:szCs w:val="24"/>
        </w:rPr>
        <w:t xml:space="preserve">  включает</w:t>
      </w:r>
      <w:r w:rsidRPr="00233FDD">
        <w:rPr>
          <w:rFonts w:ascii="Times New Roman" w:hAnsi="Times New Roman" w:cs="Times New Roman"/>
          <w:sz w:val="24"/>
          <w:szCs w:val="24"/>
        </w:rPr>
        <w:t>:</w:t>
      </w:r>
    </w:p>
    <w:p w:rsidR="00675C60" w:rsidRPr="00864BF8" w:rsidRDefault="00675C60" w:rsidP="0066637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F8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675C60" w:rsidRPr="00864BF8" w:rsidRDefault="00675C60" w:rsidP="0066637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F8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864BF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64BF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E906DB">
        <w:rPr>
          <w:rFonts w:ascii="Times New Roman" w:hAnsi="Times New Roman" w:cs="Times New Roman"/>
          <w:sz w:val="24"/>
          <w:szCs w:val="24"/>
        </w:rPr>
        <w:t>основного</w:t>
      </w:r>
      <w:r w:rsidRPr="00864BF8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675C60" w:rsidRPr="00864BF8" w:rsidRDefault="00675C60" w:rsidP="0066637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F8">
        <w:rPr>
          <w:rFonts w:ascii="Times New Roman" w:hAnsi="Times New Roman" w:cs="Times New Roman"/>
          <w:sz w:val="24"/>
          <w:szCs w:val="24"/>
        </w:rPr>
        <w:t xml:space="preserve">систему </w:t>
      </w:r>
      <w:proofErr w:type="gramStart"/>
      <w:r w:rsidRPr="00864BF8">
        <w:rPr>
          <w:rFonts w:ascii="Times New Roman" w:hAnsi="Times New Roman" w:cs="Times New Roman"/>
          <w:sz w:val="24"/>
          <w:szCs w:val="24"/>
        </w:rPr>
        <w:t xml:space="preserve">оценки достижения планируемых результатов освоения </w:t>
      </w:r>
      <w:r w:rsidR="00A201A8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</w:t>
      </w:r>
      <w:r w:rsidRPr="00864BF8">
        <w:rPr>
          <w:rFonts w:ascii="Times New Roman" w:hAnsi="Times New Roman" w:cs="Times New Roman"/>
          <w:sz w:val="24"/>
          <w:szCs w:val="24"/>
        </w:rPr>
        <w:t>программы</w:t>
      </w:r>
      <w:r w:rsidR="00233FDD" w:rsidRPr="00864BF8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Pr="00864BF8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proofErr w:type="gramEnd"/>
      <w:r w:rsidRPr="00864BF8">
        <w:rPr>
          <w:rFonts w:ascii="Times New Roman" w:hAnsi="Times New Roman" w:cs="Times New Roman"/>
          <w:sz w:val="24"/>
          <w:szCs w:val="24"/>
        </w:rPr>
        <w:t>.</w:t>
      </w:r>
    </w:p>
    <w:p w:rsidR="003E00B2" w:rsidRDefault="003E00B2" w:rsidP="003E0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C60" w:rsidRPr="003E00B2" w:rsidRDefault="00675C60" w:rsidP="003E0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0B2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3E00B2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675C60" w:rsidRPr="00233FDD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C60" w:rsidRPr="00233FDD" w:rsidRDefault="00675C60" w:rsidP="0095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233FDD">
        <w:rPr>
          <w:rFonts w:ascii="Times New Roman" w:hAnsi="Times New Roman" w:cs="Times New Roman"/>
          <w:sz w:val="24"/>
          <w:szCs w:val="24"/>
        </w:rPr>
        <w:t xml:space="preserve">реализации основной образовательной программы </w:t>
      </w:r>
      <w:r w:rsidR="00233FDD">
        <w:rPr>
          <w:rFonts w:ascii="Times New Roman" w:hAnsi="Times New Roman" w:cs="Times New Roman"/>
          <w:sz w:val="24"/>
          <w:szCs w:val="24"/>
        </w:rPr>
        <w:t>основного</w:t>
      </w:r>
      <w:r w:rsidRPr="00233FDD">
        <w:rPr>
          <w:rFonts w:ascii="Times New Roman" w:hAnsi="Times New Roman" w:cs="Times New Roman"/>
          <w:sz w:val="24"/>
          <w:szCs w:val="24"/>
        </w:rPr>
        <w:t xml:space="preserve"> общего образования средней школы № 57:  </w:t>
      </w:r>
    </w:p>
    <w:p w:rsidR="00675C60" w:rsidRPr="00233FDD" w:rsidRDefault="00675C60" w:rsidP="009567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>•</w:t>
      </w:r>
      <w:r w:rsidRPr="00233FDD">
        <w:rPr>
          <w:rFonts w:ascii="Times New Roman" w:hAnsi="Times New Roman" w:cs="Times New Roman"/>
          <w:sz w:val="24"/>
          <w:szCs w:val="24"/>
        </w:rPr>
        <w:tab/>
        <w:t xml:space="preserve">обеспечение достижения обучающимися  результатов освоения  ООП </w:t>
      </w:r>
      <w:r w:rsidR="00233FDD">
        <w:rPr>
          <w:rFonts w:ascii="Times New Roman" w:hAnsi="Times New Roman" w:cs="Times New Roman"/>
          <w:sz w:val="24"/>
          <w:szCs w:val="24"/>
        </w:rPr>
        <w:t>О</w:t>
      </w:r>
      <w:r w:rsidRPr="00233FDD">
        <w:rPr>
          <w:rFonts w:ascii="Times New Roman" w:hAnsi="Times New Roman" w:cs="Times New Roman"/>
          <w:sz w:val="24"/>
          <w:szCs w:val="24"/>
        </w:rPr>
        <w:t xml:space="preserve">ОО </w:t>
      </w:r>
      <w:proofErr w:type="gramStart"/>
      <w:r w:rsidRPr="00233F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3FD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5C60" w:rsidRPr="00233FDD" w:rsidRDefault="00675C60" w:rsidP="009567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FD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33FDD">
        <w:rPr>
          <w:rFonts w:ascii="Times New Roman" w:hAnsi="Times New Roman" w:cs="Times New Roman"/>
          <w:sz w:val="24"/>
          <w:szCs w:val="24"/>
        </w:rPr>
        <w:t xml:space="preserve"> с треб</w:t>
      </w:r>
      <w:r w:rsidR="00233FDD">
        <w:rPr>
          <w:rFonts w:ascii="Times New Roman" w:hAnsi="Times New Roman" w:cs="Times New Roman"/>
          <w:sz w:val="24"/>
          <w:szCs w:val="24"/>
        </w:rPr>
        <w:t xml:space="preserve">ованиями, </w:t>
      </w:r>
      <w:r w:rsidR="00E906DB">
        <w:rPr>
          <w:rFonts w:ascii="Times New Roman" w:hAnsi="Times New Roman" w:cs="Times New Roman"/>
          <w:sz w:val="24"/>
          <w:szCs w:val="24"/>
        </w:rPr>
        <w:t>установленными  ФГОС ООО, ФОП ООО.</w:t>
      </w:r>
    </w:p>
    <w:p w:rsidR="00675C60" w:rsidRDefault="009D3035" w:rsidP="009567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675C60" w:rsidRPr="00233FDD">
        <w:rPr>
          <w:rFonts w:ascii="Times New Roman" w:hAnsi="Times New Roman" w:cs="Times New Roman"/>
          <w:sz w:val="24"/>
          <w:szCs w:val="24"/>
        </w:rPr>
        <w:t>беспечение личностного развития обучающихся,</w:t>
      </w:r>
      <w:r w:rsidR="00EF4C74" w:rsidRPr="00EF4C74">
        <w:t xml:space="preserve"> </w:t>
      </w:r>
      <w:r w:rsidR="00EF4C74" w:rsidRPr="00EF4C74">
        <w:rPr>
          <w:rFonts w:ascii="Times New Roman" w:hAnsi="Times New Roman" w:cs="Times New Roman"/>
          <w:sz w:val="24"/>
          <w:szCs w:val="24"/>
        </w:rPr>
        <w:t>их</w:t>
      </w:r>
      <w:r w:rsidR="00EF4C74">
        <w:rPr>
          <w:rFonts w:ascii="Times New Roman" w:hAnsi="Times New Roman" w:cs="Times New Roman"/>
          <w:sz w:val="24"/>
          <w:szCs w:val="24"/>
        </w:rPr>
        <w:t xml:space="preserve"> саморазвития</w:t>
      </w:r>
      <w:proofErr w:type="gramStart"/>
      <w:r w:rsidR="00EF4C74">
        <w:rPr>
          <w:rFonts w:ascii="Times New Roman" w:hAnsi="Times New Roman" w:cs="Times New Roman"/>
          <w:sz w:val="24"/>
          <w:szCs w:val="24"/>
        </w:rPr>
        <w:t xml:space="preserve"> </w:t>
      </w:r>
      <w:r w:rsidR="00EF4C74" w:rsidRPr="00EF4C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F4C74">
        <w:rPr>
          <w:rFonts w:ascii="Times New Roman" w:hAnsi="Times New Roman" w:cs="Times New Roman"/>
          <w:sz w:val="24"/>
          <w:szCs w:val="24"/>
        </w:rPr>
        <w:t xml:space="preserve"> </w:t>
      </w:r>
      <w:r w:rsidR="00EF4C74" w:rsidRPr="00EF4C74">
        <w:rPr>
          <w:rFonts w:ascii="Times New Roman" w:hAnsi="Times New Roman" w:cs="Times New Roman"/>
          <w:sz w:val="24"/>
          <w:szCs w:val="24"/>
        </w:rPr>
        <w:t>формирование</w:t>
      </w:r>
      <w:r w:rsidR="00EF4C74">
        <w:rPr>
          <w:rFonts w:ascii="Times New Roman" w:hAnsi="Times New Roman" w:cs="Times New Roman"/>
          <w:sz w:val="24"/>
          <w:szCs w:val="24"/>
        </w:rPr>
        <w:t xml:space="preserve"> </w:t>
      </w:r>
      <w:r w:rsidR="00EF4C74" w:rsidRPr="00EF4C74">
        <w:rPr>
          <w:rFonts w:ascii="Times New Roman" w:hAnsi="Times New Roman" w:cs="Times New Roman"/>
          <w:sz w:val="24"/>
          <w:szCs w:val="24"/>
        </w:rPr>
        <w:t>самостоятельности</w:t>
      </w:r>
      <w:r w:rsidR="00EF4C74">
        <w:rPr>
          <w:rFonts w:ascii="Times New Roman" w:hAnsi="Times New Roman" w:cs="Times New Roman"/>
          <w:sz w:val="24"/>
          <w:szCs w:val="24"/>
        </w:rPr>
        <w:t xml:space="preserve"> </w:t>
      </w:r>
      <w:r w:rsidR="00EF4C74" w:rsidRPr="00EF4C74">
        <w:rPr>
          <w:rFonts w:ascii="Times New Roman" w:hAnsi="Times New Roman" w:cs="Times New Roman"/>
          <w:sz w:val="24"/>
          <w:szCs w:val="24"/>
        </w:rPr>
        <w:t>и</w:t>
      </w:r>
      <w:r w:rsidR="00EF4C74">
        <w:rPr>
          <w:rFonts w:ascii="Times New Roman" w:hAnsi="Times New Roman" w:cs="Times New Roman"/>
          <w:sz w:val="24"/>
          <w:szCs w:val="24"/>
        </w:rPr>
        <w:t xml:space="preserve"> </w:t>
      </w:r>
      <w:r w:rsidR="00EF4C74" w:rsidRPr="00EF4C74">
        <w:rPr>
          <w:rFonts w:ascii="Times New Roman" w:hAnsi="Times New Roman" w:cs="Times New Roman"/>
          <w:sz w:val="24"/>
          <w:szCs w:val="24"/>
        </w:rPr>
        <w:t>самосовершенствования</w:t>
      </w:r>
      <w:r w:rsidR="00EF4C74">
        <w:rPr>
          <w:rFonts w:ascii="Times New Roman" w:hAnsi="Times New Roman" w:cs="Times New Roman"/>
          <w:sz w:val="24"/>
          <w:szCs w:val="24"/>
        </w:rPr>
        <w:t xml:space="preserve">, </w:t>
      </w:r>
      <w:r w:rsidR="00233FDD">
        <w:rPr>
          <w:rFonts w:ascii="Times New Roman" w:hAnsi="Times New Roman" w:cs="Times New Roman"/>
          <w:sz w:val="24"/>
          <w:szCs w:val="24"/>
        </w:rPr>
        <w:t xml:space="preserve"> формирование Российской гражданской идентичности </w:t>
      </w:r>
      <w:r w:rsidR="00675C60" w:rsidRPr="00233FDD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E906DB" w:rsidRPr="0075150C" w:rsidRDefault="00675C60" w:rsidP="00E906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50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5150C">
        <w:rPr>
          <w:rFonts w:ascii="Times New Roman" w:hAnsi="Times New Roman" w:cs="Times New Roman"/>
          <w:sz w:val="24"/>
          <w:szCs w:val="24"/>
        </w:rPr>
        <w:tab/>
      </w:r>
      <w:r w:rsidR="009D3035" w:rsidRPr="0075150C">
        <w:rPr>
          <w:rFonts w:ascii="Times New Roman" w:hAnsi="Times New Roman" w:cs="Times New Roman"/>
          <w:sz w:val="24"/>
          <w:szCs w:val="24"/>
        </w:rPr>
        <w:t>со</w:t>
      </w:r>
      <w:r w:rsidR="00864BF8" w:rsidRPr="0075150C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233FDD" w:rsidRPr="0075150C">
        <w:rPr>
          <w:rFonts w:ascii="Times New Roman" w:hAnsi="Times New Roman" w:cs="Times New Roman"/>
          <w:sz w:val="24"/>
          <w:szCs w:val="24"/>
        </w:rPr>
        <w:t xml:space="preserve"> </w:t>
      </w:r>
      <w:r w:rsidRPr="0075150C">
        <w:rPr>
          <w:rFonts w:ascii="Times New Roman" w:hAnsi="Times New Roman" w:cs="Times New Roman"/>
          <w:sz w:val="24"/>
          <w:szCs w:val="24"/>
        </w:rPr>
        <w:t xml:space="preserve"> благоприятных условий для обучения и воспитания обучающихся.</w:t>
      </w:r>
    </w:p>
    <w:p w:rsidR="00E906DB" w:rsidRPr="0075150C" w:rsidRDefault="00E906DB" w:rsidP="00E906D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50C">
        <w:rPr>
          <w:rFonts w:ascii="Times New Roman" w:hAnsi="Times New Roman" w:cs="Times New Roman"/>
          <w:sz w:val="24"/>
          <w:szCs w:val="24"/>
        </w:rPr>
        <w:t>организация учебного процесса с учетом цели, содержание и планируемых результатов ООО, отраженных в ФГОС ООО</w:t>
      </w:r>
    </w:p>
    <w:p w:rsidR="00E906DB" w:rsidRPr="0075150C" w:rsidRDefault="00E906DB" w:rsidP="00E906D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50C">
        <w:rPr>
          <w:rFonts w:ascii="Times New Roman" w:hAnsi="Times New Roman" w:cs="Times New Roman"/>
          <w:sz w:val="24"/>
          <w:szCs w:val="24"/>
        </w:rPr>
        <w:t>создание условий для становления и формирования личности обучающегося</w:t>
      </w:r>
    </w:p>
    <w:p w:rsidR="00E906DB" w:rsidRPr="0075150C" w:rsidRDefault="00E906DB" w:rsidP="00E906D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50C">
        <w:rPr>
          <w:rFonts w:ascii="Times New Roman" w:hAnsi="Times New Roman" w:cs="Times New Roman"/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одаренных, успешных обучающихся и для обучающихся социальных групп, нуждающихся в особом внимании и поддержке.</w:t>
      </w:r>
    </w:p>
    <w:p w:rsidR="000624DD" w:rsidRPr="0075150C" w:rsidRDefault="000624DD" w:rsidP="000624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4DD" w:rsidRPr="000624DD" w:rsidRDefault="000624DD" w:rsidP="000624DD">
      <w:pPr>
        <w:pStyle w:val="ConsPlusNormal"/>
        <w:spacing w:before="240"/>
        <w:ind w:firstLine="540"/>
        <w:jc w:val="both"/>
        <w:rPr>
          <w:b/>
          <w:u w:val="single"/>
        </w:rPr>
      </w:pPr>
      <w:r w:rsidRPr="000624DD">
        <w:rPr>
          <w:b/>
          <w:u w:val="single"/>
        </w:rPr>
        <w:t>Задачи:</w:t>
      </w:r>
    </w:p>
    <w:p w:rsidR="000624DD" w:rsidRDefault="000624DD" w:rsidP="000624DD">
      <w:pPr>
        <w:pStyle w:val="ConsPlusNormal"/>
        <w:spacing w:before="240"/>
        <w:ind w:firstLine="540"/>
        <w:jc w:val="both"/>
      </w:pPr>
      <w:r>
        <w:t>Достижение поставленных целей реализации ФОП ООО предусматривает решение следующих основных задач:</w:t>
      </w:r>
    </w:p>
    <w:p w:rsidR="000624DD" w:rsidRDefault="000624DD" w:rsidP="000624DD">
      <w:pPr>
        <w:pStyle w:val="ConsPlusNormal"/>
        <w:spacing w:before="240"/>
        <w:ind w:firstLine="540"/>
        <w:jc w:val="both"/>
      </w:pPr>
      <w: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0624DD" w:rsidRDefault="000624DD" w:rsidP="000624DD">
      <w:pPr>
        <w:pStyle w:val="ConsPlusNormal"/>
        <w:spacing w:before="240"/>
        <w:ind w:firstLine="540"/>
        <w:jc w:val="both"/>
      </w:pPr>
      <w:r>
        <w:t xml:space="preserve">обеспечение планируемых результатов по освоению </w:t>
      </w:r>
      <w:proofErr w:type="gramStart"/>
      <w:r>
        <w:t>обучающимся</w:t>
      </w:r>
      <w:proofErr w:type="gramEnd"/>
      <w: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0624DD" w:rsidRDefault="000624DD" w:rsidP="000624DD">
      <w:pPr>
        <w:pStyle w:val="ConsPlusNormal"/>
        <w:spacing w:before="240"/>
        <w:ind w:firstLine="540"/>
        <w:jc w:val="both"/>
      </w:pPr>
      <w:r>
        <w:t>обеспечение преемственности основного общего и среднего общего образования;</w:t>
      </w:r>
    </w:p>
    <w:p w:rsidR="000624DD" w:rsidRDefault="000624DD" w:rsidP="000624DD">
      <w:pPr>
        <w:pStyle w:val="ConsPlusNormal"/>
        <w:spacing w:before="240"/>
        <w:ind w:firstLine="540"/>
        <w:jc w:val="both"/>
      </w:pPr>
      <w:r>
        <w:t>достижение планируемых результатов освоения ФОП ООО всеми обучающимися, в том числе обучающимися с ограниченными возможностями здоровья;</w:t>
      </w:r>
    </w:p>
    <w:p w:rsidR="000624DD" w:rsidRDefault="000624DD" w:rsidP="000624DD">
      <w:pPr>
        <w:pStyle w:val="ConsPlusNormal"/>
        <w:spacing w:before="240"/>
        <w:ind w:firstLine="540"/>
        <w:jc w:val="both"/>
      </w:pPr>
      <w:r>
        <w:t>обеспечение доступности получения качественного основного общего образования;</w:t>
      </w:r>
    </w:p>
    <w:p w:rsidR="000624DD" w:rsidRDefault="000624DD" w:rsidP="000624DD">
      <w:pPr>
        <w:pStyle w:val="ConsPlusNormal"/>
        <w:spacing w:before="240"/>
        <w:ind w:firstLine="540"/>
        <w:jc w:val="both"/>
      </w:pPr>
      <w: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0624DD" w:rsidRDefault="000624DD" w:rsidP="000624DD">
      <w:pPr>
        <w:pStyle w:val="ConsPlusNormal"/>
        <w:spacing w:before="240"/>
        <w:ind w:firstLine="540"/>
        <w:jc w:val="both"/>
      </w:pPr>
      <w: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0624DD" w:rsidRDefault="000624DD" w:rsidP="000624DD">
      <w:pPr>
        <w:pStyle w:val="ConsPlusNormal"/>
        <w:spacing w:before="240"/>
        <w:ind w:firstLine="540"/>
        <w:jc w:val="both"/>
      </w:pPr>
      <w: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0624DD" w:rsidRDefault="000624DD" w:rsidP="000624DD">
      <w:pPr>
        <w:pStyle w:val="ConsPlusNormal"/>
        <w:spacing w:before="240"/>
        <w:ind w:firstLine="540"/>
        <w:jc w:val="both"/>
      </w:pPr>
      <w:r>
        <w:t xml:space="preserve">включение </w:t>
      </w:r>
      <w:proofErr w:type="gramStart"/>
      <w:r>
        <w:t>обучающихся</w:t>
      </w:r>
      <w:proofErr w:type="gramEnd"/>
      <w: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0624DD" w:rsidRDefault="000624DD" w:rsidP="000624DD">
      <w:pPr>
        <w:pStyle w:val="ConsPlusNormal"/>
        <w:spacing w:before="240"/>
        <w:ind w:firstLine="540"/>
        <w:jc w:val="both"/>
      </w:pPr>
      <w: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0624DD" w:rsidRDefault="000624DD" w:rsidP="000624DD">
      <w:pPr>
        <w:pStyle w:val="ConsPlusNormal"/>
        <w:spacing w:before="240"/>
        <w:ind w:firstLine="540"/>
        <w:jc w:val="both"/>
      </w:pPr>
      <w:r>
        <w:lastRenderedPageBreak/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0624DD" w:rsidRPr="000624DD" w:rsidRDefault="000624DD" w:rsidP="000624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06DB" w:rsidRDefault="00E906DB" w:rsidP="0095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5C60" w:rsidRPr="000624DD" w:rsidRDefault="00675C60" w:rsidP="009567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24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Принципы формирования и механизмы реализации </w:t>
      </w:r>
      <w:r w:rsidR="00864BF8" w:rsidRPr="000624DD">
        <w:rPr>
          <w:rFonts w:ascii="Times New Roman" w:hAnsi="Times New Roman" w:cs="Times New Roman"/>
          <w:b/>
          <w:sz w:val="24"/>
          <w:szCs w:val="24"/>
          <w:u w:val="single"/>
        </w:rPr>
        <w:t>основной</w:t>
      </w:r>
      <w:r w:rsidR="00864BF8" w:rsidRPr="000624DD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образовательной программы основного общего образования</w:t>
      </w:r>
    </w:p>
    <w:p w:rsidR="00233FDD" w:rsidRDefault="00233FDD" w:rsidP="0095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5C60" w:rsidRPr="0075150C" w:rsidRDefault="00233FDD" w:rsidP="0095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50C">
        <w:rPr>
          <w:rFonts w:ascii="Times New Roman" w:hAnsi="Times New Roman" w:cs="Times New Roman"/>
          <w:sz w:val="24"/>
          <w:szCs w:val="24"/>
        </w:rPr>
        <w:t xml:space="preserve">Принципы формирования </w:t>
      </w:r>
      <w:r w:rsidR="00864BF8" w:rsidRPr="0075150C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75150C">
        <w:rPr>
          <w:rFonts w:ascii="Times New Roman" w:hAnsi="Times New Roman" w:cs="Times New Roman"/>
          <w:sz w:val="24"/>
          <w:szCs w:val="24"/>
        </w:rPr>
        <w:t>:</w:t>
      </w:r>
    </w:p>
    <w:p w:rsidR="000624DD" w:rsidRPr="0075150C" w:rsidRDefault="000624DD" w:rsidP="000624DD">
      <w:pPr>
        <w:pStyle w:val="ConsPlusNormal"/>
        <w:spacing w:before="240"/>
        <w:ind w:firstLine="540"/>
        <w:jc w:val="both"/>
      </w:pPr>
      <w:r w:rsidRPr="0075150C">
        <w:t xml:space="preserve">принцип учета </w:t>
      </w:r>
      <w:hyperlink r:id="rId11" w:history="1">
        <w:r w:rsidRPr="0075150C">
          <w:rPr>
            <w:color w:val="0000FF"/>
          </w:rPr>
          <w:t>ФГОС ООО</w:t>
        </w:r>
      </w:hyperlink>
      <w:r w:rsidRPr="0075150C">
        <w:t xml:space="preserve">: </w:t>
      </w:r>
      <w:proofErr w:type="gramStart"/>
      <w:r w:rsidRPr="0075150C">
        <w:t xml:space="preserve">ФОП ООО базируется на требованиях, предъявляемых </w:t>
      </w:r>
      <w:hyperlink r:id="rId12" w:history="1">
        <w:r w:rsidRPr="0075150C">
          <w:rPr>
            <w:color w:val="0000FF"/>
          </w:rPr>
          <w:t>ФГОС ООО</w:t>
        </w:r>
      </w:hyperlink>
      <w:r w:rsidRPr="0075150C">
        <w:t xml:space="preserve"> к целям, содержанию, планируемым результатам и условиям обучения на уровне основного общего образования;</w:t>
      </w:r>
      <w:proofErr w:type="gramEnd"/>
    </w:p>
    <w:p w:rsidR="000624DD" w:rsidRPr="0075150C" w:rsidRDefault="000624DD" w:rsidP="000624DD">
      <w:pPr>
        <w:pStyle w:val="ConsPlusNormal"/>
        <w:spacing w:before="240"/>
        <w:ind w:firstLine="540"/>
        <w:jc w:val="both"/>
      </w:pPr>
      <w:r w:rsidRPr="0075150C">
        <w:t>принцип учета языка обучения: с учетом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0624DD" w:rsidRPr="0075150C" w:rsidRDefault="000624DD" w:rsidP="000624DD">
      <w:pPr>
        <w:pStyle w:val="ConsPlusNormal"/>
        <w:spacing w:before="240"/>
        <w:ind w:firstLine="540"/>
        <w:jc w:val="both"/>
      </w:pPr>
      <w:r w:rsidRPr="0075150C">
        <w:t>принцип учета ведущей деятельности обучающегося: ФОП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0624DD" w:rsidRPr="0075150C" w:rsidRDefault="000624DD" w:rsidP="000624DD">
      <w:pPr>
        <w:pStyle w:val="ConsPlusNormal"/>
        <w:spacing w:before="240"/>
        <w:ind w:firstLine="540"/>
        <w:jc w:val="both"/>
      </w:pPr>
      <w:r w:rsidRPr="0075150C">
        <w:t>принцип индивидуализации обучения: ФОП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0624DD" w:rsidRPr="0075150C" w:rsidRDefault="000624DD" w:rsidP="000624DD">
      <w:pPr>
        <w:pStyle w:val="ConsPlusNormal"/>
        <w:spacing w:before="240"/>
        <w:ind w:firstLine="540"/>
        <w:jc w:val="both"/>
      </w:pPr>
      <w:r w:rsidRPr="0075150C">
        <w:t>системно-</w:t>
      </w:r>
      <w:proofErr w:type="spellStart"/>
      <w:r w:rsidRPr="0075150C">
        <w:t>деятельностный</w:t>
      </w:r>
      <w:proofErr w:type="spellEnd"/>
      <w:r w:rsidRPr="0075150C"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0624DD" w:rsidRPr="0075150C" w:rsidRDefault="000624DD" w:rsidP="000624DD">
      <w:pPr>
        <w:pStyle w:val="ConsPlusNormal"/>
        <w:spacing w:before="240"/>
        <w:ind w:firstLine="540"/>
        <w:jc w:val="both"/>
      </w:pPr>
      <w:r w:rsidRPr="0075150C">
        <w:t>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0624DD" w:rsidRPr="0075150C" w:rsidRDefault="000624DD" w:rsidP="000624DD">
      <w:pPr>
        <w:pStyle w:val="ConsPlusNormal"/>
        <w:spacing w:before="240"/>
        <w:ind w:firstLine="540"/>
        <w:jc w:val="both"/>
      </w:pPr>
      <w:r w:rsidRPr="0075150C">
        <w:t>принцип обеспечения фундаментального характера образования, учета специфики изучаемых учебных предметов;</w:t>
      </w:r>
    </w:p>
    <w:p w:rsidR="000624DD" w:rsidRPr="0075150C" w:rsidRDefault="000624DD" w:rsidP="000624DD">
      <w:pPr>
        <w:pStyle w:val="ConsPlusNormal"/>
        <w:spacing w:before="240"/>
        <w:ind w:firstLine="540"/>
        <w:jc w:val="both"/>
      </w:pPr>
      <w:r w:rsidRPr="0075150C">
        <w:t>принцип интеграции обучения и воспитания: ФОП 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0624DD" w:rsidRDefault="000624DD" w:rsidP="000624DD">
      <w:pPr>
        <w:pStyle w:val="ConsPlusNormal"/>
        <w:spacing w:before="240"/>
        <w:ind w:firstLine="540"/>
        <w:jc w:val="both"/>
      </w:pPr>
      <w:r w:rsidRPr="0075150C">
        <w:t xml:space="preserve">принцип </w:t>
      </w:r>
      <w:proofErr w:type="spellStart"/>
      <w:r w:rsidRPr="0075150C">
        <w:t>здоровьесбережения</w:t>
      </w:r>
      <w:proofErr w:type="spellEnd"/>
      <w:r w:rsidRPr="0075150C"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75150C">
        <w:t>здоровьесберегающих</w:t>
      </w:r>
      <w:proofErr w:type="spellEnd"/>
      <w:r w:rsidRPr="0075150C">
        <w:t xml:space="preserve"> педагогических технологий. </w:t>
      </w:r>
      <w:proofErr w:type="gramStart"/>
      <w:r w:rsidRPr="0075150C">
        <w:t xml:space="preserve">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</w:t>
      </w:r>
      <w:hyperlink r:id="rId13" w:history="1">
        <w:r w:rsidRPr="0075150C">
          <w:rPr>
            <w:color w:val="0000FF"/>
          </w:rPr>
          <w:t>СанПиН 1.2.3685-21</w:t>
        </w:r>
      </w:hyperlink>
      <w:r w:rsidRPr="0075150C">
        <w:t xml:space="preserve"> "Гигиенические нормативы и требования к обеспечению безопасности и (или) безвредности для человека факторов среды обитания", </w:t>
      </w:r>
      <w:r w:rsidRPr="0075150C">
        <w:lastRenderedPageBreak/>
        <w:t>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</w:t>
      </w:r>
      <w:proofErr w:type="gramEnd"/>
      <w:r w:rsidRPr="0075150C">
        <w:t xml:space="preserve"> </w:t>
      </w:r>
      <w:proofErr w:type="gramStart"/>
      <w:r w:rsidRPr="0075150C">
        <w:t xml:space="preserve">62296), действующими до 1 марта 2027 г. (далее - Гигиенические нормативы), и санитарными правилами </w:t>
      </w:r>
      <w:hyperlink r:id="rId14" w:history="1">
        <w:r w:rsidRPr="0075150C">
          <w:rPr>
            <w:color w:val="0000FF"/>
          </w:rPr>
          <w:t>СП 2.4.3648-20</w:t>
        </w:r>
      </w:hyperlink>
      <w:r w:rsidRPr="0075150C"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действующими до 1 января</w:t>
      </w:r>
      <w:proofErr w:type="gramEnd"/>
      <w:r w:rsidRPr="0075150C">
        <w:t xml:space="preserve"> 2027 г. (далее - Санитарно-эпидемиологические требования).</w:t>
      </w:r>
    </w:p>
    <w:p w:rsidR="00493416" w:rsidRPr="00864BF8" w:rsidRDefault="00493416" w:rsidP="0095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C60" w:rsidRPr="00233FDD" w:rsidRDefault="00675C60" w:rsidP="0095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>•</w:t>
      </w:r>
      <w:r w:rsidRPr="00233FDD">
        <w:rPr>
          <w:rFonts w:ascii="Times New Roman" w:hAnsi="Times New Roman" w:cs="Times New Roman"/>
          <w:sz w:val="24"/>
          <w:szCs w:val="24"/>
        </w:rPr>
        <w:tab/>
      </w:r>
      <w:r w:rsidRPr="00233FDD">
        <w:rPr>
          <w:rFonts w:ascii="Times New Roman" w:hAnsi="Times New Roman" w:cs="Times New Roman"/>
          <w:b/>
          <w:sz w:val="24"/>
          <w:szCs w:val="24"/>
        </w:rPr>
        <w:t>единство</w:t>
      </w:r>
      <w:r w:rsidRPr="00233FDD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Российской Федерации, в том числе единство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начального общего образования;</w:t>
      </w:r>
    </w:p>
    <w:p w:rsidR="00675C60" w:rsidRPr="00233FDD" w:rsidRDefault="00675C60" w:rsidP="0095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>•</w:t>
      </w:r>
      <w:r w:rsidRPr="00233FDD">
        <w:rPr>
          <w:rFonts w:ascii="Times New Roman" w:hAnsi="Times New Roman" w:cs="Times New Roman"/>
          <w:sz w:val="24"/>
          <w:szCs w:val="24"/>
        </w:rPr>
        <w:tab/>
      </w:r>
      <w:r w:rsidRPr="00233FDD">
        <w:rPr>
          <w:rFonts w:ascii="Times New Roman" w:hAnsi="Times New Roman" w:cs="Times New Roman"/>
          <w:b/>
          <w:sz w:val="24"/>
          <w:szCs w:val="24"/>
        </w:rPr>
        <w:t>преемственность</w:t>
      </w:r>
      <w:r w:rsidRPr="00233FDD">
        <w:rPr>
          <w:rFonts w:ascii="Times New Roman" w:hAnsi="Times New Roman" w:cs="Times New Roman"/>
          <w:sz w:val="24"/>
          <w:szCs w:val="24"/>
        </w:rPr>
        <w:t xml:space="preserve"> образовательных программ дошкольного, начального общего и основного общего образования;</w:t>
      </w:r>
    </w:p>
    <w:p w:rsidR="00675C60" w:rsidRPr="00233FDD" w:rsidRDefault="00675C60" w:rsidP="0095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>•</w:t>
      </w:r>
      <w:r w:rsidRPr="00233FDD">
        <w:rPr>
          <w:rFonts w:ascii="Times New Roman" w:hAnsi="Times New Roman" w:cs="Times New Roman"/>
          <w:sz w:val="24"/>
          <w:szCs w:val="24"/>
        </w:rPr>
        <w:tab/>
      </w:r>
      <w:r w:rsidRPr="00233FDD">
        <w:rPr>
          <w:rFonts w:ascii="Times New Roman" w:hAnsi="Times New Roman" w:cs="Times New Roman"/>
          <w:b/>
          <w:sz w:val="24"/>
          <w:szCs w:val="24"/>
        </w:rPr>
        <w:t>вариативность</w:t>
      </w:r>
      <w:r w:rsidRPr="00233FDD">
        <w:rPr>
          <w:rFonts w:ascii="Times New Roman" w:hAnsi="Times New Roman" w:cs="Times New Roman"/>
          <w:sz w:val="24"/>
          <w:szCs w:val="24"/>
        </w:rPr>
        <w:t xml:space="preserve"> содержания образовательных программ начального общего образования (далее - программы начального общего образования), возможность </w:t>
      </w:r>
      <w:proofErr w:type="gramStart"/>
      <w:r w:rsidRPr="00233FDD">
        <w:rPr>
          <w:rFonts w:ascii="Times New Roman" w:hAnsi="Times New Roman" w:cs="Times New Roman"/>
          <w:sz w:val="24"/>
          <w:szCs w:val="24"/>
        </w:rPr>
        <w:t>формирования программ начального общего образования различного уровня сложности</w:t>
      </w:r>
      <w:proofErr w:type="gramEnd"/>
      <w:r w:rsidRPr="00233FDD">
        <w:rPr>
          <w:rFonts w:ascii="Times New Roman" w:hAnsi="Times New Roman" w:cs="Times New Roman"/>
          <w:sz w:val="24"/>
          <w:szCs w:val="24"/>
        </w:rPr>
        <w:t xml:space="preserve"> и направленности с учетом образовательных потребностей и способностей обучающихся.</w:t>
      </w:r>
    </w:p>
    <w:p w:rsidR="00675C60" w:rsidRPr="00233FDD" w:rsidRDefault="00675C60" w:rsidP="0095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>•</w:t>
      </w:r>
      <w:r w:rsidRPr="00233FDD">
        <w:rPr>
          <w:rFonts w:ascii="Times New Roman" w:hAnsi="Times New Roman" w:cs="Times New Roman"/>
          <w:sz w:val="24"/>
          <w:szCs w:val="24"/>
        </w:rPr>
        <w:tab/>
      </w:r>
      <w:r w:rsidRPr="00233FDD">
        <w:rPr>
          <w:rFonts w:ascii="Times New Roman" w:hAnsi="Times New Roman" w:cs="Times New Roman"/>
          <w:b/>
          <w:sz w:val="24"/>
          <w:szCs w:val="24"/>
        </w:rPr>
        <w:t>государственные гарантии</w:t>
      </w:r>
      <w:r w:rsidRPr="00233FDD">
        <w:rPr>
          <w:rFonts w:ascii="Times New Roman" w:hAnsi="Times New Roman" w:cs="Times New Roman"/>
          <w:sz w:val="24"/>
          <w:szCs w:val="24"/>
        </w:rPr>
        <w:t xml:space="preserve">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освоения;</w:t>
      </w:r>
    </w:p>
    <w:p w:rsidR="00675C60" w:rsidRPr="00233FDD" w:rsidRDefault="00675C60" w:rsidP="0095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>•</w:t>
      </w:r>
      <w:r w:rsidRPr="00233FDD">
        <w:rPr>
          <w:rFonts w:ascii="Times New Roman" w:hAnsi="Times New Roman" w:cs="Times New Roman"/>
          <w:sz w:val="24"/>
          <w:szCs w:val="24"/>
        </w:rPr>
        <w:tab/>
      </w:r>
      <w:r w:rsidRPr="00233FDD">
        <w:rPr>
          <w:rFonts w:ascii="Times New Roman" w:hAnsi="Times New Roman" w:cs="Times New Roman"/>
          <w:b/>
          <w:sz w:val="24"/>
          <w:szCs w:val="24"/>
        </w:rPr>
        <w:t>личностное</w:t>
      </w:r>
      <w:r w:rsidRPr="00233FDD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gramStart"/>
      <w:r w:rsidRPr="00233F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3FDD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675C60" w:rsidRPr="00233FDD" w:rsidRDefault="00675C60" w:rsidP="0095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>•</w:t>
      </w:r>
      <w:r w:rsidRPr="00233FDD">
        <w:rPr>
          <w:rFonts w:ascii="Times New Roman" w:hAnsi="Times New Roman" w:cs="Times New Roman"/>
          <w:sz w:val="24"/>
          <w:szCs w:val="24"/>
        </w:rPr>
        <w:tab/>
      </w:r>
      <w:r w:rsidR="00233FDD">
        <w:rPr>
          <w:rFonts w:ascii="Times New Roman" w:hAnsi="Times New Roman" w:cs="Times New Roman"/>
          <w:sz w:val="24"/>
          <w:szCs w:val="24"/>
        </w:rPr>
        <w:t xml:space="preserve"> </w:t>
      </w:r>
      <w:r w:rsidR="00233FDD" w:rsidRPr="00864BF8">
        <w:rPr>
          <w:rFonts w:ascii="Times New Roman" w:hAnsi="Times New Roman" w:cs="Times New Roman"/>
          <w:b/>
          <w:sz w:val="24"/>
          <w:szCs w:val="24"/>
        </w:rPr>
        <w:t>здоровье сбережение</w:t>
      </w:r>
      <w:r w:rsidRPr="00233FDD">
        <w:rPr>
          <w:rFonts w:ascii="Times New Roman" w:hAnsi="Times New Roman" w:cs="Times New Roman"/>
          <w:sz w:val="24"/>
          <w:szCs w:val="24"/>
        </w:rPr>
        <w:t>;</w:t>
      </w:r>
    </w:p>
    <w:p w:rsidR="00233FDD" w:rsidRDefault="00675C60" w:rsidP="0095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>•</w:t>
      </w:r>
      <w:r w:rsidRPr="00233FDD">
        <w:rPr>
          <w:rFonts w:ascii="Times New Roman" w:hAnsi="Times New Roman" w:cs="Times New Roman"/>
          <w:sz w:val="24"/>
          <w:szCs w:val="24"/>
        </w:rPr>
        <w:tab/>
      </w:r>
      <w:r w:rsidR="00233FDD" w:rsidRPr="00864BF8">
        <w:rPr>
          <w:rFonts w:ascii="Times New Roman" w:hAnsi="Times New Roman" w:cs="Times New Roman"/>
          <w:b/>
          <w:sz w:val="24"/>
          <w:szCs w:val="24"/>
        </w:rPr>
        <w:t>формирование культуры</w:t>
      </w:r>
      <w:r w:rsidR="00233FDD" w:rsidRPr="00233FDD">
        <w:rPr>
          <w:rFonts w:ascii="Times New Roman" w:hAnsi="Times New Roman" w:cs="Times New Roman"/>
          <w:sz w:val="24"/>
          <w:szCs w:val="24"/>
        </w:rPr>
        <w:t xml:space="preserve"> непрерывного образования и саморазвития на протяжении жизни;</w:t>
      </w:r>
    </w:p>
    <w:p w:rsidR="00171EE5" w:rsidRPr="00171EE5" w:rsidRDefault="00171EE5" w:rsidP="009567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BF8">
        <w:rPr>
          <w:rFonts w:ascii="Times New Roman" w:hAnsi="Times New Roman" w:cs="Times New Roman"/>
          <w:b/>
          <w:sz w:val="24"/>
          <w:szCs w:val="24"/>
        </w:rPr>
        <w:t>единство учебной  и воспитательной</w:t>
      </w:r>
      <w:r w:rsidRPr="00171EE5">
        <w:rPr>
          <w:rFonts w:ascii="Times New Roman" w:hAnsi="Times New Roman" w:cs="Times New Roman"/>
          <w:sz w:val="24"/>
          <w:szCs w:val="24"/>
        </w:rPr>
        <w:t xml:space="preserve"> деятельности, реализуемой совместно с семей и иными институтами воспитания.</w:t>
      </w:r>
    </w:p>
    <w:p w:rsidR="00233FDD" w:rsidRDefault="00233FDD" w:rsidP="0095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BF8" w:rsidRPr="000624DD" w:rsidRDefault="00675C60" w:rsidP="009567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24D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Механизмы реализации </w:t>
      </w:r>
      <w:r w:rsidR="00864BF8" w:rsidRPr="000624DD">
        <w:rPr>
          <w:rFonts w:ascii="Times New Roman" w:hAnsi="Times New Roman" w:cs="Times New Roman"/>
          <w:b/>
          <w:sz w:val="24"/>
          <w:szCs w:val="24"/>
          <w:u w:val="single"/>
        </w:rPr>
        <w:t>основной</w:t>
      </w:r>
      <w:r w:rsidR="00864BF8" w:rsidRPr="000624DD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образовательной программы основного общего образования</w:t>
      </w:r>
    </w:p>
    <w:p w:rsidR="00864BF8" w:rsidRDefault="00864BF8" w:rsidP="0095676F">
      <w:pPr>
        <w:pStyle w:val="11"/>
        <w:jc w:val="both"/>
        <w:rPr>
          <w:b/>
        </w:rPr>
      </w:pPr>
    </w:p>
    <w:p w:rsidR="00864BF8" w:rsidRPr="002F2717" w:rsidRDefault="00864BF8" w:rsidP="00666374">
      <w:pPr>
        <w:pStyle w:val="11"/>
        <w:numPr>
          <w:ilvl w:val="0"/>
          <w:numId w:val="5"/>
        </w:numPr>
        <w:jc w:val="both"/>
      </w:pPr>
      <w:r w:rsidRPr="002F2717">
        <w:t>учебный план</w:t>
      </w:r>
      <w:r>
        <w:t>;</w:t>
      </w:r>
      <w:r w:rsidRPr="002F2717">
        <w:t xml:space="preserve">  </w:t>
      </w:r>
    </w:p>
    <w:p w:rsidR="00864BF8" w:rsidRDefault="00864BF8" w:rsidP="00666374">
      <w:pPr>
        <w:pStyle w:val="11"/>
        <w:numPr>
          <w:ilvl w:val="0"/>
          <w:numId w:val="5"/>
        </w:numPr>
        <w:jc w:val="both"/>
      </w:pPr>
      <w:r w:rsidRPr="002F2717">
        <w:t>индивидуальные учебные планы</w:t>
      </w:r>
      <w:r>
        <w:t>;</w:t>
      </w:r>
    </w:p>
    <w:p w:rsidR="00864BF8" w:rsidRPr="002F2717" w:rsidRDefault="00864BF8" w:rsidP="00666374">
      <w:pPr>
        <w:pStyle w:val="11"/>
        <w:numPr>
          <w:ilvl w:val="0"/>
          <w:numId w:val="5"/>
        </w:numPr>
        <w:jc w:val="both"/>
      </w:pPr>
      <w:r>
        <w:t>рабочие программы учебных предметов, учебных курсов, учебных модулей, курсов внеурочной деятельности;</w:t>
      </w:r>
    </w:p>
    <w:p w:rsidR="00864BF8" w:rsidRPr="002F2717" w:rsidRDefault="00864BF8" w:rsidP="00666374">
      <w:pPr>
        <w:pStyle w:val="11"/>
        <w:numPr>
          <w:ilvl w:val="0"/>
          <w:numId w:val="5"/>
        </w:numPr>
        <w:jc w:val="both"/>
      </w:pPr>
      <w:r w:rsidRPr="002F2717">
        <w:t>план внеурочной деятельности;</w:t>
      </w:r>
    </w:p>
    <w:p w:rsidR="00864BF8" w:rsidRPr="002F2717" w:rsidRDefault="00864BF8" w:rsidP="00666374">
      <w:pPr>
        <w:pStyle w:val="11"/>
        <w:numPr>
          <w:ilvl w:val="0"/>
          <w:numId w:val="5"/>
        </w:numPr>
        <w:jc w:val="both"/>
      </w:pPr>
      <w:r w:rsidRPr="002F2717">
        <w:t>календарный учебный график;</w:t>
      </w:r>
    </w:p>
    <w:p w:rsidR="00864BF8" w:rsidRPr="002F2717" w:rsidRDefault="00864BF8" w:rsidP="00666374">
      <w:pPr>
        <w:pStyle w:val="11"/>
        <w:numPr>
          <w:ilvl w:val="0"/>
          <w:numId w:val="5"/>
        </w:numPr>
        <w:jc w:val="both"/>
      </w:pPr>
      <w:r w:rsidRPr="002F2717">
        <w:t>календар</w:t>
      </w:r>
      <w:r>
        <w:t>ный план воспитательной работы;</w:t>
      </w:r>
    </w:p>
    <w:p w:rsidR="00864BF8" w:rsidRPr="002F2717" w:rsidRDefault="00864BF8" w:rsidP="00666374">
      <w:pPr>
        <w:pStyle w:val="11"/>
        <w:numPr>
          <w:ilvl w:val="0"/>
          <w:numId w:val="5"/>
        </w:numPr>
        <w:jc w:val="both"/>
      </w:pPr>
      <w:r w:rsidRPr="002F2717">
        <w:t xml:space="preserve">годовой план  работы </w:t>
      </w:r>
      <w:r>
        <w:t xml:space="preserve">средней </w:t>
      </w:r>
      <w:r w:rsidRPr="002F2717">
        <w:t>школы № 57</w:t>
      </w:r>
      <w:r>
        <w:t>;</w:t>
      </w:r>
    </w:p>
    <w:p w:rsidR="00864BF8" w:rsidRDefault="00864BF8" w:rsidP="00666374">
      <w:pPr>
        <w:pStyle w:val="11"/>
        <w:numPr>
          <w:ilvl w:val="0"/>
          <w:numId w:val="5"/>
        </w:numPr>
        <w:jc w:val="both"/>
      </w:pPr>
      <w:r>
        <w:t>план финансово-хозяйственной деятельности;</w:t>
      </w:r>
    </w:p>
    <w:p w:rsidR="00864BF8" w:rsidRDefault="00864BF8" w:rsidP="00666374">
      <w:pPr>
        <w:pStyle w:val="11"/>
        <w:numPr>
          <w:ilvl w:val="0"/>
          <w:numId w:val="5"/>
        </w:numPr>
        <w:jc w:val="both"/>
      </w:pPr>
      <w:r w:rsidRPr="002F2717">
        <w:t>локальные  акты;</w:t>
      </w:r>
    </w:p>
    <w:p w:rsidR="00864BF8" w:rsidRDefault="00864BF8" w:rsidP="00666374">
      <w:pPr>
        <w:pStyle w:val="11"/>
        <w:numPr>
          <w:ilvl w:val="0"/>
          <w:numId w:val="5"/>
        </w:numPr>
        <w:jc w:val="both"/>
      </w:pPr>
      <w:r w:rsidRPr="002F2717">
        <w:t>мониторинги</w:t>
      </w:r>
      <w:r>
        <w:t>.</w:t>
      </w:r>
    </w:p>
    <w:p w:rsidR="00864BF8" w:rsidRPr="00233FDD" w:rsidRDefault="00864BF8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C60" w:rsidRPr="00233FDD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C60" w:rsidRPr="00233FDD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>1.</w:t>
      </w:r>
      <w:r w:rsidRPr="00233FDD">
        <w:rPr>
          <w:rFonts w:ascii="Times New Roman" w:hAnsi="Times New Roman" w:cs="Times New Roman"/>
          <w:sz w:val="24"/>
          <w:szCs w:val="24"/>
        </w:rPr>
        <w:tab/>
      </w:r>
      <w:r w:rsidRPr="000624DD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ООП</w:t>
      </w:r>
    </w:p>
    <w:p w:rsidR="00675C60" w:rsidRPr="00233FDD" w:rsidRDefault="00675C60" w:rsidP="00337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>Программ</w:t>
      </w:r>
      <w:proofErr w:type="gramStart"/>
      <w:r w:rsidRPr="00233FDD">
        <w:rPr>
          <w:rFonts w:ascii="Times New Roman" w:hAnsi="Times New Roman" w:cs="Times New Roman"/>
          <w:sz w:val="24"/>
          <w:szCs w:val="24"/>
        </w:rPr>
        <w:t xml:space="preserve">а </w:t>
      </w:r>
      <w:r w:rsidR="00171EE5">
        <w:rPr>
          <w:rFonts w:ascii="Times New Roman" w:hAnsi="Times New Roman" w:cs="Times New Roman"/>
          <w:sz w:val="24"/>
          <w:szCs w:val="24"/>
        </w:rPr>
        <w:t>О</w:t>
      </w:r>
      <w:r w:rsidRPr="00233FDD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233FDD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ФГОС и </w:t>
      </w:r>
      <w:r w:rsidR="000624DD">
        <w:rPr>
          <w:rFonts w:ascii="Times New Roman" w:hAnsi="Times New Roman" w:cs="Times New Roman"/>
          <w:sz w:val="24"/>
          <w:szCs w:val="24"/>
        </w:rPr>
        <w:t xml:space="preserve">ФОП </w:t>
      </w:r>
      <w:r w:rsidRPr="00233FDD">
        <w:rPr>
          <w:rFonts w:ascii="Times New Roman" w:hAnsi="Times New Roman" w:cs="Times New Roman"/>
          <w:sz w:val="24"/>
          <w:szCs w:val="24"/>
        </w:rPr>
        <w:t>ООО на основе системно-</w:t>
      </w:r>
      <w:proofErr w:type="spellStart"/>
      <w:r w:rsidRPr="00233FD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33FDD">
        <w:rPr>
          <w:rFonts w:ascii="Times New Roman" w:hAnsi="Times New Roman" w:cs="Times New Roman"/>
          <w:sz w:val="24"/>
          <w:szCs w:val="24"/>
        </w:rPr>
        <w:t xml:space="preserve"> подхода,   </w:t>
      </w:r>
      <w:r w:rsidRPr="00233FDD">
        <w:rPr>
          <w:rFonts w:ascii="Times New Roman" w:hAnsi="Times New Roman" w:cs="Times New Roman"/>
          <w:sz w:val="24"/>
          <w:szCs w:val="24"/>
        </w:rPr>
        <w:tab/>
        <w:t xml:space="preserve">обеспечивающего системное и гармоничное развитие личности обучающегося, освоение им знаний, компетенций, необходимых как </w:t>
      </w:r>
      <w:r w:rsidRPr="00233FDD">
        <w:rPr>
          <w:rFonts w:ascii="Times New Roman" w:hAnsi="Times New Roman" w:cs="Times New Roman"/>
          <w:sz w:val="24"/>
          <w:szCs w:val="24"/>
        </w:rPr>
        <w:lastRenderedPageBreak/>
        <w:t>для жизни   в современном   обществе,   так   и для успешного   обучения на уровне основного общего образования, а также в течение жизни.</w:t>
      </w:r>
    </w:p>
    <w:p w:rsidR="00675C60" w:rsidRPr="00233FDD" w:rsidRDefault="00675C60" w:rsidP="00337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 xml:space="preserve">Программа     </w:t>
      </w:r>
      <w:r w:rsidR="00337A38">
        <w:rPr>
          <w:rFonts w:ascii="Times New Roman" w:hAnsi="Times New Roman" w:cs="Times New Roman"/>
          <w:sz w:val="24"/>
          <w:szCs w:val="24"/>
        </w:rPr>
        <w:t>основного</w:t>
      </w:r>
      <w:r w:rsidRPr="00233FDD">
        <w:rPr>
          <w:rFonts w:ascii="Times New Roman" w:hAnsi="Times New Roman" w:cs="Times New Roman"/>
          <w:sz w:val="24"/>
          <w:szCs w:val="24"/>
        </w:rPr>
        <w:t xml:space="preserve">     общего      образования      реализуется на государственном языке Российской Федерации.</w:t>
      </w:r>
    </w:p>
    <w:p w:rsidR="000624DD" w:rsidRDefault="000624DD" w:rsidP="00337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основного общего образования определяется программой ООО, в том числе адаптированной, разрабатываемой и утверждаемой школой самостоятельно.</w:t>
      </w:r>
    </w:p>
    <w:p w:rsidR="00675C60" w:rsidRPr="00233FDD" w:rsidRDefault="00675C60" w:rsidP="00337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FDD">
        <w:rPr>
          <w:rFonts w:ascii="Times New Roman" w:hAnsi="Times New Roman" w:cs="Times New Roman"/>
          <w:sz w:val="24"/>
          <w:szCs w:val="24"/>
        </w:rPr>
        <w:t xml:space="preserve">Программа   </w:t>
      </w:r>
      <w:r w:rsidR="00337A38">
        <w:rPr>
          <w:rFonts w:ascii="Times New Roman" w:hAnsi="Times New Roman" w:cs="Times New Roman"/>
          <w:sz w:val="24"/>
          <w:szCs w:val="24"/>
        </w:rPr>
        <w:t>основного</w:t>
      </w:r>
      <w:r w:rsidR="00337A38" w:rsidRPr="00233FDD">
        <w:rPr>
          <w:rFonts w:ascii="Times New Roman" w:hAnsi="Times New Roman" w:cs="Times New Roman"/>
          <w:sz w:val="24"/>
          <w:szCs w:val="24"/>
        </w:rPr>
        <w:t xml:space="preserve"> </w:t>
      </w:r>
      <w:r w:rsidRPr="00233FDD">
        <w:rPr>
          <w:rFonts w:ascii="Times New Roman" w:hAnsi="Times New Roman" w:cs="Times New Roman"/>
          <w:sz w:val="24"/>
          <w:szCs w:val="24"/>
        </w:rPr>
        <w:t xml:space="preserve">общего    образования     обеспечивает       право на изучение родного языка (русского)   в пределах возможностей, предоставляемых системой    образования     в     порядке,     установленном     законодательством об образовании  и средней школой № 57 . Преподавание и изучение родного языка  (русского)   в рамках имеющих государственную аккредитацию программ </w:t>
      </w:r>
      <w:r w:rsidR="004C2C31">
        <w:rPr>
          <w:rFonts w:ascii="Times New Roman" w:hAnsi="Times New Roman" w:cs="Times New Roman"/>
          <w:sz w:val="24"/>
          <w:szCs w:val="24"/>
        </w:rPr>
        <w:t>основного</w:t>
      </w:r>
      <w:r w:rsidRPr="00233FDD">
        <w:rPr>
          <w:rFonts w:ascii="Times New Roman" w:hAnsi="Times New Roman" w:cs="Times New Roman"/>
          <w:sz w:val="24"/>
          <w:szCs w:val="24"/>
        </w:rPr>
        <w:t xml:space="preserve"> общего образования осуществ</w:t>
      </w:r>
      <w:r w:rsidR="00337A38">
        <w:rPr>
          <w:rFonts w:ascii="Times New Roman" w:hAnsi="Times New Roman" w:cs="Times New Roman"/>
          <w:sz w:val="24"/>
          <w:szCs w:val="24"/>
        </w:rPr>
        <w:t xml:space="preserve">ляются в соответствии со ФГОС </w:t>
      </w:r>
      <w:r w:rsidR="00337A38" w:rsidRPr="00337A38">
        <w:rPr>
          <w:rFonts w:ascii="Times New Roman" w:hAnsi="Times New Roman" w:cs="Times New Roman"/>
          <w:sz w:val="24"/>
          <w:szCs w:val="24"/>
          <w:highlight w:val="yellow"/>
        </w:rPr>
        <w:t>(П</w:t>
      </w:r>
      <w:r w:rsidRPr="00337A38">
        <w:rPr>
          <w:rFonts w:ascii="Times New Roman" w:hAnsi="Times New Roman" w:cs="Times New Roman"/>
          <w:sz w:val="24"/>
          <w:szCs w:val="24"/>
          <w:highlight w:val="yellow"/>
        </w:rPr>
        <w:t>риложение</w:t>
      </w:r>
      <w:r w:rsidRPr="00233FDD">
        <w:rPr>
          <w:rFonts w:ascii="Times New Roman" w:hAnsi="Times New Roman" w:cs="Times New Roman"/>
          <w:sz w:val="24"/>
          <w:szCs w:val="24"/>
        </w:rPr>
        <w:t xml:space="preserve"> </w:t>
      </w:r>
      <w:r w:rsidR="00337A38">
        <w:rPr>
          <w:rFonts w:ascii="Times New Roman" w:hAnsi="Times New Roman" w:cs="Times New Roman"/>
          <w:sz w:val="24"/>
          <w:szCs w:val="24"/>
        </w:rPr>
        <w:t xml:space="preserve">№ 1 </w:t>
      </w:r>
      <w:r w:rsidRPr="00233FDD">
        <w:rPr>
          <w:rFonts w:ascii="Times New Roman" w:hAnsi="Times New Roman" w:cs="Times New Roman"/>
          <w:sz w:val="24"/>
          <w:szCs w:val="24"/>
        </w:rPr>
        <w:t xml:space="preserve">. </w:t>
      </w:r>
      <w:r w:rsidR="0095676F">
        <w:rPr>
          <w:rFonts w:ascii="Times New Roman" w:hAnsi="Times New Roman" w:cs="Times New Roman"/>
          <w:sz w:val="24"/>
          <w:szCs w:val="24"/>
        </w:rPr>
        <w:t>«</w:t>
      </w:r>
      <w:r w:rsidRPr="00233FDD">
        <w:rPr>
          <w:rFonts w:ascii="Times New Roman" w:hAnsi="Times New Roman" w:cs="Times New Roman"/>
          <w:sz w:val="24"/>
          <w:szCs w:val="24"/>
        </w:rPr>
        <w:t xml:space="preserve">Положение о языках образования </w:t>
      </w:r>
      <w:r w:rsidR="0095676F">
        <w:rPr>
          <w:rFonts w:ascii="Times New Roman" w:hAnsi="Times New Roman" w:cs="Times New Roman"/>
          <w:sz w:val="24"/>
          <w:szCs w:val="24"/>
        </w:rPr>
        <w:t>и порядке организации изучения родных и иностранных</w:t>
      </w:r>
      <w:proofErr w:type="gramEnd"/>
      <w:r w:rsidR="0095676F">
        <w:rPr>
          <w:rFonts w:ascii="Times New Roman" w:hAnsi="Times New Roman" w:cs="Times New Roman"/>
          <w:sz w:val="24"/>
          <w:szCs w:val="24"/>
        </w:rPr>
        <w:t xml:space="preserve"> языков»)</w:t>
      </w:r>
    </w:p>
    <w:p w:rsidR="00675C60" w:rsidRPr="00233FDD" w:rsidRDefault="00675C60" w:rsidP="00956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 xml:space="preserve">Срок получения </w:t>
      </w:r>
      <w:r w:rsidR="00337A38">
        <w:rPr>
          <w:rFonts w:ascii="Times New Roman" w:hAnsi="Times New Roman" w:cs="Times New Roman"/>
          <w:sz w:val="24"/>
          <w:szCs w:val="24"/>
        </w:rPr>
        <w:t>основного</w:t>
      </w:r>
      <w:r w:rsidRPr="00233FDD">
        <w:rPr>
          <w:rFonts w:ascii="Times New Roman" w:hAnsi="Times New Roman" w:cs="Times New Roman"/>
          <w:sz w:val="24"/>
          <w:szCs w:val="24"/>
        </w:rPr>
        <w:t xml:space="preserve"> общего образования составляет не более </w:t>
      </w:r>
      <w:r w:rsidR="00EF4C74">
        <w:rPr>
          <w:rFonts w:ascii="Times New Roman" w:hAnsi="Times New Roman" w:cs="Times New Roman"/>
          <w:sz w:val="24"/>
          <w:szCs w:val="24"/>
        </w:rPr>
        <w:t>пяти</w:t>
      </w:r>
      <w:r w:rsidRPr="00233FDD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675C60" w:rsidRPr="00233FDD" w:rsidRDefault="00675C60" w:rsidP="0095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 xml:space="preserve">Для лиц, обучающихся по индивидуальным учебным планам, срок получения </w:t>
      </w:r>
      <w:r w:rsidR="00337A38">
        <w:rPr>
          <w:rFonts w:ascii="Times New Roman" w:hAnsi="Times New Roman" w:cs="Times New Roman"/>
          <w:sz w:val="24"/>
          <w:szCs w:val="24"/>
        </w:rPr>
        <w:t>основного</w:t>
      </w:r>
      <w:r w:rsidR="00337A38" w:rsidRPr="00233FDD">
        <w:rPr>
          <w:rFonts w:ascii="Times New Roman" w:hAnsi="Times New Roman" w:cs="Times New Roman"/>
          <w:sz w:val="24"/>
          <w:szCs w:val="24"/>
        </w:rPr>
        <w:t xml:space="preserve"> </w:t>
      </w:r>
      <w:r w:rsidRPr="00233FDD">
        <w:rPr>
          <w:rFonts w:ascii="Times New Roman" w:hAnsi="Times New Roman" w:cs="Times New Roman"/>
          <w:sz w:val="24"/>
          <w:szCs w:val="24"/>
        </w:rPr>
        <w:t>общего образования может быть сокращен.</w:t>
      </w:r>
    </w:p>
    <w:p w:rsidR="00675C60" w:rsidRPr="00233FDD" w:rsidRDefault="00337A38" w:rsidP="0095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233FDD">
        <w:rPr>
          <w:rFonts w:ascii="Times New Roman" w:hAnsi="Times New Roman" w:cs="Times New Roman"/>
          <w:sz w:val="24"/>
          <w:szCs w:val="24"/>
        </w:rPr>
        <w:t xml:space="preserve"> </w:t>
      </w:r>
      <w:r w:rsidR="00675C60" w:rsidRPr="00233FDD">
        <w:rPr>
          <w:rFonts w:ascii="Times New Roman" w:hAnsi="Times New Roman" w:cs="Times New Roman"/>
          <w:sz w:val="24"/>
          <w:szCs w:val="24"/>
        </w:rPr>
        <w:t xml:space="preserve">общее образование может быть получено в средней школе № 57  и вне средней школы № 57 (в форме семейного образования). Обучение в средней школе № 57  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="00675C60" w:rsidRPr="00233FD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75C60" w:rsidRPr="00233FDD">
        <w:rPr>
          <w:rFonts w:ascii="Times New Roman" w:hAnsi="Times New Roman" w:cs="Times New Roman"/>
          <w:sz w:val="24"/>
          <w:szCs w:val="24"/>
        </w:rPr>
        <w:t xml:space="preserve"> осуществляется в очной, очно-заочной или заочной форме. 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(П</w:t>
      </w:r>
      <w:r w:rsidR="00675C60" w:rsidRPr="00337A38">
        <w:rPr>
          <w:rFonts w:ascii="Times New Roman" w:hAnsi="Times New Roman" w:cs="Times New Roman"/>
          <w:sz w:val="24"/>
          <w:szCs w:val="24"/>
          <w:highlight w:val="yellow"/>
        </w:rPr>
        <w:t>риложение</w:t>
      </w:r>
      <w:r w:rsidR="00675C60" w:rsidRPr="00233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</w:t>
      </w:r>
      <w:r w:rsidR="009567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67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676F">
        <w:rPr>
          <w:rFonts w:ascii="Times New Roman" w:hAnsi="Times New Roman" w:cs="Times New Roman"/>
          <w:sz w:val="24"/>
          <w:szCs w:val="24"/>
        </w:rPr>
        <w:t>«</w:t>
      </w:r>
      <w:r w:rsidR="00675C60" w:rsidRPr="00233FDD">
        <w:rPr>
          <w:rFonts w:ascii="Times New Roman" w:hAnsi="Times New Roman" w:cs="Times New Roman"/>
          <w:sz w:val="24"/>
          <w:szCs w:val="24"/>
        </w:rPr>
        <w:t>Положение о формах обучения</w:t>
      </w:r>
      <w:r w:rsidR="0095676F">
        <w:rPr>
          <w:rFonts w:ascii="Times New Roman" w:hAnsi="Times New Roman" w:cs="Times New Roman"/>
          <w:sz w:val="24"/>
          <w:szCs w:val="24"/>
        </w:rPr>
        <w:t>»</w:t>
      </w:r>
      <w:r w:rsidR="00675C60" w:rsidRPr="00233FD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75C60" w:rsidRPr="00233FDD" w:rsidRDefault="00675C60" w:rsidP="0095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 w:rsidR="00337A38">
        <w:rPr>
          <w:rFonts w:ascii="Times New Roman" w:hAnsi="Times New Roman" w:cs="Times New Roman"/>
          <w:sz w:val="24"/>
          <w:szCs w:val="24"/>
        </w:rPr>
        <w:t>основного</w:t>
      </w:r>
      <w:r w:rsidRPr="00233FDD">
        <w:rPr>
          <w:rFonts w:ascii="Times New Roman" w:hAnsi="Times New Roman" w:cs="Times New Roman"/>
          <w:sz w:val="24"/>
          <w:szCs w:val="24"/>
        </w:rPr>
        <w:t xml:space="preserve"> общего образования осуществляется   как самостоятельно, так и может быть посредством сетевой формы.</w:t>
      </w:r>
    </w:p>
    <w:p w:rsidR="00675C60" w:rsidRPr="00233FDD" w:rsidRDefault="00675C60" w:rsidP="0095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r w:rsidR="00337A38">
        <w:rPr>
          <w:rFonts w:ascii="Times New Roman" w:hAnsi="Times New Roman" w:cs="Times New Roman"/>
          <w:sz w:val="24"/>
          <w:szCs w:val="24"/>
        </w:rPr>
        <w:t>основного</w:t>
      </w:r>
      <w:r w:rsidRPr="00233FDD">
        <w:rPr>
          <w:rFonts w:ascii="Times New Roman" w:hAnsi="Times New Roman" w:cs="Times New Roman"/>
          <w:sz w:val="24"/>
          <w:szCs w:val="24"/>
        </w:rPr>
        <w:t xml:space="preserve"> общего образования   применяются:</w:t>
      </w:r>
    </w:p>
    <w:p w:rsidR="00675C60" w:rsidRPr="00233FDD" w:rsidRDefault="00675C60" w:rsidP="0095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FDD">
        <w:rPr>
          <w:rFonts w:ascii="Times New Roman" w:hAnsi="Times New Roman" w:cs="Times New Roman"/>
          <w:sz w:val="24"/>
          <w:szCs w:val="24"/>
        </w:rPr>
        <w:t>различные образовательные технологии, в том числе электронное обучение, дистанционны</w:t>
      </w:r>
      <w:r w:rsidR="00337A38">
        <w:rPr>
          <w:rFonts w:ascii="Times New Roman" w:hAnsi="Times New Roman" w:cs="Times New Roman"/>
          <w:sz w:val="24"/>
          <w:szCs w:val="24"/>
        </w:rPr>
        <w:t xml:space="preserve">е образовательные технологии; </w:t>
      </w:r>
      <w:r w:rsidR="00337A38" w:rsidRPr="00337A38">
        <w:rPr>
          <w:rFonts w:ascii="Times New Roman" w:hAnsi="Times New Roman" w:cs="Times New Roman"/>
          <w:sz w:val="24"/>
          <w:szCs w:val="24"/>
          <w:highlight w:val="yellow"/>
        </w:rPr>
        <w:t>(П</w:t>
      </w:r>
      <w:r w:rsidRPr="00337A38">
        <w:rPr>
          <w:rFonts w:ascii="Times New Roman" w:hAnsi="Times New Roman" w:cs="Times New Roman"/>
          <w:sz w:val="24"/>
          <w:szCs w:val="24"/>
          <w:highlight w:val="yellow"/>
        </w:rPr>
        <w:t>риложение</w:t>
      </w:r>
      <w:r w:rsidR="00337A38">
        <w:rPr>
          <w:rFonts w:ascii="Times New Roman" w:hAnsi="Times New Roman" w:cs="Times New Roman"/>
          <w:sz w:val="24"/>
          <w:szCs w:val="24"/>
        </w:rPr>
        <w:t xml:space="preserve"> № 18</w:t>
      </w:r>
      <w:r w:rsidR="009567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3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676F">
        <w:rPr>
          <w:rFonts w:ascii="Times New Roman" w:hAnsi="Times New Roman" w:cs="Times New Roman"/>
          <w:sz w:val="24"/>
          <w:szCs w:val="24"/>
        </w:rPr>
        <w:t>«</w:t>
      </w:r>
      <w:r w:rsidRPr="00233FDD">
        <w:rPr>
          <w:rFonts w:ascii="Times New Roman" w:hAnsi="Times New Roman" w:cs="Times New Roman"/>
          <w:sz w:val="24"/>
          <w:szCs w:val="24"/>
        </w:rPr>
        <w:t>Положение об электронном обучении</w:t>
      </w:r>
      <w:r w:rsidR="0095676F">
        <w:rPr>
          <w:rFonts w:ascii="Times New Roman" w:hAnsi="Times New Roman" w:cs="Times New Roman"/>
          <w:sz w:val="24"/>
          <w:szCs w:val="24"/>
        </w:rPr>
        <w:t>»</w:t>
      </w:r>
      <w:r w:rsidRPr="00233FDD">
        <w:rPr>
          <w:rFonts w:ascii="Times New Roman" w:hAnsi="Times New Roman" w:cs="Times New Roman"/>
          <w:sz w:val="24"/>
          <w:szCs w:val="24"/>
        </w:rPr>
        <w:t>)</w:t>
      </w:r>
      <w:r w:rsidR="00337A38">
        <w:rPr>
          <w:rFonts w:ascii="Times New Roman" w:hAnsi="Times New Roman" w:cs="Times New Roman"/>
          <w:sz w:val="24"/>
          <w:szCs w:val="24"/>
        </w:rPr>
        <w:t xml:space="preserve"> </w:t>
      </w:r>
      <w:r w:rsidRPr="00233FDD">
        <w:rPr>
          <w:rFonts w:ascii="Times New Roman" w:hAnsi="Times New Roman" w:cs="Times New Roman"/>
          <w:sz w:val="24"/>
          <w:szCs w:val="24"/>
        </w:rPr>
        <w:t>модульный принцип представления   содержания   указанной   программы и построения учебных планов, использования соответствующи</w:t>
      </w:r>
      <w:r w:rsidR="00337A38">
        <w:rPr>
          <w:rFonts w:ascii="Times New Roman" w:hAnsi="Times New Roman" w:cs="Times New Roman"/>
          <w:sz w:val="24"/>
          <w:szCs w:val="24"/>
        </w:rPr>
        <w:t>х образовательных технологий</w:t>
      </w:r>
      <w:r w:rsidR="00337A38" w:rsidRPr="00337A3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337A38" w:rsidRPr="00337A38">
        <w:rPr>
          <w:rFonts w:ascii="Times New Roman" w:hAnsi="Times New Roman" w:cs="Times New Roman"/>
          <w:sz w:val="24"/>
          <w:szCs w:val="24"/>
          <w:highlight w:val="yellow"/>
        </w:rPr>
        <w:t xml:space="preserve"> (П</w:t>
      </w:r>
      <w:r w:rsidRPr="00337A38">
        <w:rPr>
          <w:rFonts w:ascii="Times New Roman" w:hAnsi="Times New Roman" w:cs="Times New Roman"/>
          <w:sz w:val="24"/>
          <w:szCs w:val="24"/>
          <w:highlight w:val="yellow"/>
        </w:rPr>
        <w:t>риложение</w:t>
      </w:r>
      <w:r w:rsidR="00337A38">
        <w:rPr>
          <w:rFonts w:ascii="Times New Roman" w:hAnsi="Times New Roman" w:cs="Times New Roman"/>
          <w:sz w:val="24"/>
          <w:szCs w:val="24"/>
        </w:rPr>
        <w:t xml:space="preserve"> №4</w:t>
      </w:r>
      <w:r w:rsidRPr="00233FDD">
        <w:rPr>
          <w:rFonts w:ascii="Times New Roman" w:hAnsi="Times New Roman" w:cs="Times New Roman"/>
          <w:sz w:val="24"/>
          <w:szCs w:val="24"/>
        </w:rPr>
        <w:t xml:space="preserve"> . </w:t>
      </w:r>
      <w:r w:rsidR="0095676F">
        <w:rPr>
          <w:rFonts w:ascii="Times New Roman" w:hAnsi="Times New Roman" w:cs="Times New Roman"/>
          <w:sz w:val="24"/>
          <w:szCs w:val="24"/>
        </w:rPr>
        <w:t>«</w:t>
      </w:r>
      <w:r w:rsidRPr="00233FDD">
        <w:rPr>
          <w:rFonts w:ascii="Times New Roman" w:hAnsi="Times New Roman" w:cs="Times New Roman"/>
          <w:sz w:val="24"/>
          <w:szCs w:val="24"/>
        </w:rPr>
        <w:t>Учебный план на – учебный год</w:t>
      </w:r>
      <w:r w:rsidR="0095676F">
        <w:rPr>
          <w:rFonts w:ascii="Times New Roman" w:hAnsi="Times New Roman" w:cs="Times New Roman"/>
          <w:sz w:val="24"/>
          <w:szCs w:val="24"/>
        </w:rPr>
        <w:t>»</w:t>
      </w:r>
      <w:r w:rsidRPr="00233FDD">
        <w:rPr>
          <w:rFonts w:ascii="Times New Roman" w:hAnsi="Times New Roman" w:cs="Times New Roman"/>
          <w:sz w:val="24"/>
          <w:szCs w:val="24"/>
        </w:rPr>
        <w:t>)</w:t>
      </w:r>
    </w:p>
    <w:p w:rsidR="00675C60" w:rsidRPr="00233FDD" w:rsidRDefault="00675C60" w:rsidP="0095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 xml:space="preserve"> </w:t>
      </w:r>
      <w:r w:rsidR="003D5ADE" w:rsidRPr="003D5ADE">
        <w:rPr>
          <w:rFonts w:ascii="Times New Roman" w:hAnsi="Times New Roman" w:cs="Times New Roman"/>
          <w:sz w:val="24"/>
          <w:szCs w:val="24"/>
        </w:rPr>
        <w:t>ФОП ООО учитывает возрастные и психологические особенности обучающихся</w:t>
      </w:r>
      <w:r w:rsidR="003D5ADE">
        <w:t xml:space="preserve">. </w:t>
      </w:r>
      <w:r w:rsidRPr="00233FD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37A38">
        <w:rPr>
          <w:rFonts w:ascii="Times New Roman" w:hAnsi="Times New Roman" w:cs="Times New Roman"/>
          <w:sz w:val="24"/>
          <w:szCs w:val="24"/>
        </w:rPr>
        <w:t>основного</w:t>
      </w:r>
      <w:r w:rsidR="00337A38" w:rsidRPr="00233FDD">
        <w:rPr>
          <w:rFonts w:ascii="Times New Roman" w:hAnsi="Times New Roman" w:cs="Times New Roman"/>
          <w:sz w:val="24"/>
          <w:szCs w:val="24"/>
        </w:rPr>
        <w:t xml:space="preserve"> </w:t>
      </w:r>
      <w:r w:rsidRPr="00233FDD">
        <w:rPr>
          <w:rFonts w:ascii="Times New Roman" w:hAnsi="Times New Roman" w:cs="Times New Roman"/>
          <w:sz w:val="24"/>
          <w:szCs w:val="24"/>
        </w:rPr>
        <w:t>общего образования обеспечивает вариативность содержания   за счет:</w:t>
      </w:r>
    </w:p>
    <w:p w:rsidR="00675C60" w:rsidRPr="00233FDD" w:rsidRDefault="00675C60" w:rsidP="0095676F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>1)</w:t>
      </w:r>
      <w:r w:rsidRPr="00233FDD">
        <w:rPr>
          <w:rFonts w:ascii="Times New Roman" w:hAnsi="Times New Roman" w:cs="Times New Roman"/>
          <w:sz w:val="24"/>
          <w:szCs w:val="24"/>
        </w:rPr>
        <w:tab/>
        <w:t xml:space="preserve">требований к структуре программ </w:t>
      </w:r>
      <w:r w:rsidR="00066935">
        <w:rPr>
          <w:rFonts w:ascii="Times New Roman" w:hAnsi="Times New Roman" w:cs="Times New Roman"/>
          <w:sz w:val="24"/>
          <w:szCs w:val="24"/>
        </w:rPr>
        <w:t>основного</w:t>
      </w:r>
      <w:r w:rsidRPr="00233FDD">
        <w:rPr>
          <w:rFonts w:ascii="Times New Roman" w:hAnsi="Times New Roman" w:cs="Times New Roman"/>
          <w:sz w:val="24"/>
          <w:szCs w:val="24"/>
        </w:rPr>
        <w:t xml:space="preserve"> общего образования, </w:t>
      </w:r>
      <w:r w:rsidR="0095676F">
        <w:rPr>
          <w:rFonts w:ascii="Times New Roman" w:hAnsi="Times New Roman" w:cs="Times New Roman"/>
          <w:sz w:val="24"/>
          <w:szCs w:val="24"/>
        </w:rPr>
        <w:t xml:space="preserve"> </w:t>
      </w:r>
      <w:r w:rsidRPr="00233FDD">
        <w:rPr>
          <w:rFonts w:ascii="Times New Roman" w:hAnsi="Times New Roman" w:cs="Times New Roman"/>
          <w:sz w:val="24"/>
          <w:szCs w:val="24"/>
        </w:rPr>
        <w:t>предусматривающей наличие в них:</w:t>
      </w:r>
    </w:p>
    <w:p w:rsidR="00675C60" w:rsidRPr="00337A38" w:rsidRDefault="00675C60" w:rsidP="006663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A38">
        <w:rPr>
          <w:rFonts w:ascii="Times New Roman" w:hAnsi="Times New Roman" w:cs="Times New Roman"/>
          <w:sz w:val="24"/>
          <w:szCs w:val="24"/>
        </w:rPr>
        <w:t>единиц (компонентов) содержания образования, отражающих предмет соответствующей науки, а также дидактические особенности изучаемого материала и возможности его усвоения обучающимися разного возраста и уровня подготов</w:t>
      </w:r>
      <w:r w:rsidR="0095676F">
        <w:rPr>
          <w:rFonts w:ascii="Times New Roman" w:hAnsi="Times New Roman" w:cs="Times New Roman"/>
          <w:sz w:val="24"/>
          <w:szCs w:val="24"/>
        </w:rPr>
        <w:t>ки (далее — учебный предмет</w:t>
      </w:r>
      <w:r w:rsidR="00337A38">
        <w:rPr>
          <w:rFonts w:ascii="Times New Roman" w:hAnsi="Times New Roman" w:cs="Times New Roman"/>
          <w:sz w:val="24"/>
          <w:szCs w:val="24"/>
        </w:rPr>
        <w:t>) (</w:t>
      </w:r>
      <w:r w:rsidR="00337A38" w:rsidRPr="00337A38">
        <w:rPr>
          <w:rFonts w:ascii="Times New Roman" w:hAnsi="Times New Roman" w:cs="Times New Roman"/>
          <w:sz w:val="24"/>
          <w:szCs w:val="24"/>
          <w:highlight w:val="yellow"/>
        </w:rPr>
        <w:t>П</w:t>
      </w:r>
      <w:r w:rsidRPr="00337A38">
        <w:rPr>
          <w:rFonts w:ascii="Times New Roman" w:hAnsi="Times New Roman" w:cs="Times New Roman"/>
          <w:sz w:val="24"/>
          <w:szCs w:val="24"/>
          <w:highlight w:val="yellow"/>
        </w:rPr>
        <w:t xml:space="preserve">риложение </w:t>
      </w:r>
      <w:r w:rsidR="00337A38" w:rsidRPr="00337A38">
        <w:rPr>
          <w:rFonts w:ascii="Times New Roman" w:hAnsi="Times New Roman" w:cs="Times New Roman"/>
          <w:sz w:val="24"/>
          <w:szCs w:val="24"/>
          <w:highlight w:val="yellow"/>
        </w:rPr>
        <w:t>№4</w:t>
      </w:r>
      <w:r w:rsidR="009567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676F">
        <w:rPr>
          <w:rFonts w:ascii="Times New Roman" w:hAnsi="Times New Roman" w:cs="Times New Roman"/>
          <w:sz w:val="24"/>
          <w:szCs w:val="24"/>
        </w:rPr>
        <w:t xml:space="preserve"> «</w:t>
      </w:r>
      <w:r w:rsidR="0095676F" w:rsidRPr="00233FDD">
        <w:rPr>
          <w:rFonts w:ascii="Times New Roman" w:hAnsi="Times New Roman" w:cs="Times New Roman"/>
          <w:sz w:val="24"/>
          <w:szCs w:val="24"/>
        </w:rPr>
        <w:t>Учебный план на – учебный год</w:t>
      </w:r>
      <w:r w:rsidR="0095676F">
        <w:rPr>
          <w:rFonts w:ascii="Times New Roman" w:hAnsi="Times New Roman" w:cs="Times New Roman"/>
          <w:sz w:val="24"/>
          <w:szCs w:val="24"/>
        </w:rPr>
        <w:t>»</w:t>
      </w:r>
      <w:r w:rsidRPr="00337A38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337A3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75C60" w:rsidRPr="0095676F" w:rsidRDefault="00675C60" w:rsidP="006663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76F">
        <w:rPr>
          <w:rFonts w:ascii="Times New Roman" w:hAnsi="Times New Roman" w:cs="Times New Roman"/>
          <w:sz w:val="24"/>
          <w:szCs w:val="24"/>
        </w:rPr>
        <w:t xml:space="preserve">целостной, логически завершенной части содержания образования, расширяющей и углубляющей материал предметных областей, и (или) в пределах которой осуществляется освоение относительно самостоятельного тематического блока учебного предмета (далее — учебный курс) </w:t>
      </w:r>
      <w:r w:rsidRPr="0095676F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95676F">
        <w:rPr>
          <w:rFonts w:ascii="Times New Roman" w:hAnsi="Times New Roman" w:cs="Times New Roman"/>
          <w:sz w:val="24"/>
          <w:szCs w:val="24"/>
          <w:highlight w:val="yellow"/>
        </w:rPr>
        <w:t>П</w:t>
      </w:r>
      <w:r w:rsidRPr="0095676F">
        <w:rPr>
          <w:rFonts w:ascii="Times New Roman" w:hAnsi="Times New Roman" w:cs="Times New Roman"/>
          <w:sz w:val="24"/>
          <w:szCs w:val="24"/>
          <w:highlight w:val="yellow"/>
        </w:rPr>
        <w:t>риложение</w:t>
      </w:r>
      <w:r w:rsidR="00337A38" w:rsidRPr="0095676F">
        <w:rPr>
          <w:rFonts w:ascii="Times New Roman" w:hAnsi="Times New Roman" w:cs="Times New Roman"/>
          <w:sz w:val="24"/>
          <w:szCs w:val="24"/>
          <w:highlight w:val="yellow"/>
        </w:rPr>
        <w:t xml:space="preserve"> № 4</w:t>
      </w:r>
      <w:r w:rsidRPr="009567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5676F">
        <w:rPr>
          <w:rFonts w:ascii="Times New Roman" w:hAnsi="Times New Roman" w:cs="Times New Roman"/>
          <w:sz w:val="24"/>
          <w:szCs w:val="24"/>
        </w:rPr>
        <w:t>.«</w:t>
      </w:r>
      <w:r w:rsidR="0095676F" w:rsidRPr="00233FDD">
        <w:rPr>
          <w:rFonts w:ascii="Times New Roman" w:hAnsi="Times New Roman" w:cs="Times New Roman"/>
          <w:sz w:val="24"/>
          <w:szCs w:val="24"/>
        </w:rPr>
        <w:t>Учебный план на – учебный год</w:t>
      </w:r>
      <w:r w:rsidR="0095676F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95676F">
        <w:rPr>
          <w:rFonts w:ascii="Times New Roman" w:hAnsi="Times New Roman" w:cs="Times New Roman"/>
          <w:sz w:val="24"/>
          <w:szCs w:val="24"/>
        </w:rPr>
        <w:t>)</w:t>
      </w:r>
      <w:r w:rsidRPr="0095676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5676F">
        <w:rPr>
          <w:rFonts w:ascii="Times New Roman" w:hAnsi="Times New Roman" w:cs="Times New Roman"/>
          <w:sz w:val="24"/>
          <w:szCs w:val="24"/>
        </w:rPr>
        <w:t>асти содержания образования,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(далее — учебный модуль) (</w:t>
      </w:r>
      <w:r w:rsidR="0095676F">
        <w:rPr>
          <w:rFonts w:ascii="Times New Roman" w:hAnsi="Times New Roman" w:cs="Times New Roman"/>
          <w:sz w:val="24"/>
          <w:szCs w:val="24"/>
        </w:rPr>
        <w:t>П</w:t>
      </w:r>
      <w:r w:rsidRPr="0095676F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37A38" w:rsidRPr="0095676F">
        <w:rPr>
          <w:rFonts w:ascii="Times New Roman" w:hAnsi="Times New Roman" w:cs="Times New Roman"/>
          <w:sz w:val="24"/>
          <w:szCs w:val="24"/>
        </w:rPr>
        <w:t>№ 4</w:t>
      </w:r>
      <w:r w:rsidR="009567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676F">
        <w:rPr>
          <w:rFonts w:ascii="Times New Roman" w:hAnsi="Times New Roman" w:cs="Times New Roman"/>
          <w:sz w:val="24"/>
          <w:szCs w:val="24"/>
        </w:rPr>
        <w:t>«</w:t>
      </w:r>
      <w:r w:rsidR="0095676F" w:rsidRPr="00233FDD">
        <w:rPr>
          <w:rFonts w:ascii="Times New Roman" w:hAnsi="Times New Roman" w:cs="Times New Roman"/>
          <w:sz w:val="24"/>
          <w:szCs w:val="24"/>
        </w:rPr>
        <w:t>Учебный план на – учебный год</w:t>
      </w:r>
      <w:r w:rsidR="0095676F">
        <w:rPr>
          <w:rFonts w:ascii="Times New Roman" w:hAnsi="Times New Roman" w:cs="Times New Roman"/>
          <w:sz w:val="24"/>
          <w:szCs w:val="24"/>
        </w:rPr>
        <w:t>»)</w:t>
      </w:r>
      <w:r w:rsidRPr="009567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5C60" w:rsidRPr="00233FDD" w:rsidRDefault="00675C60" w:rsidP="0095676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>2)</w:t>
      </w:r>
      <w:r w:rsidRPr="00233FDD">
        <w:rPr>
          <w:rFonts w:ascii="Times New Roman" w:hAnsi="Times New Roman" w:cs="Times New Roman"/>
          <w:sz w:val="24"/>
          <w:szCs w:val="24"/>
        </w:rPr>
        <w:tab/>
        <w:t xml:space="preserve">возможности разработки и реализации средней школой № 57  программы </w:t>
      </w:r>
      <w:r w:rsidR="00337A38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233FDD">
        <w:rPr>
          <w:rFonts w:ascii="Times New Roman" w:hAnsi="Times New Roman" w:cs="Times New Roman"/>
          <w:sz w:val="24"/>
          <w:szCs w:val="24"/>
        </w:rPr>
        <w:t xml:space="preserve"> общего образования, в том числе предусматривающие углубленное изучение отдельных учебных предметов;</w:t>
      </w:r>
    </w:p>
    <w:p w:rsidR="0095676F" w:rsidRDefault="00675C60" w:rsidP="003D5AD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>3)</w:t>
      </w:r>
      <w:r w:rsidRPr="00233FDD">
        <w:rPr>
          <w:rFonts w:ascii="Times New Roman" w:hAnsi="Times New Roman" w:cs="Times New Roman"/>
          <w:sz w:val="24"/>
          <w:szCs w:val="24"/>
        </w:rPr>
        <w:tab/>
        <w:t xml:space="preserve">возможности разработки и реализации средней школой № 57   индивидуальных учебных планов, соответствующих образовательным потребностям и интересам </w:t>
      </w:r>
      <w:r w:rsidRPr="00233FDD">
        <w:rPr>
          <w:rFonts w:ascii="Times New Roman" w:hAnsi="Times New Roman" w:cs="Times New Roman"/>
          <w:sz w:val="24"/>
          <w:szCs w:val="24"/>
        </w:rPr>
        <w:lastRenderedPageBreak/>
        <w:t>обучающихся</w:t>
      </w:r>
      <w:r w:rsidRPr="003D5ADE">
        <w:rPr>
          <w:rFonts w:ascii="Times New Roman" w:hAnsi="Times New Roman" w:cs="Times New Roman"/>
          <w:sz w:val="24"/>
          <w:szCs w:val="24"/>
        </w:rPr>
        <w:t>.</w:t>
      </w:r>
      <w:r w:rsidR="003D5ADE" w:rsidRPr="003D5ADE">
        <w:rPr>
          <w:rFonts w:ascii="Times New Roman" w:hAnsi="Times New Roman" w:cs="Times New Roman"/>
          <w:sz w:val="24"/>
          <w:szCs w:val="24"/>
        </w:rPr>
        <w:t xml:space="preserve"> 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локальными нормативными актами образовательной организации</w:t>
      </w:r>
      <w:r w:rsidR="00337A38" w:rsidRPr="003D5ADE">
        <w:rPr>
          <w:rFonts w:ascii="Times New Roman" w:hAnsi="Times New Roman" w:cs="Times New Roman"/>
          <w:sz w:val="24"/>
          <w:szCs w:val="24"/>
        </w:rPr>
        <w:t xml:space="preserve"> </w:t>
      </w:r>
      <w:r w:rsidRPr="003D5ADE">
        <w:rPr>
          <w:rFonts w:ascii="Times New Roman" w:hAnsi="Times New Roman" w:cs="Times New Roman"/>
          <w:sz w:val="24"/>
          <w:szCs w:val="24"/>
        </w:rPr>
        <w:t>(</w:t>
      </w:r>
      <w:r w:rsidR="003D5ADE">
        <w:rPr>
          <w:rFonts w:ascii="Times New Roman" w:hAnsi="Times New Roman" w:cs="Times New Roman"/>
          <w:sz w:val="24"/>
          <w:szCs w:val="24"/>
        </w:rPr>
        <w:t>П</w:t>
      </w:r>
      <w:r w:rsidRPr="003D5ADE">
        <w:rPr>
          <w:rFonts w:ascii="Times New Roman" w:hAnsi="Times New Roman" w:cs="Times New Roman"/>
          <w:sz w:val="24"/>
          <w:szCs w:val="24"/>
        </w:rPr>
        <w:t>риложение</w:t>
      </w:r>
      <w:r w:rsidR="00337A38" w:rsidRPr="003D5ADE">
        <w:rPr>
          <w:rFonts w:ascii="Times New Roman" w:hAnsi="Times New Roman" w:cs="Times New Roman"/>
          <w:sz w:val="24"/>
          <w:szCs w:val="24"/>
        </w:rPr>
        <w:t xml:space="preserve"> № 5</w:t>
      </w:r>
      <w:r w:rsidR="0095676F">
        <w:rPr>
          <w:rFonts w:ascii="Times New Roman" w:hAnsi="Times New Roman" w:cs="Times New Roman"/>
          <w:sz w:val="24"/>
          <w:szCs w:val="24"/>
        </w:rPr>
        <w:t xml:space="preserve"> «</w:t>
      </w:r>
      <w:r w:rsidRPr="00233FDD">
        <w:rPr>
          <w:rFonts w:ascii="Times New Roman" w:hAnsi="Times New Roman" w:cs="Times New Roman"/>
          <w:sz w:val="24"/>
          <w:szCs w:val="24"/>
        </w:rPr>
        <w:t>Положение об индивидуальных учебных планах</w:t>
      </w:r>
      <w:r w:rsidR="0095676F">
        <w:rPr>
          <w:rFonts w:ascii="Times New Roman" w:hAnsi="Times New Roman" w:cs="Times New Roman"/>
          <w:sz w:val="24"/>
          <w:szCs w:val="24"/>
        </w:rPr>
        <w:t>»</w:t>
      </w:r>
      <w:r w:rsidRPr="00233FD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3D5ADE" w:rsidRPr="003D5ADE">
        <w:rPr>
          <w:rFonts w:ascii="Times New Roman" w:hAnsi="Times New Roman" w:cs="Times New Roman"/>
          <w:sz w:val="24"/>
          <w:szCs w:val="24"/>
        </w:rPr>
        <w:t xml:space="preserve"> </w:t>
      </w:r>
      <w:r w:rsidR="003D5A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01A8" w:rsidRDefault="00A201A8" w:rsidP="0095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1A8" w:rsidRDefault="00A201A8" w:rsidP="0095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1A4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по программам основного общего образования может быть осно</w:t>
      </w:r>
      <w:r w:rsidR="004C2C31" w:rsidRPr="004031A4">
        <w:rPr>
          <w:rFonts w:ascii="Times New Roman" w:hAnsi="Times New Roman" w:cs="Times New Roman"/>
          <w:sz w:val="24"/>
          <w:szCs w:val="24"/>
        </w:rPr>
        <w:t>в</w:t>
      </w:r>
      <w:r w:rsidRPr="004031A4">
        <w:rPr>
          <w:rFonts w:ascii="Times New Roman" w:hAnsi="Times New Roman" w:cs="Times New Roman"/>
          <w:sz w:val="24"/>
          <w:szCs w:val="24"/>
        </w:rPr>
        <w:t>ана на делении обучающихся на две и более группы и различном построении учебного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</w:t>
      </w:r>
      <w:r w:rsidR="004C2C31" w:rsidRPr="004031A4">
        <w:rPr>
          <w:rFonts w:ascii="Times New Roman" w:hAnsi="Times New Roman" w:cs="Times New Roman"/>
          <w:sz w:val="24"/>
          <w:szCs w:val="24"/>
        </w:rPr>
        <w:t xml:space="preserve"> (русского)</w:t>
      </w:r>
      <w:r w:rsidRPr="004031A4">
        <w:rPr>
          <w:rFonts w:ascii="Times New Roman" w:hAnsi="Times New Roman" w:cs="Times New Roman"/>
          <w:sz w:val="24"/>
          <w:szCs w:val="24"/>
        </w:rPr>
        <w:t>, иностранны</w:t>
      </w:r>
      <w:r w:rsidR="004C2C31" w:rsidRPr="004031A4">
        <w:rPr>
          <w:rFonts w:ascii="Times New Roman" w:hAnsi="Times New Roman" w:cs="Times New Roman"/>
          <w:sz w:val="24"/>
          <w:szCs w:val="24"/>
        </w:rPr>
        <w:t>х</w:t>
      </w:r>
      <w:r w:rsidRPr="004031A4">
        <w:rPr>
          <w:rFonts w:ascii="Times New Roman" w:hAnsi="Times New Roman" w:cs="Times New Roman"/>
          <w:sz w:val="24"/>
          <w:szCs w:val="24"/>
        </w:rPr>
        <w:t xml:space="preserve"> язык</w:t>
      </w:r>
      <w:r w:rsidR="004C2C31" w:rsidRPr="004031A4">
        <w:rPr>
          <w:rFonts w:ascii="Times New Roman" w:hAnsi="Times New Roman" w:cs="Times New Roman"/>
          <w:sz w:val="24"/>
          <w:szCs w:val="24"/>
        </w:rPr>
        <w:t>ов</w:t>
      </w:r>
      <w:r w:rsidRPr="004031A4">
        <w:rPr>
          <w:rFonts w:ascii="Times New Roman" w:hAnsi="Times New Roman" w:cs="Times New Roman"/>
          <w:sz w:val="24"/>
          <w:szCs w:val="24"/>
        </w:rPr>
        <w:t>, а также углуб</w:t>
      </w:r>
      <w:r w:rsidR="00DD78C9" w:rsidRPr="004031A4">
        <w:rPr>
          <w:rFonts w:ascii="Times New Roman" w:hAnsi="Times New Roman" w:cs="Times New Roman"/>
          <w:sz w:val="24"/>
          <w:szCs w:val="24"/>
        </w:rPr>
        <w:t>ленное изучение отдельных предметных областей или учебных предметов.</w:t>
      </w:r>
      <w:proofErr w:type="gramEnd"/>
    </w:p>
    <w:p w:rsidR="0095676F" w:rsidRDefault="00675C60" w:rsidP="0095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B96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="00143B96" w:rsidRPr="00143B96">
        <w:rPr>
          <w:rFonts w:ascii="Times New Roman" w:hAnsi="Times New Roman" w:cs="Times New Roman"/>
          <w:sz w:val="24"/>
          <w:szCs w:val="24"/>
        </w:rPr>
        <w:t>основного</w:t>
      </w:r>
      <w:r w:rsidRPr="00233FDD">
        <w:rPr>
          <w:rFonts w:ascii="Times New Roman" w:hAnsi="Times New Roman" w:cs="Times New Roman"/>
          <w:sz w:val="24"/>
          <w:szCs w:val="24"/>
        </w:rPr>
        <w:t xml:space="preserve"> общего образования реализуется    через   организацию   образовательной   деятельности   (урочной   и внеурочной) в соответствии с Гигиеническими нормативами и Санитарно-эпидемиологическими требованиями.</w:t>
      </w:r>
    </w:p>
    <w:p w:rsidR="0095676F" w:rsidRDefault="00143B96" w:rsidP="0095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75C60" w:rsidRPr="00233FDD">
        <w:rPr>
          <w:rFonts w:ascii="Times New Roman" w:hAnsi="Times New Roman" w:cs="Times New Roman"/>
          <w:sz w:val="24"/>
          <w:szCs w:val="24"/>
        </w:rPr>
        <w:t xml:space="preserve">рочная деятельность направлена на достижение </w:t>
      </w:r>
      <w:proofErr w:type="gramStart"/>
      <w:r w:rsidR="00675C60" w:rsidRPr="00233FD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75C60" w:rsidRPr="00233FDD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программы начального общего образования с учетом обязательных</w:t>
      </w:r>
      <w:r w:rsidR="0095676F">
        <w:rPr>
          <w:rFonts w:ascii="Times New Roman" w:hAnsi="Times New Roman" w:cs="Times New Roman"/>
          <w:sz w:val="24"/>
          <w:szCs w:val="24"/>
        </w:rPr>
        <w:t xml:space="preserve"> для изучения учебных предметов.</w:t>
      </w:r>
    </w:p>
    <w:p w:rsidR="00675C60" w:rsidRPr="00233FDD" w:rsidRDefault="00675C60" w:rsidP="0095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 xml:space="preserve">Внеурочная деятельность направлена на достижение планируемых результатов освоения программы </w:t>
      </w:r>
      <w:r w:rsidR="00143B96">
        <w:rPr>
          <w:rFonts w:ascii="Times New Roman" w:hAnsi="Times New Roman" w:cs="Times New Roman"/>
          <w:sz w:val="24"/>
          <w:szCs w:val="24"/>
        </w:rPr>
        <w:t>основного</w:t>
      </w:r>
      <w:r w:rsidRPr="00233FDD">
        <w:rPr>
          <w:rFonts w:ascii="Times New Roman" w:hAnsi="Times New Roman" w:cs="Times New Roman"/>
          <w:sz w:val="24"/>
          <w:szCs w:val="24"/>
        </w:rPr>
        <w:t xml:space="preserve"> общего образования с учетом выбора участниками образовательных отношений учебных курсов внеурочной деятельности из перечня, предлагаемого средней школой № 57 .</w:t>
      </w:r>
    </w:p>
    <w:p w:rsidR="00675C60" w:rsidRPr="00233FDD" w:rsidRDefault="00675C60" w:rsidP="00143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программы </w:t>
      </w:r>
      <w:r w:rsidR="00143B96">
        <w:rPr>
          <w:rFonts w:ascii="Times New Roman" w:hAnsi="Times New Roman" w:cs="Times New Roman"/>
          <w:sz w:val="24"/>
          <w:szCs w:val="24"/>
        </w:rPr>
        <w:t>основного</w:t>
      </w:r>
      <w:r w:rsidRPr="00233FDD">
        <w:rPr>
          <w:rFonts w:ascii="Times New Roman" w:hAnsi="Times New Roman" w:cs="Times New Roman"/>
          <w:sz w:val="24"/>
          <w:szCs w:val="24"/>
        </w:rPr>
        <w:t xml:space="preserve"> общего образования средняя школа № 5</w:t>
      </w:r>
      <w:r w:rsidR="00EF4C74">
        <w:rPr>
          <w:rFonts w:ascii="Times New Roman" w:hAnsi="Times New Roman" w:cs="Times New Roman"/>
          <w:sz w:val="24"/>
          <w:szCs w:val="24"/>
        </w:rPr>
        <w:t>7</w:t>
      </w:r>
      <w:r w:rsidRPr="00233FDD">
        <w:rPr>
          <w:rFonts w:ascii="Times New Roman" w:hAnsi="Times New Roman" w:cs="Times New Roman"/>
          <w:sz w:val="24"/>
          <w:szCs w:val="24"/>
        </w:rPr>
        <w:t xml:space="preserve">  определяет самостоятельно.</w:t>
      </w:r>
    </w:p>
    <w:p w:rsidR="004A5A53" w:rsidRDefault="004A5A53" w:rsidP="004A5A53">
      <w:pPr>
        <w:pStyle w:val="32"/>
        <w:keepNext/>
        <w:keepLines/>
        <w:ind w:firstLine="708"/>
        <w:jc w:val="both"/>
        <w:rPr>
          <w:b w:val="0"/>
        </w:rPr>
      </w:pPr>
      <w:proofErr w:type="gramStart"/>
      <w:r>
        <w:rPr>
          <w:b w:val="0"/>
        </w:rPr>
        <w:t xml:space="preserve">В средней школе № 57 учебный процесс осуществляется по средствам  следующих современных технологий: </w:t>
      </w:r>
      <w:proofErr w:type="spellStart"/>
      <w:r>
        <w:rPr>
          <w:b w:val="0"/>
        </w:rPr>
        <w:t>здоровьесберегающие</w:t>
      </w:r>
      <w:proofErr w:type="spellEnd"/>
      <w:r>
        <w:rPr>
          <w:b w:val="0"/>
        </w:rPr>
        <w:t>, игровые, интерактивные, компьютерные и проектные, проблемного и модульного обучений, дифференцированного обучения.</w:t>
      </w:r>
      <w:proofErr w:type="gramEnd"/>
    </w:p>
    <w:p w:rsidR="0095676F" w:rsidRDefault="00675C60" w:rsidP="0095676F">
      <w:pPr>
        <w:pStyle w:val="32"/>
        <w:keepNext/>
        <w:keepLines/>
        <w:jc w:val="both"/>
        <w:rPr>
          <w:b w:val="0"/>
        </w:rPr>
      </w:pPr>
      <w:r w:rsidRPr="0095676F">
        <w:rPr>
          <w:rFonts w:eastAsiaTheme="minorHAnsi"/>
          <w:b w:val="0"/>
          <w:bCs w:val="0"/>
        </w:rPr>
        <w:t xml:space="preserve"> Результаты освоения программы   </w:t>
      </w:r>
      <w:r w:rsidR="004A5A53" w:rsidRPr="0095676F">
        <w:rPr>
          <w:rFonts w:eastAsiaTheme="minorHAnsi"/>
          <w:b w:val="0"/>
          <w:bCs w:val="0"/>
        </w:rPr>
        <w:t xml:space="preserve">основного </w:t>
      </w:r>
      <w:r w:rsidRPr="0095676F">
        <w:rPr>
          <w:rFonts w:eastAsiaTheme="minorHAnsi"/>
          <w:b w:val="0"/>
          <w:bCs w:val="0"/>
        </w:rPr>
        <w:t xml:space="preserve">   общего образования, в том числе отдельной части или всего объема учебного предмета, учебного курса (в том числе внеурочной деятельности), учебного модуля программы </w:t>
      </w:r>
      <w:r w:rsidR="004A5A53" w:rsidRPr="0095676F">
        <w:rPr>
          <w:rFonts w:eastAsiaTheme="minorHAnsi"/>
          <w:b w:val="0"/>
          <w:bCs w:val="0"/>
        </w:rPr>
        <w:t>основного</w:t>
      </w:r>
      <w:r w:rsidRPr="0095676F">
        <w:rPr>
          <w:rFonts w:eastAsiaTheme="minorHAnsi"/>
          <w:b w:val="0"/>
          <w:bCs w:val="0"/>
        </w:rPr>
        <w:t xml:space="preserve"> общего образования, подлежат оцениванию с учетом специфики и особенностей предмета оценивания</w:t>
      </w:r>
      <w:proofErr w:type="gramStart"/>
      <w:r w:rsidRPr="0095676F">
        <w:rPr>
          <w:rFonts w:eastAsiaTheme="minorHAnsi"/>
          <w:b w:val="0"/>
          <w:bCs w:val="0"/>
        </w:rPr>
        <w:t>.</w:t>
      </w:r>
      <w:proofErr w:type="gramEnd"/>
      <w:r w:rsidRPr="0095676F">
        <w:rPr>
          <w:rFonts w:eastAsiaTheme="minorHAnsi"/>
          <w:b w:val="0"/>
          <w:bCs w:val="0"/>
        </w:rPr>
        <w:t xml:space="preserve"> (</w:t>
      </w:r>
      <w:proofErr w:type="gramStart"/>
      <w:r w:rsidRPr="0095676F">
        <w:rPr>
          <w:rFonts w:eastAsiaTheme="minorHAnsi"/>
          <w:b w:val="0"/>
          <w:bCs w:val="0"/>
        </w:rPr>
        <w:t>п</w:t>
      </w:r>
      <w:proofErr w:type="gramEnd"/>
      <w:r w:rsidRPr="0095676F">
        <w:rPr>
          <w:rFonts w:eastAsiaTheme="minorHAnsi"/>
          <w:b w:val="0"/>
          <w:bCs w:val="0"/>
        </w:rPr>
        <w:t xml:space="preserve">риложение. </w:t>
      </w:r>
      <w:r w:rsidR="004A5A53" w:rsidRPr="0095676F">
        <w:rPr>
          <w:rFonts w:eastAsiaTheme="minorHAnsi"/>
          <w:b w:val="0"/>
          <w:bCs w:val="0"/>
        </w:rPr>
        <w:t xml:space="preserve"> </w:t>
      </w:r>
      <w:proofErr w:type="gramStart"/>
      <w:r w:rsidR="004A5A53" w:rsidRPr="0095676F">
        <w:rPr>
          <w:rFonts w:eastAsiaTheme="minorHAnsi"/>
          <w:b w:val="0"/>
          <w:bCs w:val="0"/>
        </w:rPr>
        <w:t>(Приложение  № 6.</w:t>
      </w:r>
      <w:proofErr w:type="gramEnd"/>
      <w:r w:rsidR="004A5A53" w:rsidRPr="0095676F">
        <w:rPr>
          <w:rFonts w:eastAsiaTheme="minorHAnsi"/>
          <w:b w:val="0"/>
          <w:bCs w:val="0"/>
        </w:rPr>
        <w:t xml:space="preserve">   «Положения ВСОКО». Приложение № 7 «</w:t>
      </w:r>
      <w:r w:rsidR="004A5A53" w:rsidRPr="0050695B">
        <w:rPr>
          <w:rFonts w:eastAsiaTheme="minorHAnsi"/>
          <w:b w:val="0"/>
          <w:bCs w:val="0"/>
        </w:rPr>
        <w:t>Положение о</w:t>
      </w:r>
      <w:r w:rsidR="004A5A53" w:rsidRPr="0050695B">
        <w:rPr>
          <w:b w:val="0"/>
        </w:rPr>
        <w:t xml:space="preserve"> системе внутреннего мониторинга оценки качество образования».  Приложение № 8 «Положение об индивидуальном учете результатов освоения </w:t>
      </w:r>
      <w:proofErr w:type="gramStart"/>
      <w:r w:rsidR="004A5A53" w:rsidRPr="0050695B">
        <w:rPr>
          <w:b w:val="0"/>
        </w:rPr>
        <w:t>обучающимися</w:t>
      </w:r>
      <w:proofErr w:type="gramEnd"/>
      <w:r w:rsidR="004A5A53" w:rsidRPr="0050695B">
        <w:rPr>
          <w:b w:val="0"/>
        </w:rPr>
        <w:t xml:space="preserve"> образовательных программ». </w:t>
      </w:r>
      <w:proofErr w:type="gramStart"/>
      <w:r w:rsidR="004A5A53" w:rsidRPr="0050695B">
        <w:rPr>
          <w:b w:val="0"/>
        </w:rPr>
        <w:t>Приложение № 9 «Положение о портфолио» Приложение № 10 «Положение о  формах, периодичности, порядке текущего контроля успеваемости и промежуточной аттестации обучающихся»)</w:t>
      </w:r>
      <w:proofErr w:type="gramEnd"/>
    </w:p>
    <w:p w:rsidR="00675C60" w:rsidRPr="0050695B" w:rsidRDefault="00675C60" w:rsidP="0050695B">
      <w:pPr>
        <w:pStyle w:val="32"/>
        <w:keepNext/>
        <w:keepLines/>
        <w:ind w:firstLine="567"/>
        <w:jc w:val="both"/>
        <w:rPr>
          <w:b w:val="0"/>
        </w:rPr>
      </w:pPr>
      <w:r w:rsidRPr="0050695B">
        <w:rPr>
          <w:b w:val="0"/>
        </w:rPr>
        <w:t xml:space="preserve">Для гармоничного развития, обучения и </w:t>
      </w:r>
      <w:proofErr w:type="gramStart"/>
      <w:r w:rsidRPr="0050695B">
        <w:rPr>
          <w:b w:val="0"/>
        </w:rPr>
        <w:t>воспитания</w:t>
      </w:r>
      <w:proofErr w:type="gramEnd"/>
      <w:r w:rsidRPr="0050695B">
        <w:rPr>
          <w:b w:val="0"/>
        </w:rPr>
        <w:t xml:space="preserve">  обучающихся в средней школе № 57 в основном созданы благоприятные условия. </w:t>
      </w:r>
    </w:p>
    <w:p w:rsidR="00675C60" w:rsidRPr="0050695B" w:rsidRDefault="00675C60" w:rsidP="005069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95B">
        <w:rPr>
          <w:rFonts w:ascii="Times New Roman" w:hAnsi="Times New Roman" w:cs="Times New Roman"/>
        </w:rPr>
        <w:tab/>
        <w:t xml:space="preserve">В соответствии с требованиями </w:t>
      </w:r>
      <w:r w:rsidR="004A5A53" w:rsidRPr="0050695B">
        <w:rPr>
          <w:rFonts w:ascii="Times New Roman" w:hAnsi="Times New Roman" w:cs="Times New Roman"/>
        </w:rPr>
        <w:t>ФГОС ООП О</w:t>
      </w:r>
      <w:r w:rsidRPr="0050695B">
        <w:rPr>
          <w:rFonts w:ascii="Times New Roman" w:hAnsi="Times New Roman" w:cs="Times New Roman"/>
        </w:rPr>
        <w:t xml:space="preserve">ОО средней школы № 57 содержит обязательную часть и часть, формируемую участниками образовательных отношений. Обязательная часть ООП </w:t>
      </w:r>
      <w:r w:rsidR="004A5A53" w:rsidRPr="0050695B">
        <w:rPr>
          <w:rFonts w:ascii="Times New Roman" w:hAnsi="Times New Roman" w:cs="Times New Roman"/>
        </w:rPr>
        <w:t>О</w:t>
      </w:r>
      <w:r w:rsidRPr="0050695B">
        <w:rPr>
          <w:rFonts w:ascii="Times New Roman" w:hAnsi="Times New Roman" w:cs="Times New Roman"/>
        </w:rPr>
        <w:t xml:space="preserve">ОО составляет </w:t>
      </w:r>
      <w:r w:rsidR="00EF4C74" w:rsidRPr="0050695B">
        <w:rPr>
          <w:rFonts w:ascii="Times New Roman" w:hAnsi="Times New Roman" w:cs="Times New Roman"/>
        </w:rPr>
        <w:t>7</w:t>
      </w:r>
      <w:r w:rsidRPr="0050695B">
        <w:rPr>
          <w:rFonts w:ascii="Times New Roman" w:hAnsi="Times New Roman" w:cs="Times New Roman"/>
        </w:rPr>
        <w:t>0%, а часть, формируемая участник</w:t>
      </w:r>
      <w:r w:rsidR="00EF4C74" w:rsidRPr="0050695B">
        <w:rPr>
          <w:rFonts w:ascii="Times New Roman" w:hAnsi="Times New Roman" w:cs="Times New Roman"/>
        </w:rPr>
        <w:t>ами образовательных отношений, 3</w:t>
      </w:r>
      <w:r w:rsidRPr="0050695B">
        <w:rPr>
          <w:rFonts w:ascii="Times New Roman" w:hAnsi="Times New Roman" w:cs="Times New Roman"/>
        </w:rPr>
        <w:t xml:space="preserve">0% от общего объема ООП </w:t>
      </w:r>
      <w:r w:rsidR="004A5A53" w:rsidRPr="0050695B">
        <w:rPr>
          <w:rFonts w:ascii="Times New Roman" w:hAnsi="Times New Roman" w:cs="Times New Roman"/>
        </w:rPr>
        <w:t>О</w:t>
      </w:r>
      <w:r w:rsidRPr="0050695B">
        <w:rPr>
          <w:rFonts w:ascii="Times New Roman" w:hAnsi="Times New Roman" w:cs="Times New Roman"/>
        </w:rPr>
        <w:t>ОО.</w:t>
      </w:r>
    </w:p>
    <w:p w:rsidR="00675C60" w:rsidRPr="0050695B" w:rsidRDefault="00675C60" w:rsidP="005069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95B">
        <w:rPr>
          <w:rFonts w:ascii="Times New Roman" w:hAnsi="Times New Roman" w:cs="Times New Roman"/>
        </w:rPr>
        <w:t>В соответстви</w:t>
      </w:r>
      <w:r w:rsidR="0050695B" w:rsidRPr="0050695B">
        <w:rPr>
          <w:rFonts w:ascii="Times New Roman" w:hAnsi="Times New Roman" w:cs="Times New Roman"/>
        </w:rPr>
        <w:t>и с требованиями ФГОС</w:t>
      </w:r>
      <w:r w:rsidR="004A5A53" w:rsidRPr="0050695B">
        <w:rPr>
          <w:rFonts w:ascii="Times New Roman" w:hAnsi="Times New Roman" w:cs="Times New Roman"/>
        </w:rPr>
        <w:t xml:space="preserve"> ООП О</w:t>
      </w:r>
      <w:r w:rsidRPr="0050695B">
        <w:rPr>
          <w:rFonts w:ascii="Times New Roman" w:hAnsi="Times New Roman" w:cs="Times New Roman"/>
        </w:rPr>
        <w:t>ОО содержит три раздела: целевой, содержательный и организационный.</w:t>
      </w:r>
    </w:p>
    <w:p w:rsidR="00675C60" w:rsidRPr="0050695B" w:rsidRDefault="00675C60" w:rsidP="00233FDD">
      <w:pPr>
        <w:spacing w:after="0" w:line="240" w:lineRule="auto"/>
        <w:rPr>
          <w:rFonts w:ascii="Times New Roman" w:hAnsi="Times New Roman" w:cs="Times New Roman"/>
        </w:rPr>
      </w:pPr>
    </w:p>
    <w:p w:rsidR="00675C60" w:rsidRPr="003E00B2" w:rsidRDefault="00675C60" w:rsidP="003E0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0B2">
        <w:rPr>
          <w:rFonts w:ascii="Times New Roman" w:hAnsi="Times New Roman" w:cs="Times New Roman"/>
          <w:b/>
          <w:sz w:val="24"/>
          <w:szCs w:val="24"/>
        </w:rPr>
        <w:t>1.2.</w:t>
      </w:r>
      <w:r w:rsidRPr="003E00B2">
        <w:rPr>
          <w:rFonts w:ascii="Times New Roman" w:hAnsi="Times New Roman" w:cs="Times New Roman"/>
          <w:b/>
          <w:sz w:val="24"/>
          <w:szCs w:val="24"/>
        </w:rPr>
        <w:tab/>
      </w:r>
      <w:r w:rsidRPr="003E00B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Планируемые результаты освоения </w:t>
      </w:r>
      <w:proofErr w:type="gramStart"/>
      <w:r w:rsidRPr="003E00B2">
        <w:rPr>
          <w:rFonts w:ascii="Times New Roman" w:hAnsi="Times New Roman" w:cs="Times New Roman"/>
          <w:b/>
          <w:sz w:val="24"/>
          <w:szCs w:val="24"/>
          <w:u w:val="single"/>
        </w:rPr>
        <w:t>обучающимися</w:t>
      </w:r>
      <w:proofErr w:type="gramEnd"/>
      <w:r w:rsidRPr="003E00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основной образовательной</w:t>
      </w:r>
    </w:p>
    <w:p w:rsidR="00675C60" w:rsidRPr="003E00B2" w:rsidRDefault="00675C60" w:rsidP="003E0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0B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программы </w:t>
      </w:r>
      <w:r w:rsidR="004A5A53" w:rsidRPr="003E00B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основного </w:t>
      </w:r>
      <w:r w:rsidRPr="003E00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общего образования</w:t>
      </w:r>
    </w:p>
    <w:p w:rsidR="00675C60" w:rsidRPr="00233FDD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C60" w:rsidRPr="00233FDD" w:rsidRDefault="004C2C31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и планируемые результаты разработанных школой образовательных программ должны быть не ниже соответствующих содержания и планируемых результатов ФООП.</w:t>
      </w:r>
    </w:p>
    <w:p w:rsidR="00675C60" w:rsidRDefault="00675C60" w:rsidP="00506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6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233FDD">
        <w:rPr>
          <w:rFonts w:ascii="Times New Roman" w:hAnsi="Times New Roman" w:cs="Times New Roman"/>
          <w:sz w:val="24"/>
          <w:szCs w:val="24"/>
        </w:rPr>
        <w:t xml:space="preserve"> освоения обучающимися программы </w:t>
      </w:r>
      <w:r w:rsidR="004A5A53">
        <w:rPr>
          <w:rFonts w:ascii="Times New Roman" w:hAnsi="Times New Roman" w:cs="Times New Roman"/>
          <w:sz w:val="24"/>
          <w:szCs w:val="24"/>
        </w:rPr>
        <w:t>основного</w:t>
      </w:r>
      <w:r w:rsidR="0050695B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proofErr w:type="gramStart"/>
      <w:r w:rsidR="0050695B">
        <w:rPr>
          <w:rFonts w:ascii="Times New Roman" w:hAnsi="Times New Roman" w:cs="Times New Roman"/>
          <w:sz w:val="24"/>
          <w:szCs w:val="24"/>
        </w:rPr>
        <w:t xml:space="preserve"> </w:t>
      </w:r>
      <w:r w:rsidRPr="00233FD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C2C31" w:rsidRPr="00233FDD" w:rsidRDefault="004C2C31" w:rsidP="00506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35"/>
      </w:tblGrid>
      <w:tr w:rsidR="009C5F76" w:rsidRPr="009C5F76" w:rsidTr="00326D7F">
        <w:tc>
          <w:tcPr>
            <w:tcW w:w="3936" w:type="dxa"/>
          </w:tcPr>
          <w:p w:rsidR="009C5F76" w:rsidRPr="009C5F76" w:rsidRDefault="009C5F76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F76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1.Обеспечивают  связь между требованиями ФГОС, образовательной деятельностью и системой </w:t>
            </w:r>
            <w:proofErr w:type="gramStart"/>
            <w:r w:rsidRPr="009C5F76">
              <w:rPr>
                <w:rFonts w:ascii="Times New Roman" w:hAnsi="Times New Roman" w:cs="Times New Roman"/>
                <w:sz w:val="24"/>
                <w:szCs w:val="24"/>
              </w:rPr>
              <w:t xml:space="preserve">оценки результатов освоения программы </w:t>
            </w:r>
            <w:r w:rsidR="00DD4A28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9C5F7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proofErr w:type="gramEnd"/>
          </w:p>
        </w:tc>
        <w:tc>
          <w:tcPr>
            <w:tcW w:w="5635" w:type="dxa"/>
          </w:tcPr>
          <w:p w:rsidR="00326D7F" w:rsidRPr="00326D7F" w:rsidRDefault="00326D7F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устанавливает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достижению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ключевых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сформированных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ценностных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к себе, другим участникам образовательного процесса, самому 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разовательному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процессу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(например: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осознание,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proofErr w:type="gramStart"/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ориентация,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восприимчивость,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установка).</w:t>
            </w:r>
          </w:p>
          <w:p w:rsidR="00326D7F" w:rsidRPr="00326D7F" w:rsidRDefault="004A5A53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деятельности),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модулей,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совокупность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познавательных,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регулятивных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универсальных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 xml:space="preserve">действий, а также уровень овладения междисциплинарными понятиями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результаты)</w:t>
            </w:r>
            <w:proofErr w:type="gramStart"/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группированы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отражают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обучающихся использовать на практике универсальные учебные действия, составляющие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овладевать:</w:t>
            </w:r>
          </w:p>
          <w:p w:rsidR="00326D7F" w:rsidRPr="00326D7F" w:rsidRDefault="00326D7F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D7F" w:rsidRPr="00326D7F" w:rsidRDefault="004A5A53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чебными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средствами,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являющимися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направленными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(замещение,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моделирование,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кодирование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декодирование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операции,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действия);</w:t>
            </w:r>
          </w:p>
          <w:p w:rsidR="00326D7F" w:rsidRPr="00326D7F" w:rsidRDefault="00326D7F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D7F" w:rsidRPr="00326D7F" w:rsidRDefault="004A5A53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чебными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средствами,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являющимися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обучающимися программы основного общего образования, направленными на приобретение имиуменияучитыватьпозициюсобеседника</w:t>
            </w:r>
            <w:proofErr w:type="gramStart"/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рганизовыватьиосуществлятьсотрудничество,коррекцию с педагогическими работниками и со сверстниками, адекватно передавать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и отображать предметное содержание и условия деятельности и речи, учитывать разные мнения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интересы, аргументировать и обосновывать свою позицию, задавать вопросы, необходимые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организации собственной деятельности и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с партнером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действия);</w:t>
            </w:r>
          </w:p>
          <w:p w:rsidR="00326D7F" w:rsidRPr="00326D7F" w:rsidRDefault="00326D7F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D7F" w:rsidRPr="00326D7F" w:rsidRDefault="004A5A53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чебными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D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являющимися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обучающимися программы основного общего образования, направленными на овладение типами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учебных действий, включающими способность принимать и сохранять учебную цель и задачу,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ее реализацию, контролировать и оценивать свои действия, вносить соответствующиекоррективывихвыполнение,ставитьновыеучебныезадачи,проявлятьпознавательнуюинициативувучебномсотрудничестве,осуществлятьконстатирующийипредвосхищающийконтрольпорезультатуиспособудействия,актуальныйконтрольнауровнепроизвольноговнимания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7F" w:rsidRPr="00326D7F">
              <w:rPr>
                <w:rFonts w:ascii="Times New Roman" w:hAnsi="Times New Roman" w:cs="Times New Roman"/>
                <w:sz w:val="24"/>
                <w:szCs w:val="24"/>
              </w:rPr>
              <w:t>действия).</w:t>
            </w:r>
          </w:p>
          <w:p w:rsidR="00326D7F" w:rsidRPr="00326D7F" w:rsidRDefault="00326D7F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D7F" w:rsidRPr="00326D7F" w:rsidRDefault="00326D7F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ФГОС определяет элементы социального опыта (знания, умения и навыки, опыт решения</w:t>
            </w:r>
            <w:r w:rsidR="0071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проблем и творческой деятельности) освоения программ основного общего образования с учетомнеобходимостисохраненияфундаментальногохарактераобразования</w:t>
            </w:r>
            <w:proofErr w:type="gramStart"/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26D7F">
              <w:rPr>
                <w:rFonts w:ascii="Times New Roman" w:hAnsi="Times New Roman" w:cs="Times New Roman"/>
                <w:sz w:val="24"/>
                <w:szCs w:val="24"/>
              </w:rPr>
              <w:t xml:space="preserve">пецификиизучаемыхучебныхпредметовиобеспеченияуспешногообученияобучающихсянаследующемуровнеобразования(далее </w:t>
            </w:r>
            <w:r w:rsidR="00713D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="0071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результаты).</w:t>
            </w:r>
          </w:p>
          <w:p w:rsidR="00326D7F" w:rsidRPr="00326D7F" w:rsidRDefault="00326D7F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D7F" w:rsidRPr="00326D7F" w:rsidRDefault="00326D7F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71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1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r w:rsidR="0071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результатам:</w:t>
            </w:r>
          </w:p>
          <w:p w:rsidR="00326D7F" w:rsidRPr="00326D7F" w:rsidRDefault="00326D7F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D7F" w:rsidRPr="00326D7F" w:rsidRDefault="00326D7F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формулируютсявдеятельностнойформесусилениемакцентанаприменениезнанийиконкретныхумений;</w:t>
            </w:r>
          </w:p>
          <w:p w:rsidR="00326D7F" w:rsidRPr="00326D7F" w:rsidRDefault="00326D7F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26" w:rsidRPr="00713D26" w:rsidRDefault="00326D7F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формулируются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стратегического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proofErr w:type="gramEnd"/>
            <w:r w:rsidR="0071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(всероссийских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проверочных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D7F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  <w:r w:rsidR="00713D26">
              <w:t xml:space="preserve"> </w:t>
            </w:r>
            <w:r w:rsidR="00713D26" w:rsidRPr="00713D26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D26" w:rsidRPr="00713D26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D26" w:rsidRPr="00713D2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D26" w:rsidRPr="00713D2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D26" w:rsidRPr="00713D2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D26" w:rsidRPr="00713D2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D26" w:rsidRPr="00713D2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D26" w:rsidRPr="00713D26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D26" w:rsidRPr="00713D26">
              <w:rPr>
                <w:rFonts w:ascii="Times New Roman" w:hAnsi="Times New Roman" w:cs="Times New Roman"/>
                <w:sz w:val="24"/>
                <w:szCs w:val="24"/>
              </w:rPr>
              <w:t>гарантирует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D26" w:rsidRPr="00713D26"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D26" w:rsidRPr="00713D26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r w:rsidR="004A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D26" w:rsidRPr="00713D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D26" w:rsidRPr="00713D26">
              <w:rPr>
                <w:rFonts w:ascii="Times New Roman" w:hAnsi="Times New Roman" w:cs="Times New Roman"/>
                <w:sz w:val="24"/>
                <w:szCs w:val="24"/>
              </w:rPr>
              <w:t>логике</w:t>
            </w:r>
            <w:r w:rsidR="00DD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D26" w:rsidRPr="00713D26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DD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D26" w:rsidRPr="00713D26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DD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D26" w:rsidRPr="00713D2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DD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D26" w:rsidRPr="00713D26">
              <w:rPr>
                <w:rFonts w:ascii="Times New Roman" w:hAnsi="Times New Roman" w:cs="Times New Roman"/>
                <w:sz w:val="24"/>
                <w:szCs w:val="24"/>
              </w:rPr>
              <w:t>предмета;</w:t>
            </w:r>
          </w:p>
          <w:p w:rsidR="00713D26" w:rsidRPr="00713D26" w:rsidRDefault="00713D26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26" w:rsidRPr="00713D26" w:rsidRDefault="00713D26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D26">
              <w:rPr>
                <w:rFonts w:ascii="Times New Roman" w:hAnsi="Times New Roman" w:cs="Times New Roman"/>
                <w:sz w:val="24"/>
                <w:szCs w:val="24"/>
              </w:rPr>
              <w:t>определяют требования к результатам освоения программ основного общего образования по</w:t>
            </w:r>
            <w:r w:rsidR="00DD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D26">
              <w:rPr>
                <w:rFonts w:ascii="Times New Roman" w:hAnsi="Times New Roman" w:cs="Times New Roman"/>
                <w:sz w:val="24"/>
                <w:szCs w:val="24"/>
              </w:rPr>
              <w:t>учебным предметам "Математика", "Информатика", "Физика", "Химия", "Биология" на базовом и</w:t>
            </w:r>
            <w:r w:rsidR="00DD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D26">
              <w:rPr>
                <w:rFonts w:ascii="Times New Roman" w:hAnsi="Times New Roman" w:cs="Times New Roman"/>
                <w:sz w:val="24"/>
                <w:szCs w:val="24"/>
              </w:rPr>
              <w:t>углубленном уровнях;</w:t>
            </w:r>
            <w:proofErr w:type="gramEnd"/>
          </w:p>
          <w:p w:rsidR="00713D26" w:rsidRPr="00713D26" w:rsidRDefault="00713D26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26" w:rsidRPr="00713D26" w:rsidRDefault="00713D26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D26">
              <w:rPr>
                <w:rFonts w:ascii="Times New Roman" w:hAnsi="Times New Roman" w:cs="Times New Roman"/>
                <w:sz w:val="24"/>
                <w:szCs w:val="24"/>
              </w:rPr>
              <w:t>усиливают акценты на изучение явлений и процессов современной России и мира в целом,</w:t>
            </w:r>
            <w:r w:rsidR="00DD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</w:t>
            </w:r>
            <w:r w:rsidR="00DD4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D26">
              <w:rPr>
                <w:rFonts w:ascii="Times New Roman" w:hAnsi="Times New Roman" w:cs="Times New Roman"/>
                <w:sz w:val="24"/>
                <w:szCs w:val="24"/>
              </w:rPr>
              <w:t>состояния науки;</w:t>
            </w:r>
          </w:p>
          <w:p w:rsidR="00713D26" w:rsidRPr="00713D26" w:rsidRDefault="00713D26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A28" w:rsidRDefault="00713D26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5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</w:t>
            </w:r>
            <w:r w:rsidR="00DD4A28" w:rsidRPr="0050695B">
              <w:rPr>
                <w:rFonts w:ascii="Times New Roman" w:hAnsi="Times New Roman" w:cs="Times New Roman"/>
                <w:sz w:val="24"/>
                <w:szCs w:val="24"/>
              </w:rPr>
              <w:t xml:space="preserve">№19 </w:t>
            </w:r>
            <w:r w:rsidRPr="0050695B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результатам освоения программы основного общего образования».</w:t>
            </w:r>
            <w:r w:rsidRPr="0071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A28" w:rsidRPr="00556F59" w:rsidRDefault="00DD4A28" w:rsidP="0050695B">
            <w:pPr>
              <w:pStyle w:val="11"/>
              <w:tabs>
                <w:tab w:val="left" w:pos="1237"/>
              </w:tabs>
              <w:jc w:val="both"/>
              <w:rPr>
                <w:sz w:val="24"/>
                <w:szCs w:val="24"/>
              </w:rPr>
            </w:pPr>
            <w:r w:rsidRPr="004C2C31">
              <w:rPr>
                <w:sz w:val="24"/>
                <w:szCs w:val="24"/>
                <w:highlight w:val="green"/>
              </w:rPr>
              <w:t xml:space="preserve">Личностные результаты освоения программы </w:t>
            </w:r>
            <w:r w:rsidR="004C2C31" w:rsidRPr="004C2C31">
              <w:rPr>
                <w:sz w:val="24"/>
                <w:szCs w:val="24"/>
                <w:highlight w:val="green"/>
              </w:rPr>
              <w:t>основного</w:t>
            </w:r>
            <w:r w:rsidRPr="004C2C31">
              <w:rPr>
                <w:sz w:val="24"/>
                <w:szCs w:val="24"/>
                <w:highlight w:val="green"/>
              </w:rPr>
              <w:t xml:space="preserve">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      </w:r>
          </w:p>
          <w:p w:rsidR="00DD4A28" w:rsidRPr="00556F59" w:rsidRDefault="00DD4A28" w:rsidP="0050695B">
            <w:pPr>
              <w:pStyle w:val="11"/>
              <w:tabs>
                <w:tab w:val="left" w:pos="802"/>
              </w:tabs>
              <w:jc w:val="both"/>
              <w:rPr>
                <w:sz w:val="24"/>
                <w:szCs w:val="24"/>
              </w:rPr>
            </w:pPr>
            <w:r w:rsidRPr="00556F59">
              <w:rPr>
                <w:sz w:val="24"/>
                <w:szCs w:val="24"/>
              </w:rPr>
              <w:t xml:space="preserve">Личностные результаты освоения программы </w:t>
            </w:r>
            <w:r w:rsidR="004C2C31">
              <w:rPr>
                <w:sz w:val="24"/>
                <w:szCs w:val="24"/>
              </w:rPr>
              <w:t>основного</w:t>
            </w:r>
            <w:r w:rsidRPr="00556F59">
              <w:rPr>
                <w:sz w:val="24"/>
                <w:szCs w:val="24"/>
              </w:rPr>
              <w:t xml:space="preserve"> общего образования должны отражать готовность </w:t>
            </w:r>
            <w:proofErr w:type="gramStart"/>
            <w:r w:rsidRPr="00556F59">
              <w:rPr>
                <w:sz w:val="24"/>
                <w:szCs w:val="24"/>
              </w:rPr>
              <w:t>обучающихся</w:t>
            </w:r>
            <w:proofErr w:type="gramEnd"/>
            <w:r w:rsidRPr="00556F59">
              <w:rPr>
                <w:sz w:val="24"/>
                <w:szCs w:val="24"/>
              </w:rPr>
              <w:t xml:space="preserve"> руководствоваться ценностями и приобретение первоначального опыта деятельности на их основе, в том числе в части:</w:t>
            </w:r>
          </w:p>
          <w:p w:rsidR="00DD4A28" w:rsidRPr="00556F59" w:rsidRDefault="00DD4A28" w:rsidP="0050695B">
            <w:pPr>
              <w:pStyle w:val="11"/>
              <w:tabs>
                <w:tab w:val="left" w:pos="1654"/>
              </w:tabs>
              <w:jc w:val="both"/>
              <w:rPr>
                <w:sz w:val="24"/>
                <w:szCs w:val="24"/>
              </w:rPr>
            </w:pPr>
            <w:r w:rsidRPr="00556F59">
              <w:rPr>
                <w:sz w:val="24"/>
                <w:szCs w:val="24"/>
              </w:rPr>
              <w:t>Гражданско-патриотического воспитания:</w:t>
            </w:r>
          </w:p>
          <w:p w:rsidR="00DD4A28" w:rsidRPr="00556F59" w:rsidRDefault="00DD4A28" w:rsidP="0050695B">
            <w:pPr>
              <w:pStyle w:val="11"/>
              <w:ind w:firstLine="700"/>
              <w:jc w:val="both"/>
              <w:rPr>
                <w:sz w:val="24"/>
                <w:szCs w:val="24"/>
              </w:rPr>
            </w:pPr>
            <w:r w:rsidRPr="00556F59">
              <w:rPr>
                <w:sz w:val="24"/>
                <w:szCs w:val="24"/>
              </w:rPr>
              <w:t>становление ценностного отношения к своей Родине - России;</w:t>
            </w:r>
          </w:p>
          <w:p w:rsidR="00DD4A28" w:rsidRPr="00556F59" w:rsidRDefault="00DD4A28" w:rsidP="0050695B">
            <w:pPr>
              <w:pStyle w:val="11"/>
              <w:ind w:firstLine="700"/>
              <w:jc w:val="both"/>
              <w:rPr>
                <w:sz w:val="24"/>
                <w:szCs w:val="24"/>
              </w:rPr>
            </w:pPr>
            <w:r w:rsidRPr="00556F59">
              <w:rPr>
                <w:sz w:val="24"/>
                <w:szCs w:val="24"/>
              </w:rPr>
              <w:t>осознание своей этнокультурной и российской гражданской идентичности;</w:t>
            </w:r>
          </w:p>
          <w:p w:rsidR="00DD4A28" w:rsidRPr="00556F59" w:rsidRDefault="00DD4A28" w:rsidP="0050695B">
            <w:pPr>
              <w:pStyle w:val="11"/>
              <w:ind w:firstLine="700"/>
              <w:jc w:val="both"/>
              <w:rPr>
                <w:sz w:val="24"/>
                <w:szCs w:val="24"/>
              </w:rPr>
            </w:pPr>
            <w:r w:rsidRPr="00556F59">
              <w:rPr>
                <w:sz w:val="24"/>
                <w:szCs w:val="24"/>
              </w:rPr>
              <w:t>сопричастность к прошлому, настоящему и будущему своей страны и родного края;</w:t>
            </w:r>
          </w:p>
          <w:p w:rsidR="00DD4A28" w:rsidRPr="00556F59" w:rsidRDefault="00DD4A28" w:rsidP="0050695B">
            <w:pPr>
              <w:pStyle w:val="11"/>
              <w:ind w:firstLine="680"/>
              <w:jc w:val="both"/>
              <w:rPr>
                <w:sz w:val="24"/>
                <w:szCs w:val="24"/>
              </w:rPr>
            </w:pPr>
            <w:r w:rsidRPr="00556F59">
              <w:rPr>
                <w:sz w:val="24"/>
                <w:szCs w:val="24"/>
              </w:rPr>
              <w:t>уважение к своему и другим народам;</w:t>
            </w:r>
          </w:p>
          <w:p w:rsidR="00DD4A28" w:rsidRPr="00556F59" w:rsidRDefault="00DD4A28" w:rsidP="0050695B">
            <w:pPr>
              <w:pStyle w:val="11"/>
              <w:ind w:firstLine="700"/>
              <w:jc w:val="both"/>
              <w:rPr>
                <w:sz w:val="24"/>
                <w:szCs w:val="24"/>
              </w:rPr>
            </w:pPr>
            <w:r w:rsidRPr="00556F59">
              <w:rPr>
                <w:sz w:val="24"/>
                <w:szCs w:val="24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      </w:r>
          </w:p>
          <w:p w:rsidR="00DD4A28" w:rsidRPr="00556F59" w:rsidRDefault="00DD4A28" w:rsidP="0050695B">
            <w:pPr>
              <w:pStyle w:val="11"/>
              <w:tabs>
                <w:tab w:val="left" w:pos="1654"/>
              </w:tabs>
              <w:jc w:val="both"/>
              <w:rPr>
                <w:sz w:val="24"/>
                <w:szCs w:val="24"/>
              </w:rPr>
            </w:pPr>
            <w:r w:rsidRPr="00556F59">
              <w:rPr>
                <w:sz w:val="24"/>
                <w:szCs w:val="24"/>
              </w:rPr>
              <w:t>Духовно-нравственного воспитания:</w:t>
            </w:r>
          </w:p>
          <w:p w:rsidR="00DD4A28" w:rsidRPr="00556F59" w:rsidRDefault="00DD4A28" w:rsidP="0050695B">
            <w:pPr>
              <w:pStyle w:val="11"/>
              <w:ind w:firstLine="700"/>
              <w:jc w:val="both"/>
              <w:rPr>
                <w:sz w:val="24"/>
                <w:szCs w:val="24"/>
              </w:rPr>
            </w:pPr>
            <w:r w:rsidRPr="00556F59">
              <w:rPr>
                <w:sz w:val="24"/>
                <w:szCs w:val="24"/>
              </w:rPr>
              <w:t>признание индивидуальности каждого человека;</w:t>
            </w:r>
          </w:p>
          <w:p w:rsidR="00DD4A28" w:rsidRPr="00556F59" w:rsidRDefault="00DD4A28" w:rsidP="0050695B">
            <w:pPr>
              <w:pStyle w:val="11"/>
              <w:ind w:firstLine="700"/>
              <w:jc w:val="both"/>
              <w:rPr>
                <w:sz w:val="24"/>
                <w:szCs w:val="24"/>
              </w:rPr>
            </w:pPr>
            <w:r w:rsidRPr="00556F59">
              <w:rPr>
                <w:sz w:val="24"/>
                <w:szCs w:val="24"/>
              </w:rPr>
              <w:t>проявление сопереживания, уважения и доброжелательности;</w:t>
            </w:r>
          </w:p>
          <w:p w:rsidR="00DD4A28" w:rsidRPr="00DD4A28" w:rsidRDefault="00DD4A28" w:rsidP="0050695B">
            <w:pPr>
              <w:pStyle w:val="11"/>
              <w:ind w:firstLine="700"/>
              <w:jc w:val="both"/>
              <w:rPr>
                <w:sz w:val="24"/>
                <w:szCs w:val="24"/>
              </w:rPr>
            </w:pPr>
            <w:r w:rsidRPr="00556F59">
              <w:rPr>
                <w:sz w:val="24"/>
                <w:szCs w:val="24"/>
              </w:rPr>
              <w:t xml:space="preserve">неприятие любых форм поведения, </w:t>
            </w:r>
            <w:r w:rsidRPr="00DD4A28">
              <w:rPr>
                <w:sz w:val="24"/>
                <w:szCs w:val="24"/>
              </w:rPr>
              <w:t>направленных на причинение физического и морального вреда другим людям.</w:t>
            </w:r>
          </w:p>
          <w:p w:rsidR="00DD4A28" w:rsidRPr="00DD4A28" w:rsidRDefault="00DD4A28" w:rsidP="0050695B">
            <w:pPr>
              <w:pStyle w:val="11"/>
              <w:tabs>
                <w:tab w:val="left" w:pos="1654"/>
              </w:tabs>
              <w:jc w:val="both"/>
              <w:rPr>
                <w:sz w:val="24"/>
                <w:szCs w:val="24"/>
              </w:rPr>
            </w:pPr>
            <w:r w:rsidRPr="00DD4A28">
              <w:rPr>
                <w:sz w:val="24"/>
                <w:szCs w:val="24"/>
              </w:rPr>
              <w:t>Эстетического воспитания:</w:t>
            </w:r>
          </w:p>
          <w:p w:rsidR="00DD4A28" w:rsidRPr="00556F59" w:rsidRDefault="00DD4A28" w:rsidP="005069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4A28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и интерес к художественной культуре, восприимчивость к разным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A28">
              <w:rPr>
                <w:rFonts w:ascii="Times New Roman" w:hAnsi="Times New Roman" w:cs="Times New Roman"/>
                <w:sz w:val="24"/>
                <w:szCs w:val="24"/>
              </w:rPr>
              <w:t>видам искусства, традициям и творчеству своего и других народов</w:t>
            </w:r>
            <w:r w:rsidRPr="00556F59">
              <w:rPr>
                <w:sz w:val="24"/>
                <w:szCs w:val="24"/>
              </w:rPr>
              <w:t>;</w:t>
            </w:r>
          </w:p>
          <w:p w:rsidR="00DD4A28" w:rsidRPr="00556F59" w:rsidRDefault="00DD4A28" w:rsidP="0050695B">
            <w:pPr>
              <w:pStyle w:val="11"/>
              <w:ind w:firstLine="700"/>
              <w:jc w:val="both"/>
              <w:rPr>
                <w:sz w:val="24"/>
                <w:szCs w:val="24"/>
              </w:rPr>
            </w:pPr>
            <w:r w:rsidRPr="00556F59">
              <w:rPr>
                <w:sz w:val="24"/>
                <w:szCs w:val="24"/>
              </w:rPr>
              <w:t>стремление к самовыражению в разных видах художественной деятельности.</w:t>
            </w:r>
          </w:p>
          <w:p w:rsidR="00DD4A28" w:rsidRPr="00556F59" w:rsidRDefault="00DD4A28" w:rsidP="0050695B">
            <w:pPr>
              <w:pStyle w:val="11"/>
              <w:tabs>
                <w:tab w:val="left" w:pos="1843"/>
              </w:tabs>
              <w:jc w:val="both"/>
              <w:rPr>
                <w:sz w:val="24"/>
                <w:szCs w:val="24"/>
              </w:rPr>
            </w:pPr>
            <w:r w:rsidRPr="00556F59">
              <w:rPr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DD4A28" w:rsidRPr="00556F59" w:rsidRDefault="00DD4A28" w:rsidP="0050695B">
            <w:pPr>
              <w:pStyle w:val="11"/>
              <w:ind w:firstLine="700"/>
              <w:jc w:val="both"/>
              <w:rPr>
                <w:sz w:val="24"/>
                <w:szCs w:val="24"/>
              </w:rPr>
            </w:pPr>
            <w:r w:rsidRPr="00556F59">
              <w:rPr>
                <w:sz w:val="24"/>
                <w:szCs w:val="24"/>
              </w:rPr>
              <w:t xml:space="preserve">соблюдение правил здорового и безопасного </w:t>
            </w:r>
            <w:r w:rsidRPr="00556F59">
              <w:rPr>
                <w:sz w:val="24"/>
                <w:szCs w:val="24"/>
              </w:rPr>
              <w:lastRenderedPageBreak/>
              <w:t>(для себя и других людей) образа жизни в окружающей среде (в том числе информационной);</w:t>
            </w:r>
          </w:p>
          <w:p w:rsidR="00DD4A28" w:rsidRPr="00556F59" w:rsidRDefault="00DD4A28" w:rsidP="0050695B">
            <w:pPr>
              <w:pStyle w:val="11"/>
              <w:ind w:firstLine="700"/>
              <w:jc w:val="both"/>
              <w:rPr>
                <w:sz w:val="24"/>
                <w:szCs w:val="24"/>
              </w:rPr>
            </w:pPr>
            <w:r w:rsidRPr="00556F59">
              <w:rPr>
                <w:sz w:val="24"/>
                <w:szCs w:val="24"/>
              </w:rPr>
              <w:t>бережное отношение к физическому и психическому здоровью.</w:t>
            </w:r>
          </w:p>
          <w:p w:rsidR="00DD4A28" w:rsidRPr="00556F59" w:rsidRDefault="00DD4A28" w:rsidP="0050695B">
            <w:pPr>
              <w:pStyle w:val="11"/>
              <w:tabs>
                <w:tab w:val="left" w:pos="1649"/>
              </w:tabs>
              <w:jc w:val="both"/>
              <w:rPr>
                <w:sz w:val="24"/>
                <w:szCs w:val="24"/>
              </w:rPr>
            </w:pPr>
            <w:r w:rsidRPr="00556F59">
              <w:rPr>
                <w:sz w:val="24"/>
                <w:szCs w:val="24"/>
              </w:rPr>
              <w:t>Трудового воспитания:</w:t>
            </w:r>
          </w:p>
          <w:p w:rsidR="00DD4A28" w:rsidRPr="00556F59" w:rsidRDefault="00DD4A28" w:rsidP="0050695B">
            <w:pPr>
              <w:pStyle w:val="11"/>
              <w:ind w:firstLine="700"/>
              <w:jc w:val="both"/>
              <w:rPr>
                <w:sz w:val="24"/>
                <w:szCs w:val="24"/>
              </w:rPr>
            </w:pPr>
            <w:r w:rsidRPr="00556F59">
              <w:rPr>
                <w:sz w:val="24"/>
                <w:szCs w:val="24"/>
              </w:rPr>
      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      </w:r>
          </w:p>
          <w:p w:rsidR="009C5F76" w:rsidRPr="009C5F76" w:rsidRDefault="009C5F76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76" w:rsidRDefault="009C5F76" w:rsidP="0050695B">
            <w:pPr>
              <w:spacing w:after="0" w:line="240" w:lineRule="auto"/>
              <w:jc w:val="both"/>
            </w:pPr>
            <w:r w:rsidRPr="009C5F76">
              <w:rPr>
                <w:rFonts w:ascii="Times New Roman" w:hAnsi="Times New Roman" w:cs="Times New Roman"/>
                <w:sz w:val="24"/>
                <w:szCs w:val="24"/>
              </w:rPr>
              <w:t>Для отслеживания требований к результатам и достижению планируемых  результатов в школе создана система оценки.   (</w:t>
            </w:r>
            <w:r w:rsidRPr="002F1E43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2F1E43" w:rsidRPr="002F1E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E43" w:rsidRPr="002F1E43">
              <w:rPr>
                <w:rFonts w:ascii="Times New Roman" w:hAnsi="Times New Roman" w:cs="Times New Roman"/>
                <w:sz w:val="24"/>
                <w:szCs w:val="24"/>
              </w:rPr>
              <w:t>№6, №7, №8, №9, №10</w:t>
            </w:r>
            <w:r w:rsidR="002F1E43">
              <w:rPr>
                <w:rFonts w:ascii="Times New Roman" w:hAnsi="Times New Roman" w:cs="Times New Roman"/>
                <w:sz w:val="24"/>
                <w:szCs w:val="24"/>
              </w:rPr>
              <w:t>, №19</w:t>
            </w:r>
            <w:r w:rsidRPr="002F1E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1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3D26">
              <w:t xml:space="preserve"> </w:t>
            </w:r>
          </w:p>
          <w:p w:rsidR="00DD78C9" w:rsidRPr="009C5F76" w:rsidRDefault="00DD78C9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76" w:rsidRPr="009C5F76" w:rsidRDefault="009C5F76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95B" w:rsidRPr="009C5F76" w:rsidTr="00326D7F">
        <w:tc>
          <w:tcPr>
            <w:tcW w:w="3936" w:type="dxa"/>
          </w:tcPr>
          <w:p w:rsidR="0050695B" w:rsidRPr="009C5F76" w:rsidRDefault="0050695B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Являются содержательной и </w:t>
            </w:r>
            <w:proofErr w:type="spellStart"/>
            <w:r w:rsidRPr="009C5F76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9C5F76">
              <w:rPr>
                <w:rFonts w:ascii="Times New Roman" w:hAnsi="Times New Roman" w:cs="Times New Roman"/>
                <w:sz w:val="24"/>
                <w:szCs w:val="24"/>
              </w:rPr>
              <w:t xml:space="preserve"> основой для разработки:</w:t>
            </w:r>
          </w:p>
          <w:p w:rsidR="0050695B" w:rsidRPr="002D77C3" w:rsidRDefault="0050695B" w:rsidP="002D77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C3">
              <w:rPr>
                <w:rFonts w:ascii="Times New Roman" w:hAnsi="Times New Roman" w:cs="Times New Roman"/>
                <w:sz w:val="24"/>
                <w:szCs w:val="24"/>
              </w:rPr>
              <w:t>рабочих программ учебных предметов, учебных курсов (в том числе внеурочной деятельности), учебных модулей, являющихся методическими документами, определяющими организацию образовательного процесса в Организации по определенному учебному предмету, учебному курсу (в том числе внеурочной деятельности), учебному модулю.</w:t>
            </w:r>
          </w:p>
        </w:tc>
        <w:tc>
          <w:tcPr>
            <w:tcW w:w="5635" w:type="dxa"/>
          </w:tcPr>
          <w:p w:rsidR="0050695B" w:rsidRPr="009C5F76" w:rsidRDefault="0050695B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Рабочие программы согласно ФЗ -№ 273 </w:t>
            </w:r>
          </w:p>
          <w:p w:rsidR="0050695B" w:rsidRPr="009C5F76" w:rsidRDefault="0050695B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</w:t>
            </w:r>
            <w:r w:rsidR="00DD78C9">
              <w:rPr>
                <w:rFonts w:ascii="Times New Roman" w:hAnsi="Times New Roman" w:cs="Times New Roman"/>
                <w:bCs/>
                <w:sz w:val="24"/>
                <w:szCs w:val="24"/>
              </w:rPr>
              <w:t>ены</w:t>
            </w:r>
            <w:r w:rsidRPr="009C5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78C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9C5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инистерством просвещения с целью единства </w:t>
            </w:r>
            <w:r w:rsidR="00DD78C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 пространства и  реализуются</w:t>
            </w:r>
            <w:r w:rsidRPr="009C5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педагогами школы в полном объеме, допускаются изменения  в тематическом планировании количества часов на изучение тем на уровне класса.</w:t>
            </w:r>
          </w:p>
          <w:p w:rsidR="0050695B" w:rsidRPr="0050695B" w:rsidRDefault="0050695B" w:rsidP="00DD78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F76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программы учебных курсов, учебных модулей</w:t>
            </w:r>
            <w:r w:rsidR="002F1E4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5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78C9">
              <w:rPr>
                <w:rFonts w:ascii="Times New Roman" w:hAnsi="Times New Roman" w:cs="Times New Roman"/>
                <w:bCs/>
                <w:sz w:val="24"/>
                <w:szCs w:val="24"/>
              </w:rPr>
              <w:t>курсов внеурочной</w:t>
            </w:r>
            <w:r w:rsidRPr="009C5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 разрабатываются педагогами самостоятельно в соответствии с требованиями ФГОС. </w:t>
            </w:r>
            <w:proofErr w:type="gramStart"/>
            <w:r w:rsidRPr="0050695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0695B">
              <w:rPr>
                <w:rFonts w:ascii="Times New Roman" w:hAnsi="Times New Roman" w:cs="Times New Roman"/>
                <w:bCs/>
                <w:sz w:val="24"/>
                <w:szCs w:val="24"/>
              </w:rPr>
              <w:t>риложения №4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06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«Учебный план  - учебный год»</w:t>
            </w:r>
            <w:r w:rsidRPr="0050695B">
              <w:rPr>
                <w:rFonts w:ascii="Times New Roman" w:hAnsi="Times New Roman" w:cs="Times New Roman"/>
                <w:bCs/>
                <w:sz w:val="24"/>
                <w:szCs w:val="24"/>
              </w:rPr>
              <w:t>,  Приложение № 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D7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0695B">
              <w:rPr>
                <w:rFonts w:ascii="Times New Roman" w:hAnsi="Times New Roman" w:cs="Times New Roman"/>
                <w:bCs/>
                <w:sz w:val="24"/>
                <w:szCs w:val="24"/>
              </w:rPr>
              <w:t>абочие программы учебных предметов</w:t>
            </w:r>
            <w:r w:rsidR="00DD78C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506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7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Рабочие </w:t>
            </w:r>
            <w:r w:rsidRPr="0050695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учебных  курсов, программы учебных модулей, программы курсов внеурочной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50695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50695B" w:rsidRPr="009C5F76" w:rsidTr="00326D7F">
        <w:tc>
          <w:tcPr>
            <w:tcW w:w="3936" w:type="dxa"/>
          </w:tcPr>
          <w:p w:rsidR="0050695B" w:rsidRPr="002D77C3" w:rsidRDefault="0050695B" w:rsidP="002D77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C3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Организации.</w:t>
            </w:r>
          </w:p>
        </w:tc>
        <w:tc>
          <w:tcPr>
            <w:tcW w:w="5635" w:type="dxa"/>
          </w:tcPr>
          <w:p w:rsidR="0050695B" w:rsidRPr="009C5F76" w:rsidRDefault="0050695B" w:rsidP="002F1E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5F76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Сформирована  р</w:t>
            </w:r>
            <w:r w:rsidR="00DD7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абочая программа воспитания, </w:t>
            </w:r>
            <w:r w:rsidRPr="002D77C3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  <w:r w:rsidRPr="009C5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разрабатывается календарный план воспитательной работы (</w:t>
            </w:r>
            <w:r w:rsidRPr="002F1E43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Приложение </w:t>
            </w:r>
            <w:r w:rsidR="002F1E43" w:rsidRPr="002F1E43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№</w:t>
            </w:r>
            <w:r w:rsidR="002F1E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воспитания, Приложение </w:t>
            </w:r>
            <w:r w:rsidRPr="0050695B">
              <w:rPr>
                <w:rFonts w:ascii="Times New Roman" w:hAnsi="Times New Roman" w:cs="Times New Roman"/>
                <w:bCs/>
                <w:sz w:val="24"/>
                <w:szCs w:val="24"/>
              </w:rPr>
              <w:t>№12.</w:t>
            </w:r>
            <w:proofErr w:type="gramEnd"/>
            <w:r w:rsidRPr="00506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0695B">
              <w:rPr>
                <w:rFonts w:ascii="Times New Roman" w:hAnsi="Times New Roman" w:cs="Times New Roman"/>
                <w:bCs/>
                <w:sz w:val="24"/>
                <w:szCs w:val="24"/>
              </w:rPr>
              <w:t>«Календарный план воспитательной</w:t>
            </w:r>
            <w:r w:rsidRPr="009C5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на </w:t>
            </w:r>
            <w:r w:rsidR="002F1E43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Pr="009C5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9C5F7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50695B" w:rsidRPr="009C5F76" w:rsidTr="00326D7F">
        <w:tc>
          <w:tcPr>
            <w:tcW w:w="3936" w:type="dxa"/>
          </w:tcPr>
          <w:p w:rsidR="0050695B" w:rsidRPr="002D77C3" w:rsidRDefault="002D77C3" w:rsidP="005069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50695B" w:rsidRPr="002D7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рограммы формирования универсальных учебных действий обучающихся — обобщенных учебных действий, позволяющих решать широкий круг задач в различных предметных </w:t>
            </w:r>
            <w:r w:rsidR="0050695B" w:rsidRPr="002D77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областях и являющихся результатами </w:t>
            </w:r>
            <w:proofErr w:type="gramStart"/>
            <w:r w:rsidR="0050695B" w:rsidRPr="002D77C3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освоения</w:t>
            </w:r>
            <w:proofErr w:type="gramEnd"/>
            <w:r w:rsidR="0050695B" w:rsidRPr="002D7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обучающимися программы начального общего образования;</w:t>
            </w:r>
          </w:p>
        </w:tc>
        <w:tc>
          <w:tcPr>
            <w:tcW w:w="5635" w:type="dxa"/>
          </w:tcPr>
          <w:p w:rsidR="002D77C3" w:rsidRPr="009C5F76" w:rsidRDefault="002D77C3" w:rsidP="002D77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F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Программа УУД разработана</w:t>
            </w:r>
            <w:r w:rsidR="002F1E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1E43" w:rsidRPr="002F1E43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(Приложение№</w:t>
            </w:r>
            <w:proofErr w:type="gramStart"/>
            <w:r w:rsidR="002F1E43" w:rsidRPr="002F1E43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 )</w:t>
            </w:r>
            <w:proofErr w:type="gramEnd"/>
            <w:r w:rsidR="002F1E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C5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50695B" w:rsidRPr="009C5F76" w:rsidRDefault="0050695B" w:rsidP="0050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F76" w:rsidRPr="009C5F76" w:rsidTr="00326D7F">
        <w:tc>
          <w:tcPr>
            <w:tcW w:w="3936" w:type="dxa"/>
          </w:tcPr>
          <w:p w:rsidR="009C5F76" w:rsidRPr="002D77C3" w:rsidRDefault="009C5F76" w:rsidP="002D77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системы оценки качества освоения </w:t>
            </w:r>
            <w:proofErr w:type="gramStart"/>
            <w:r w:rsidRPr="002D77C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2D7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начального общего образования;</w:t>
            </w:r>
          </w:p>
        </w:tc>
        <w:tc>
          <w:tcPr>
            <w:tcW w:w="5635" w:type="dxa"/>
          </w:tcPr>
          <w:p w:rsidR="002D77C3" w:rsidRPr="0025076D" w:rsidRDefault="002D77C3" w:rsidP="002D77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системы оценки </w:t>
            </w:r>
            <w:proofErr w:type="gramStart"/>
            <w:r w:rsidRPr="009C5F76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разработана</w:t>
            </w:r>
            <w:proofErr w:type="gramEnd"/>
            <w:r w:rsidRPr="009C5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(приложение все положения)</w:t>
            </w:r>
          </w:p>
          <w:p w:rsidR="002D77C3" w:rsidRPr="00FA1EC7" w:rsidRDefault="002D77C3" w:rsidP="00666374">
            <w:pPr>
              <w:pStyle w:val="11"/>
              <w:numPr>
                <w:ilvl w:val="0"/>
                <w:numId w:val="7"/>
              </w:numPr>
              <w:jc w:val="both"/>
              <w:rPr>
                <w:bCs/>
                <w:color w:val="000000"/>
                <w:lang w:eastAsia="ru-RU" w:bidi="ru-RU"/>
              </w:rPr>
            </w:pPr>
            <w:r w:rsidRPr="00FA1EC7">
              <w:rPr>
                <w:bCs/>
                <w:color w:val="000000"/>
                <w:lang w:eastAsia="ru-RU" w:bidi="ru-RU"/>
              </w:rPr>
              <w:t xml:space="preserve">создан методический кабинет; </w:t>
            </w:r>
          </w:p>
          <w:p w:rsidR="002D77C3" w:rsidRPr="00FA1EC7" w:rsidRDefault="002D77C3" w:rsidP="00666374">
            <w:pPr>
              <w:pStyle w:val="11"/>
              <w:numPr>
                <w:ilvl w:val="0"/>
                <w:numId w:val="7"/>
              </w:numPr>
              <w:jc w:val="both"/>
              <w:rPr>
                <w:bCs/>
                <w:color w:val="000000"/>
                <w:lang w:eastAsia="ru-RU" w:bidi="ru-RU"/>
              </w:rPr>
            </w:pPr>
            <w:r w:rsidRPr="00FA1EC7">
              <w:rPr>
                <w:bCs/>
                <w:color w:val="000000"/>
                <w:lang w:eastAsia="ru-RU" w:bidi="ru-RU"/>
              </w:rPr>
              <w:t>создана структура методической работы;</w:t>
            </w:r>
          </w:p>
          <w:p w:rsidR="002D77C3" w:rsidRPr="00FA1EC7" w:rsidRDefault="002D77C3" w:rsidP="00666374">
            <w:pPr>
              <w:pStyle w:val="11"/>
              <w:numPr>
                <w:ilvl w:val="0"/>
                <w:numId w:val="7"/>
              </w:numPr>
              <w:jc w:val="both"/>
              <w:rPr>
                <w:bCs/>
                <w:color w:val="000000"/>
                <w:lang w:eastAsia="ru-RU" w:bidi="ru-RU"/>
              </w:rPr>
            </w:pPr>
            <w:r w:rsidRPr="00FA1EC7">
              <w:rPr>
                <w:bCs/>
                <w:color w:val="000000"/>
                <w:lang w:eastAsia="ru-RU" w:bidi="ru-RU"/>
              </w:rPr>
              <w:t>сайты учителей;</w:t>
            </w:r>
          </w:p>
          <w:p w:rsidR="002D77C3" w:rsidRPr="00FA1EC7" w:rsidRDefault="002D77C3" w:rsidP="00666374">
            <w:pPr>
              <w:pStyle w:val="11"/>
              <w:numPr>
                <w:ilvl w:val="0"/>
                <w:numId w:val="7"/>
              </w:numPr>
              <w:jc w:val="both"/>
              <w:rPr>
                <w:bCs/>
                <w:color w:val="000000"/>
                <w:lang w:eastAsia="ru-RU" w:bidi="ru-RU"/>
              </w:rPr>
            </w:pPr>
            <w:r w:rsidRPr="00FA1EC7">
              <w:rPr>
                <w:bCs/>
                <w:color w:val="000000"/>
                <w:lang w:eastAsia="ru-RU" w:bidi="ru-RU"/>
              </w:rPr>
              <w:t>сайт  школы;</w:t>
            </w:r>
          </w:p>
          <w:p w:rsidR="002D77C3" w:rsidRPr="00FA1EC7" w:rsidRDefault="002D77C3" w:rsidP="00666374">
            <w:pPr>
              <w:pStyle w:val="11"/>
              <w:numPr>
                <w:ilvl w:val="0"/>
                <w:numId w:val="7"/>
              </w:numPr>
              <w:jc w:val="both"/>
              <w:rPr>
                <w:bCs/>
                <w:color w:val="000000"/>
                <w:lang w:eastAsia="ru-RU" w:bidi="ru-RU"/>
              </w:rPr>
            </w:pPr>
            <w:proofErr w:type="spellStart"/>
            <w:r w:rsidRPr="00FA1EC7">
              <w:rPr>
                <w:bCs/>
                <w:color w:val="000000"/>
                <w:lang w:eastAsia="ru-RU" w:bidi="ru-RU"/>
              </w:rPr>
              <w:t>Учи</w:t>
            </w:r>
            <w:proofErr w:type="gramStart"/>
            <w:r w:rsidRPr="00FA1EC7">
              <w:rPr>
                <w:bCs/>
                <w:color w:val="000000"/>
                <w:lang w:eastAsia="ru-RU" w:bidi="ru-RU"/>
              </w:rPr>
              <w:t>.р</w:t>
            </w:r>
            <w:proofErr w:type="gramEnd"/>
            <w:r w:rsidRPr="00FA1EC7">
              <w:rPr>
                <w:bCs/>
                <w:color w:val="000000"/>
                <w:lang w:eastAsia="ru-RU" w:bidi="ru-RU"/>
              </w:rPr>
              <w:t>у</w:t>
            </w:r>
            <w:proofErr w:type="spellEnd"/>
            <w:r w:rsidRPr="00FA1EC7">
              <w:rPr>
                <w:bCs/>
                <w:color w:val="000000"/>
                <w:lang w:eastAsia="ru-RU" w:bidi="ru-RU"/>
              </w:rPr>
              <w:t xml:space="preserve">, </w:t>
            </w:r>
            <w:proofErr w:type="spellStart"/>
            <w:r w:rsidRPr="00FA1EC7">
              <w:rPr>
                <w:bCs/>
                <w:color w:val="000000"/>
                <w:lang w:eastAsia="ru-RU" w:bidi="ru-RU"/>
              </w:rPr>
              <w:t>Якласс</w:t>
            </w:r>
            <w:proofErr w:type="spellEnd"/>
            <w:r w:rsidRPr="00FA1EC7">
              <w:rPr>
                <w:bCs/>
                <w:color w:val="000000"/>
                <w:lang w:eastAsia="ru-RU" w:bidi="ru-RU"/>
              </w:rPr>
              <w:t xml:space="preserve">, РЭШ, </w:t>
            </w:r>
            <w:proofErr w:type="spellStart"/>
            <w:r w:rsidRPr="00FA1EC7">
              <w:rPr>
                <w:bCs/>
                <w:color w:val="000000"/>
                <w:lang w:eastAsia="ru-RU" w:bidi="ru-RU"/>
              </w:rPr>
              <w:t>Фоксфорд</w:t>
            </w:r>
            <w:proofErr w:type="spellEnd"/>
            <w:r w:rsidRPr="00FA1EC7">
              <w:rPr>
                <w:bCs/>
                <w:color w:val="000000"/>
                <w:lang w:eastAsia="ru-RU" w:bidi="ru-RU"/>
              </w:rPr>
              <w:t xml:space="preserve">, </w:t>
            </w:r>
            <w:proofErr w:type="spellStart"/>
            <w:r w:rsidRPr="00FA1EC7">
              <w:rPr>
                <w:bCs/>
                <w:color w:val="000000"/>
                <w:lang w:eastAsia="ru-RU" w:bidi="ru-RU"/>
              </w:rPr>
              <w:t>Сферум</w:t>
            </w:r>
            <w:proofErr w:type="spellEnd"/>
            <w:r w:rsidRPr="00FA1EC7">
              <w:rPr>
                <w:bCs/>
                <w:color w:val="000000"/>
                <w:lang w:eastAsia="ru-RU" w:bidi="ru-RU"/>
              </w:rPr>
              <w:t>, Урок цифры.</w:t>
            </w:r>
          </w:p>
          <w:p w:rsidR="009C5F76" w:rsidRPr="002D77C3" w:rsidRDefault="002D77C3" w:rsidP="00666374">
            <w:pPr>
              <w:pStyle w:val="11"/>
              <w:numPr>
                <w:ilvl w:val="0"/>
                <w:numId w:val="7"/>
              </w:numPr>
              <w:jc w:val="both"/>
              <w:rPr>
                <w:bCs/>
                <w:color w:val="000000"/>
                <w:lang w:eastAsia="ru-RU" w:bidi="ru-RU"/>
              </w:rPr>
            </w:pPr>
            <w:r w:rsidRPr="00FA1EC7">
              <w:rPr>
                <w:bCs/>
                <w:color w:val="000000"/>
                <w:lang w:eastAsia="ru-RU" w:bidi="ru-RU"/>
              </w:rPr>
              <w:t>создан банк для проведения мониторинга</w:t>
            </w:r>
          </w:p>
        </w:tc>
      </w:tr>
      <w:tr w:rsidR="002D77C3" w:rsidRPr="009C5F76" w:rsidTr="00326D7F">
        <w:tc>
          <w:tcPr>
            <w:tcW w:w="3936" w:type="dxa"/>
          </w:tcPr>
          <w:p w:rsidR="002D77C3" w:rsidRPr="002D77C3" w:rsidRDefault="002D77C3" w:rsidP="002D77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C3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выбора средств обучения и воспитания, а также учебно-методической литературы.</w:t>
            </w:r>
          </w:p>
        </w:tc>
        <w:tc>
          <w:tcPr>
            <w:tcW w:w="5635" w:type="dxa"/>
          </w:tcPr>
          <w:p w:rsidR="002D77C3" w:rsidRPr="009C5F76" w:rsidRDefault="002D77C3" w:rsidP="002D77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Ежегодное пополнение и обновление учебно-методической, научной,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развивающей литературой.</w:t>
            </w:r>
          </w:p>
        </w:tc>
      </w:tr>
    </w:tbl>
    <w:p w:rsidR="00675C60" w:rsidRPr="00233FDD" w:rsidRDefault="00FF1C17" w:rsidP="00250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17">
        <w:rPr>
          <w:rFonts w:ascii="Times New Roman" w:hAnsi="Times New Roman" w:cs="Times New Roman"/>
          <w:sz w:val="24"/>
          <w:szCs w:val="24"/>
        </w:rPr>
        <w:t>Достижение</w:t>
      </w:r>
      <w:r w:rsidR="00250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1C1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5076D">
        <w:rPr>
          <w:rFonts w:ascii="Times New Roman" w:hAnsi="Times New Roman" w:cs="Times New Roman"/>
          <w:sz w:val="24"/>
          <w:szCs w:val="24"/>
        </w:rPr>
        <w:t xml:space="preserve"> </w:t>
      </w:r>
      <w:r w:rsidRPr="00FF1C17">
        <w:rPr>
          <w:rFonts w:ascii="Times New Roman" w:hAnsi="Times New Roman" w:cs="Times New Roman"/>
          <w:sz w:val="24"/>
          <w:szCs w:val="24"/>
        </w:rPr>
        <w:t>планируемых</w:t>
      </w:r>
      <w:r w:rsidR="0025076D">
        <w:rPr>
          <w:rFonts w:ascii="Times New Roman" w:hAnsi="Times New Roman" w:cs="Times New Roman"/>
          <w:sz w:val="24"/>
          <w:szCs w:val="24"/>
        </w:rPr>
        <w:t xml:space="preserve"> </w:t>
      </w:r>
      <w:r w:rsidRPr="00FF1C17">
        <w:rPr>
          <w:rFonts w:ascii="Times New Roman" w:hAnsi="Times New Roman" w:cs="Times New Roman"/>
          <w:sz w:val="24"/>
          <w:szCs w:val="24"/>
        </w:rPr>
        <w:t>результатов</w:t>
      </w:r>
      <w:r w:rsidR="0025076D">
        <w:rPr>
          <w:rFonts w:ascii="Times New Roman" w:hAnsi="Times New Roman" w:cs="Times New Roman"/>
          <w:sz w:val="24"/>
          <w:szCs w:val="24"/>
        </w:rPr>
        <w:t xml:space="preserve"> </w:t>
      </w:r>
      <w:r w:rsidRPr="00FF1C17">
        <w:rPr>
          <w:rFonts w:ascii="Times New Roman" w:hAnsi="Times New Roman" w:cs="Times New Roman"/>
          <w:sz w:val="24"/>
          <w:szCs w:val="24"/>
        </w:rPr>
        <w:t>освоения</w:t>
      </w:r>
      <w:r w:rsidR="0025076D">
        <w:rPr>
          <w:rFonts w:ascii="Times New Roman" w:hAnsi="Times New Roman" w:cs="Times New Roman"/>
          <w:sz w:val="24"/>
          <w:szCs w:val="24"/>
        </w:rPr>
        <w:t xml:space="preserve"> </w:t>
      </w:r>
      <w:r w:rsidRPr="00FF1C17">
        <w:rPr>
          <w:rFonts w:ascii="Times New Roman" w:hAnsi="Times New Roman" w:cs="Times New Roman"/>
          <w:sz w:val="24"/>
          <w:szCs w:val="24"/>
        </w:rPr>
        <w:t>программы</w:t>
      </w:r>
      <w:r w:rsidR="0025076D">
        <w:rPr>
          <w:rFonts w:ascii="Times New Roman" w:hAnsi="Times New Roman" w:cs="Times New Roman"/>
          <w:sz w:val="24"/>
          <w:szCs w:val="24"/>
        </w:rPr>
        <w:t xml:space="preserve"> основного о</w:t>
      </w:r>
      <w:r w:rsidRPr="00FF1C17">
        <w:rPr>
          <w:rFonts w:ascii="Times New Roman" w:hAnsi="Times New Roman" w:cs="Times New Roman"/>
          <w:sz w:val="24"/>
          <w:szCs w:val="24"/>
        </w:rPr>
        <w:t>бщего</w:t>
      </w:r>
      <w:r w:rsidR="0025076D">
        <w:rPr>
          <w:rFonts w:ascii="Times New Roman" w:hAnsi="Times New Roman" w:cs="Times New Roman"/>
          <w:sz w:val="24"/>
          <w:szCs w:val="24"/>
        </w:rPr>
        <w:t xml:space="preserve"> </w:t>
      </w:r>
      <w:r w:rsidRPr="00FF1C17">
        <w:rPr>
          <w:rFonts w:ascii="Times New Roman" w:hAnsi="Times New Roman" w:cs="Times New Roman"/>
          <w:sz w:val="24"/>
          <w:szCs w:val="24"/>
        </w:rPr>
        <w:t>образования</w:t>
      </w:r>
      <w:r w:rsidR="0025076D">
        <w:rPr>
          <w:rFonts w:ascii="Times New Roman" w:hAnsi="Times New Roman" w:cs="Times New Roman"/>
          <w:sz w:val="24"/>
          <w:szCs w:val="24"/>
        </w:rPr>
        <w:t xml:space="preserve"> </w:t>
      </w:r>
      <w:r w:rsidRPr="00FF1C17">
        <w:rPr>
          <w:rFonts w:ascii="Times New Roman" w:hAnsi="Times New Roman" w:cs="Times New Roman"/>
          <w:sz w:val="24"/>
          <w:szCs w:val="24"/>
        </w:rPr>
        <w:t>определяется</w:t>
      </w:r>
      <w:r w:rsidR="0025076D">
        <w:rPr>
          <w:rFonts w:ascii="Times New Roman" w:hAnsi="Times New Roman" w:cs="Times New Roman"/>
          <w:sz w:val="24"/>
          <w:szCs w:val="24"/>
        </w:rPr>
        <w:t xml:space="preserve"> </w:t>
      </w:r>
      <w:r w:rsidRPr="00FF1C17">
        <w:rPr>
          <w:rFonts w:ascii="Times New Roman" w:hAnsi="Times New Roman" w:cs="Times New Roman"/>
          <w:sz w:val="24"/>
          <w:szCs w:val="24"/>
        </w:rPr>
        <w:t>после</w:t>
      </w:r>
      <w:r w:rsidR="0025076D">
        <w:rPr>
          <w:rFonts w:ascii="Times New Roman" w:hAnsi="Times New Roman" w:cs="Times New Roman"/>
          <w:sz w:val="24"/>
          <w:szCs w:val="24"/>
        </w:rPr>
        <w:t xml:space="preserve"> </w:t>
      </w:r>
      <w:r w:rsidRPr="00FF1C17">
        <w:rPr>
          <w:rFonts w:ascii="Times New Roman" w:hAnsi="Times New Roman" w:cs="Times New Roman"/>
          <w:sz w:val="24"/>
          <w:szCs w:val="24"/>
        </w:rPr>
        <w:t>завершения</w:t>
      </w:r>
      <w:r w:rsidR="0025076D">
        <w:rPr>
          <w:rFonts w:ascii="Times New Roman" w:hAnsi="Times New Roman" w:cs="Times New Roman"/>
          <w:sz w:val="24"/>
          <w:szCs w:val="24"/>
        </w:rPr>
        <w:t xml:space="preserve"> </w:t>
      </w:r>
      <w:r w:rsidRPr="00FF1C17">
        <w:rPr>
          <w:rFonts w:ascii="Times New Roman" w:hAnsi="Times New Roman" w:cs="Times New Roman"/>
          <w:sz w:val="24"/>
          <w:szCs w:val="24"/>
        </w:rPr>
        <w:t>обучения</w:t>
      </w:r>
      <w:r w:rsidR="0025076D">
        <w:rPr>
          <w:rFonts w:ascii="Times New Roman" w:hAnsi="Times New Roman" w:cs="Times New Roman"/>
          <w:sz w:val="24"/>
          <w:szCs w:val="24"/>
        </w:rPr>
        <w:t xml:space="preserve"> </w:t>
      </w:r>
      <w:r w:rsidRPr="00FF1C17">
        <w:rPr>
          <w:rFonts w:ascii="Times New Roman" w:hAnsi="Times New Roman" w:cs="Times New Roman"/>
          <w:sz w:val="24"/>
          <w:szCs w:val="24"/>
        </w:rPr>
        <w:t>в</w:t>
      </w:r>
      <w:r w:rsidR="0025076D">
        <w:rPr>
          <w:rFonts w:ascii="Times New Roman" w:hAnsi="Times New Roman" w:cs="Times New Roman"/>
          <w:sz w:val="24"/>
          <w:szCs w:val="24"/>
        </w:rPr>
        <w:t xml:space="preserve"> </w:t>
      </w:r>
      <w:r w:rsidRPr="00FF1C17">
        <w:rPr>
          <w:rFonts w:ascii="Times New Roman" w:hAnsi="Times New Roman" w:cs="Times New Roman"/>
          <w:sz w:val="24"/>
          <w:szCs w:val="24"/>
        </w:rPr>
        <w:t>процессе</w:t>
      </w:r>
      <w:r w:rsidR="0025076D">
        <w:rPr>
          <w:rFonts w:ascii="Times New Roman" w:hAnsi="Times New Roman" w:cs="Times New Roman"/>
          <w:sz w:val="24"/>
          <w:szCs w:val="24"/>
        </w:rPr>
        <w:t xml:space="preserve"> </w:t>
      </w:r>
      <w:r w:rsidRPr="00FF1C17">
        <w:rPr>
          <w:rFonts w:ascii="Times New Roman" w:hAnsi="Times New Roman" w:cs="Times New Roman"/>
          <w:sz w:val="24"/>
          <w:szCs w:val="24"/>
        </w:rPr>
        <w:t>государственной</w:t>
      </w:r>
      <w:r w:rsidR="0025076D">
        <w:rPr>
          <w:rFonts w:ascii="Times New Roman" w:hAnsi="Times New Roman" w:cs="Times New Roman"/>
          <w:sz w:val="24"/>
          <w:szCs w:val="24"/>
        </w:rPr>
        <w:t xml:space="preserve"> </w:t>
      </w:r>
      <w:r w:rsidRPr="00FF1C17">
        <w:rPr>
          <w:rFonts w:ascii="Times New Roman" w:hAnsi="Times New Roman" w:cs="Times New Roman"/>
          <w:sz w:val="24"/>
          <w:szCs w:val="24"/>
        </w:rPr>
        <w:t>итоговой</w:t>
      </w:r>
      <w:r w:rsidR="0025076D">
        <w:rPr>
          <w:rFonts w:ascii="Times New Roman" w:hAnsi="Times New Roman" w:cs="Times New Roman"/>
          <w:sz w:val="24"/>
          <w:szCs w:val="24"/>
        </w:rPr>
        <w:t xml:space="preserve"> </w:t>
      </w:r>
      <w:r w:rsidRPr="00FF1C17">
        <w:rPr>
          <w:rFonts w:ascii="Times New Roman" w:hAnsi="Times New Roman" w:cs="Times New Roman"/>
          <w:sz w:val="24"/>
          <w:szCs w:val="24"/>
        </w:rPr>
        <w:t>аттестации.</w:t>
      </w:r>
    </w:p>
    <w:p w:rsidR="001221AE" w:rsidRDefault="001221A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76D" w:rsidRPr="003E00B2" w:rsidRDefault="003E00B2" w:rsidP="00666374">
      <w:pPr>
        <w:pStyle w:val="11"/>
        <w:numPr>
          <w:ilvl w:val="1"/>
          <w:numId w:val="8"/>
        </w:numPr>
        <w:jc w:val="center"/>
        <w:rPr>
          <w:b/>
          <w:u w:val="single"/>
        </w:rPr>
      </w:pPr>
      <w:r w:rsidRPr="003E00B2">
        <w:rPr>
          <w:b/>
          <w:u w:val="single"/>
        </w:rPr>
        <w:t xml:space="preserve">Система </w:t>
      </w:r>
      <w:proofErr w:type="gramStart"/>
      <w:r w:rsidRPr="003E00B2">
        <w:rPr>
          <w:b/>
          <w:u w:val="single"/>
        </w:rPr>
        <w:t xml:space="preserve">оценки достижения  </w:t>
      </w:r>
      <w:r w:rsidR="0025076D" w:rsidRPr="003E00B2">
        <w:rPr>
          <w:b/>
          <w:u w:val="single"/>
        </w:rPr>
        <w:t>планируемых результатов</w:t>
      </w:r>
      <w:r w:rsidRPr="003E00B2">
        <w:rPr>
          <w:b/>
          <w:u w:val="single"/>
        </w:rPr>
        <w:t xml:space="preserve"> освоения основной образовательной программы основного общего образования</w:t>
      </w:r>
      <w:proofErr w:type="gramEnd"/>
      <w:r w:rsidR="0025076D" w:rsidRPr="003E00B2">
        <w:rPr>
          <w:b/>
          <w:u w:val="single"/>
        </w:rPr>
        <w:t>.</w:t>
      </w:r>
    </w:p>
    <w:p w:rsidR="002E1E39" w:rsidRDefault="002E1E39" w:rsidP="002D77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75C60" w:rsidRPr="00233FDD" w:rsidRDefault="00675C60" w:rsidP="002D77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233FDD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программы начального общего образования</w:t>
      </w:r>
      <w:proofErr w:type="gramEnd"/>
      <w:r w:rsidRPr="00233FDD">
        <w:rPr>
          <w:rFonts w:ascii="Times New Roman" w:hAnsi="Times New Roman" w:cs="Times New Roman"/>
          <w:sz w:val="24"/>
          <w:szCs w:val="24"/>
        </w:rPr>
        <w:t>:</w:t>
      </w:r>
    </w:p>
    <w:p w:rsidR="00675C60" w:rsidRPr="00233FDD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785"/>
      </w:tblGrid>
      <w:tr w:rsidR="002D77C3" w:rsidRPr="00D66C07" w:rsidTr="000967DF">
        <w:tc>
          <w:tcPr>
            <w:tcW w:w="4360" w:type="dxa"/>
            <w:shd w:val="clear" w:color="auto" w:fill="auto"/>
          </w:tcPr>
          <w:p w:rsidR="002D77C3" w:rsidRPr="00D66C07" w:rsidRDefault="002D77C3" w:rsidP="002D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6C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Отражает  содержание и критерии оценки, формы представления результатов оценочной деятельности;</w:t>
            </w:r>
          </w:p>
        </w:tc>
        <w:tc>
          <w:tcPr>
            <w:tcW w:w="4785" w:type="dxa"/>
            <w:shd w:val="clear" w:color="auto" w:fill="auto"/>
          </w:tcPr>
          <w:p w:rsidR="002D77C3" w:rsidRPr="00D66C07" w:rsidRDefault="002E1E39" w:rsidP="002D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E1E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 ориентация образовательного процесса на достижение планируемых результатов освоения ФОП ООО и обеспечение эффективной обратной связи, позволяющей осуществлять управление образовательным процессом.</w:t>
            </w:r>
          </w:p>
        </w:tc>
      </w:tr>
      <w:tr w:rsidR="002D77C3" w:rsidRPr="00D66C07" w:rsidTr="000967DF">
        <w:tc>
          <w:tcPr>
            <w:tcW w:w="4360" w:type="dxa"/>
            <w:shd w:val="clear" w:color="auto" w:fill="auto"/>
          </w:tcPr>
          <w:p w:rsidR="002D77C3" w:rsidRPr="00D66C07" w:rsidRDefault="002D77C3" w:rsidP="00DA3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6C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Обеспечивает  комплексный подход к оценке </w:t>
            </w:r>
            <w:r w:rsidR="00DA38C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результатов освоения программы основного</w:t>
            </w:r>
            <w:r w:rsidRPr="00D66C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общего образования, позволяющий осуществлять оценку предметных и </w:t>
            </w:r>
            <w:proofErr w:type="spellStart"/>
            <w:r w:rsidRPr="00D66C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метапредметных</w:t>
            </w:r>
            <w:proofErr w:type="spellEnd"/>
            <w:r w:rsidRPr="00D66C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результатов;</w:t>
            </w:r>
          </w:p>
        </w:tc>
        <w:tc>
          <w:tcPr>
            <w:tcW w:w="4785" w:type="dxa"/>
            <w:shd w:val="clear" w:color="auto" w:fill="auto"/>
          </w:tcPr>
          <w:p w:rsidR="002D77C3" w:rsidRPr="00D66C07" w:rsidRDefault="002D77C3" w:rsidP="00DF0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Прило</w:t>
            </w:r>
            <w:r w:rsidRPr="00D66C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№6</w:t>
            </w:r>
            <w:r w:rsidRPr="00D66C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«Положение о ВСОКО», Приложение №7 «Положение о системе внутреннего мониторинга оценки качества образования», Приложение №8 «Положение об индивидуальном учете результатов освоения обучающимися образовательных программ», приложение №10 «Положение о формах, периодичности, порядке текущего контроля успеваемости и промежуточной ат</w:t>
            </w:r>
            <w:r w:rsidR="00DF07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тестации обучающихся»</w:t>
            </w:r>
            <w:proofErr w:type="gramStart"/>
            <w:r w:rsidR="00DF07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="00DF07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Приложение №21 «Положение о зачете результатов, полученных обучающимися в других </w:t>
            </w:r>
            <w:r w:rsidR="00DF07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образовательных организациях».</w:t>
            </w:r>
          </w:p>
        </w:tc>
      </w:tr>
      <w:tr w:rsidR="00DF07EB" w:rsidRPr="00D66C07" w:rsidTr="000967DF">
        <w:tc>
          <w:tcPr>
            <w:tcW w:w="4360" w:type="dxa"/>
            <w:shd w:val="clear" w:color="auto" w:fill="auto"/>
          </w:tcPr>
          <w:p w:rsidR="00DF07EB" w:rsidRPr="00D66C07" w:rsidRDefault="00DF07EB" w:rsidP="00DF0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F07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Предусматривает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оценку и учет результатов использования разнообразных методов и форм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обучения, взаимно дополняющих друг друга, в том числе проектов, практических, командных,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исследовательских,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творческих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самоанализа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самооценки,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взаимооценки</w:t>
            </w:r>
            <w:proofErr w:type="spellEnd"/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наблюдения,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испытани</w:t>
            </w:r>
            <w:proofErr w:type="gramStart"/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й(</w:t>
            </w:r>
            <w:proofErr w:type="gramEnd"/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тестов),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динамических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показателей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освоения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навыков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знаний,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формируемых с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цифровых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967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DF07EB" w:rsidRPr="00DF07EB" w:rsidRDefault="00DF07EB" w:rsidP="00DF0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85" w:type="dxa"/>
            <w:shd w:val="clear" w:color="auto" w:fill="auto"/>
          </w:tcPr>
          <w:p w:rsidR="00DF07EB" w:rsidRPr="00D66C07" w:rsidRDefault="00DF07EB" w:rsidP="00DF0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Приложение №2 «Положение о формах обучения», Приложение №9 «положение о портфолио», Приложение №15 «Положение о проектной деятельности».</w:t>
            </w:r>
          </w:p>
        </w:tc>
      </w:tr>
      <w:tr w:rsidR="00DF07EB" w:rsidRPr="00D66C07" w:rsidTr="000967DF">
        <w:tc>
          <w:tcPr>
            <w:tcW w:w="4360" w:type="dxa"/>
            <w:shd w:val="clear" w:color="auto" w:fill="auto"/>
          </w:tcPr>
          <w:p w:rsidR="00DF07EB" w:rsidRPr="00D66C07" w:rsidRDefault="00DF07EB" w:rsidP="00DF0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6C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Предусматривает оценку динамики учебных достижений обучающихся; </w:t>
            </w:r>
          </w:p>
          <w:p w:rsidR="00DF07EB" w:rsidRPr="00D66C07" w:rsidRDefault="00DF07EB" w:rsidP="00D6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85" w:type="dxa"/>
            <w:shd w:val="clear" w:color="auto" w:fill="auto"/>
          </w:tcPr>
          <w:p w:rsidR="00DF07EB" w:rsidRPr="00D66C07" w:rsidRDefault="001E455A" w:rsidP="00D6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Сравнительная таблица результатов учебной деятельности обучающихся.</w:t>
            </w:r>
          </w:p>
        </w:tc>
      </w:tr>
      <w:tr w:rsidR="00D66C07" w:rsidRPr="00D66C07" w:rsidTr="000967DF">
        <w:tc>
          <w:tcPr>
            <w:tcW w:w="4360" w:type="dxa"/>
            <w:shd w:val="clear" w:color="auto" w:fill="auto"/>
          </w:tcPr>
          <w:p w:rsidR="00D66C07" w:rsidRPr="00D66C07" w:rsidRDefault="00D66C07" w:rsidP="001E4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6C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Обеспечивает  возможность получения объективной информации о качестве</w:t>
            </w:r>
          </w:p>
          <w:p w:rsidR="00D66C07" w:rsidRPr="00D66C07" w:rsidRDefault="00D66C07" w:rsidP="001E4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6C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подготовки обучающихся в интересах всех участников образовательных отношений.</w:t>
            </w:r>
          </w:p>
        </w:tc>
        <w:tc>
          <w:tcPr>
            <w:tcW w:w="4785" w:type="dxa"/>
            <w:shd w:val="clear" w:color="auto" w:fill="auto"/>
          </w:tcPr>
          <w:p w:rsidR="00D66C07" w:rsidRPr="00D66C07" w:rsidRDefault="00D66C07" w:rsidP="00314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6C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1E45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Приложение №7 «Положение о системе внутреннего мониторинга оценки качества образования</w:t>
            </w:r>
            <w:r w:rsidR="00DD01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1E45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Приложение №8 «Положение об индивидуальном учете результатов освоения обучающимися образовательных программ», Приложение №10 «</w:t>
            </w:r>
            <w:r w:rsidR="00DD01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1E45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оложение о формах, периодичности, порядке текущего контроля успеваемости и проме</w:t>
            </w:r>
            <w:r w:rsidR="00DD01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жуточной аттестации обучающихся, Приложение №15 «Положение о проектной деятельности», Приложение №6 «Положение о ВСОКО»</w:t>
            </w:r>
            <w:r w:rsidR="0031489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314896" w:rsidRPr="00D66C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Региональный дневник, ученический дневник, сайт школы, тематические родительские собрания, индивидуальные</w:t>
            </w:r>
            <w:r w:rsidR="0031489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консультации для родителей педагогическими</w:t>
            </w:r>
            <w:proofErr w:type="gramEnd"/>
            <w:r w:rsidR="0031489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</w:t>
            </w:r>
            <w:r w:rsidR="00314896" w:rsidRPr="00D66C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аботниками, стендовая информация</w:t>
            </w:r>
            <w:r w:rsidR="0031489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p w:rsidR="00675C60" w:rsidRPr="00233FDD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C60" w:rsidRPr="00233FDD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B67" w:rsidRDefault="007C4B67" w:rsidP="0031489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B67">
        <w:rPr>
          <w:rFonts w:ascii="Times New Roman" w:hAnsi="Times New Roman" w:cs="Times New Roman"/>
          <w:sz w:val="24"/>
          <w:szCs w:val="24"/>
        </w:rPr>
        <w:t>Система</w:t>
      </w:r>
      <w:r w:rsidR="00314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4B67">
        <w:rPr>
          <w:rFonts w:ascii="Times New Roman" w:hAnsi="Times New Roman" w:cs="Times New Roman"/>
          <w:sz w:val="24"/>
          <w:szCs w:val="24"/>
        </w:rPr>
        <w:t>оценки</w:t>
      </w:r>
      <w:r w:rsidR="00314896">
        <w:rPr>
          <w:rFonts w:ascii="Times New Roman" w:hAnsi="Times New Roman" w:cs="Times New Roman"/>
          <w:sz w:val="24"/>
          <w:szCs w:val="24"/>
        </w:rPr>
        <w:t xml:space="preserve"> </w:t>
      </w:r>
      <w:r w:rsidRPr="007C4B67">
        <w:rPr>
          <w:rFonts w:ascii="Times New Roman" w:hAnsi="Times New Roman" w:cs="Times New Roman"/>
          <w:sz w:val="24"/>
          <w:szCs w:val="24"/>
        </w:rPr>
        <w:t>достижения</w:t>
      </w:r>
      <w:r w:rsidR="00314896">
        <w:rPr>
          <w:rFonts w:ascii="Times New Roman" w:hAnsi="Times New Roman" w:cs="Times New Roman"/>
          <w:sz w:val="24"/>
          <w:szCs w:val="24"/>
        </w:rPr>
        <w:t xml:space="preserve"> </w:t>
      </w:r>
      <w:r w:rsidRPr="007C4B67">
        <w:rPr>
          <w:rFonts w:ascii="Times New Roman" w:hAnsi="Times New Roman" w:cs="Times New Roman"/>
          <w:sz w:val="24"/>
          <w:szCs w:val="24"/>
        </w:rPr>
        <w:t>планируемых</w:t>
      </w:r>
      <w:r w:rsidR="00314896">
        <w:rPr>
          <w:rFonts w:ascii="Times New Roman" w:hAnsi="Times New Roman" w:cs="Times New Roman"/>
          <w:sz w:val="24"/>
          <w:szCs w:val="24"/>
        </w:rPr>
        <w:t xml:space="preserve"> </w:t>
      </w:r>
      <w:r w:rsidRPr="007C4B67">
        <w:rPr>
          <w:rFonts w:ascii="Times New Roman" w:hAnsi="Times New Roman" w:cs="Times New Roman"/>
          <w:sz w:val="24"/>
          <w:szCs w:val="24"/>
        </w:rPr>
        <w:t>результатов</w:t>
      </w:r>
      <w:r w:rsidR="00314896">
        <w:rPr>
          <w:rFonts w:ascii="Times New Roman" w:hAnsi="Times New Roman" w:cs="Times New Roman"/>
          <w:sz w:val="24"/>
          <w:szCs w:val="24"/>
        </w:rPr>
        <w:t xml:space="preserve"> </w:t>
      </w:r>
      <w:r w:rsidRPr="007C4B67">
        <w:rPr>
          <w:rFonts w:ascii="Times New Roman" w:hAnsi="Times New Roman" w:cs="Times New Roman"/>
          <w:sz w:val="24"/>
          <w:szCs w:val="24"/>
        </w:rPr>
        <w:t>освоения</w:t>
      </w:r>
      <w:r w:rsidR="00314896">
        <w:rPr>
          <w:rFonts w:ascii="Times New Roman" w:hAnsi="Times New Roman" w:cs="Times New Roman"/>
          <w:sz w:val="24"/>
          <w:szCs w:val="24"/>
        </w:rPr>
        <w:t xml:space="preserve"> </w:t>
      </w:r>
      <w:r w:rsidRPr="007C4B67">
        <w:rPr>
          <w:rFonts w:ascii="Times New Roman" w:hAnsi="Times New Roman" w:cs="Times New Roman"/>
          <w:sz w:val="24"/>
          <w:szCs w:val="24"/>
        </w:rPr>
        <w:t>программы</w:t>
      </w:r>
      <w:r w:rsidR="00314896">
        <w:rPr>
          <w:rFonts w:ascii="Times New Roman" w:hAnsi="Times New Roman" w:cs="Times New Roman"/>
          <w:sz w:val="24"/>
          <w:szCs w:val="24"/>
        </w:rPr>
        <w:t xml:space="preserve"> </w:t>
      </w:r>
      <w:r w:rsidRPr="007C4B67">
        <w:rPr>
          <w:rFonts w:ascii="Times New Roman" w:hAnsi="Times New Roman" w:cs="Times New Roman"/>
          <w:sz w:val="24"/>
          <w:szCs w:val="24"/>
        </w:rPr>
        <w:t>основного</w:t>
      </w:r>
      <w:r w:rsidR="00314896">
        <w:rPr>
          <w:rFonts w:ascii="Times New Roman" w:hAnsi="Times New Roman" w:cs="Times New Roman"/>
          <w:sz w:val="24"/>
          <w:szCs w:val="24"/>
        </w:rPr>
        <w:t xml:space="preserve"> </w:t>
      </w:r>
      <w:r w:rsidRPr="007C4B67">
        <w:rPr>
          <w:rFonts w:ascii="Times New Roman" w:hAnsi="Times New Roman" w:cs="Times New Roman"/>
          <w:sz w:val="24"/>
          <w:szCs w:val="24"/>
        </w:rPr>
        <w:t>общего</w:t>
      </w:r>
      <w:proofErr w:type="gramEnd"/>
      <w:r w:rsidR="00314896">
        <w:rPr>
          <w:rFonts w:ascii="Times New Roman" w:hAnsi="Times New Roman" w:cs="Times New Roman"/>
          <w:sz w:val="24"/>
          <w:szCs w:val="24"/>
        </w:rPr>
        <w:t xml:space="preserve"> </w:t>
      </w:r>
      <w:r w:rsidRPr="007C4B67">
        <w:rPr>
          <w:rFonts w:ascii="Times New Roman" w:hAnsi="Times New Roman" w:cs="Times New Roman"/>
          <w:sz w:val="24"/>
          <w:szCs w:val="24"/>
        </w:rPr>
        <w:t>образования,</w:t>
      </w:r>
      <w:r w:rsidR="006C3B55">
        <w:rPr>
          <w:rFonts w:ascii="Times New Roman" w:hAnsi="Times New Roman" w:cs="Times New Roman"/>
          <w:sz w:val="24"/>
          <w:szCs w:val="24"/>
        </w:rPr>
        <w:t xml:space="preserve">  включает </w:t>
      </w:r>
      <w:r w:rsidRPr="007C4B67">
        <w:rPr>
          <w:rFonts w:ascii="Times New Roman" w:hAnsi="Times New Roman" w:cs="Times New Roman"/>
          <w:sz w:val="24"/>
          <w:szCs w:val="24"/>
        </w:rPr>
        <w:t>описание</w:t>
      </w:r>
      <w:r w:rsidR="006C3B55">
        <w:rPr>
          <w:rFonts w:ascii="Times New Roman" w:hAnsi="Times New Roman" w:cs="Times New Roman"/>
          <w:sz w:val="24"/>
          <w:szCs w:val="24"/>
        </w:rPr>
        <w:t xml:space="preserve"> </w:t>
      </w:r>
      <w:r w:rsidRPr="007C4B67">
        <w:rPr>
          <w:rFonts w:ascii="Times New Roman" w:hAnsi="Times New Roman" w:cs="Times New Roman"/>
          <w:sz w:val="24"/>
          <w:szCs w:val="24"/>
        </w:rPr>
        <w:t>организации</w:t>
      </w:r>
      <w:r w:rsidR="006C3B55">
        <w:rPr>
          <w:rFonts w:ascii="Times New Roman" w:hAnsi="Times New Roman" w:cs="Times New Roman"/>
          <w:sz w:val="24"/>
          <w:szCs w:val="24"/>
        </w:rPr>
        <w:t xml:space="preserve"> </w:t>
      </w:r>
      <w:r w:rsidRPr="007C4B67">
        <w:rPr>
          <w:rFonts w:ascii="Times New Roman" w:hAnsi="Times New Roman" w:cs="Times New Roman"/>
          <w:sz w:val="24"/>
          <w:szCs w:val="24"/>
        </w:rPr>
        <w:t>и</w:t>
      </w:r>
      <w:r w:rsidR="006C3B55">
        <w:rPr>
          <w:rFonts w:ascii="Times New Roman" w:hAnsi="Times New Roman" w:cs="Times New Roman"/>
          <w:sz w:val="24"/>
          <w:szCs w:val="24"/>
        </w:rPr>
        <w:t xml:space="preserve"> </w:t>
      </w:r>
      <w:r w:rsidRPr="007C4B67">
        <w:rPr>
          <w:rFonts w:ascii="Times New Roman" w:hAnsi="Times New Roman" w:cs="Times New Roman"/>
          <w:sz w:val="24"/>
          <w:szCs w:val="24"/>
        </w:rPr>
        <w:t>содержания: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1E39" w:rsidTr="002E1E39">
        <w:tc>
          <w:tcPr>
            <w:tcW w:w="4785" w:type="dxa"/>
          </w:tcPr>
          <w:p w:rsidR="002E1E39" w:rsidRDefault="002E1E39" w:rsidP="0031489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896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обучающихся в рамках урочной и внеурочной деятельности;</w:t>
            </w:r>
            <w:proofErr w:type="gramEnd"/>
          </w:p>
        </w:tc>
        <w:tc>
          <w:tcPr>
            <w:tcW w:w="4786" w:type="dxa"/>
          </w:tcPr>
          <w:p w:rsidR="002E1E39" w:rsidRDefault="002E1E39" w:rsidP="00066935">
            <w:pPr>
              <w:pStyle w:val="ab"/>
              <w:spacing w:line="254" w:lineRule="auto"/>
              <w:ind w:left="0" w:right="154" w:firstLine="0"/>
              <w:rPr>
                <w:color w:val="231F20"/>
                <w:w w:val="110"/>
                <w:sz w:val="24"/>
                <w:szCs w:val="24"/>
              </w:rPr>
            </w:pPr>
            <w:r w:rsidRPr="00314896">
              <w:rPr>
                <w:color w:val="231F20"/>
                <w:w w:val="110"/>
                <w:sz w:val="24"/>
                <w:szCs w:val="24"/>
              </w:rPr>
              <w:t xml:space="preserve">Промежуточная аттестация представляет собой процедуру аттестации </w:t>
            </w:r>
            <w:proofErr w:type="gramStart"/>
            <w:r w:rsidRPr="00314896">
              <w:rPr>
                <w:color w:val="231F20"/>
                <w:w w:val="110"/>
                <w:sz w:val="24"/>
                <w:szCs w:val="24"/>
              </w:rPr>
              <w:t>обучающихся</w:t>
            </w:r>
            <w:proofErr w:type="gramEnd"/>
            <w:r w:rsidRPr="00314896">
              <w:rPr>
                <w:color w:val="231F20"/>
                <w:w w:val="110"/>
                <w:sz w:val="24"/>
                <w:szCs w:val="24"/>
              </w:rPr>
              <w:t>, которая проводится в конце каждой четверти (или в конце каждого триместра) и в  конце  учебного года по каждому изучаемому предмету.</w:t>
            </w:r>
          </w:p>
          <w:p w:rsidR="002E1E39" w:rsidRPr="00314896" w:rsidRDefault="002E1E39" w:rsidP="00066935">
            <w:pPr>
              <w:pStyle w:val="ab"/>
              <w:spacing w:line="254" w:lineRule="auto"/>
              <w:ind w:left="0" w:right="154" w:firstLine="0"/>
              <w:rPr>
                <w:color w:val="231F20"/>
                <w:w w:val="110"/>
                <w:sz w:val="24"/>
                <w:szCs w:val="24"/>
              </w:rPr>
            </w:pPr>
            <w:r w:rsidRPr="00314896">
              <w:rPr>
                <w:color w:val="231F20"/>
                <w:w w:val="110"/>
                <w:sz w:val="24"/>
                <w:szCs w:val="24"/>
              </w:rPr>
              <w:t xml:space="preserve">Промежуточная  аттестация проводится на основе результатов накопленной оценки и результатов выполнения тематических </w:t>
            </w:r>
            <w:r w:rsidRPr="00314896">
              <w:rPr>
                <w:color w:val="231F20"/>
                <w:w w:val="110"/>
                <w:sz w:val="24"/>
                <w:szCs w:val="24"/>
              </w:rPr>
              <w:lastRenderedPageBreak/>
              <w:t>проверочных работ и фиксируется в документе об образовании</w:t>
            </w:r>
            <w:r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314896">
              <w:rPr>
                <w:color w:val="231F20"/>
                <w:w w:val="110"/>
                <w:sz w:val="24"/>
                <w:szCs w:val="24"/>
              </w:rPr>
              <w:t>(дневнике).</w:t>
            </w:r>
          </w:p>
          <w:p w:rsidR="002E1E39" w:rsidRDefault="002E1E39" w:rsidP="00066935">
            <w:pPr>
              <w:jc w:val="both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Промежуточная оценка, фиксирующая достижение предметных планируемых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универсальных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учебных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дей</w:t>
            </w: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ствий на уровне не ниже базового, является основанием для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перевода в следующий класс 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и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допуска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обучающегося к го</w:t>
            </w: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сударственной итоговой аттестации. </w:t>
            </w:r>
          </w:p>
          <w:p w:rsidR="002E1E39" w:rsidRPr="00314896" w:rsidRDefault="002E1E39" w:rsidP="00066935">
            <w:pPr>
              <w:jc w:val="both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Порядок проведения про</w:t>
            </w: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межуточной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аттестации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регламентируется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Федеральным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зако</w:t>
            </w: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«Об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образовании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Федерации»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(ст.58)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иными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нормативными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314896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актами</w:t>
            </w:r>
          </w:p>
          <w:p w:rsidR="002E1E39" w:rsidRPr="00314896" w:rsidRDefault="002E1E39" w:rsidP="00066935">
            <w:pPr>
              <w:jc w:val="both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Приложение №10 «Положение о формах, периодичности, порядке текущего контроля успеваемости и промежуточной аттестации обучающихся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».</w:t>
            </w:r>
          </w:p>
        </w:tc>
      </w:tr>
      <w:tr w:rsidR="002E1E39" w:rsidTr="002E1E39">
        <w:tc>
          <w:tcPr>
            <w:tcW w:w="4785" w:type="dxa"/>
          </w:tcPr>
          <w:p w:rsidR="002E1E39" w:rsidRPr="00233FDD" w:rsidRDefault="002E1E39" w:rsidP="002E1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Pr="0007243E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B67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4B6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(Приложение №15 «Положение о проектной деятельности»)</w:t>
            </w:r>
          </w:p>
          <w:p w:rsidR="002E1E39" w:rsidRDefault="002E1E39" w:rsidP="0031489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1E39" w:rsidRDefault="002E1E39" w:rsidP="00066935">
            <w:pPr>
              <w:pStyle w:val="11"/>
              <w:jc w:val="both"/>
              <w:rPr>
                <w:sz w:val="24"/>
                <w:szCs w:val="24"/>
              </w:rPr>
            </w:pPr>
            <w:r w:rsidRPr="00F569ED">
              <w:rPr>
                <w:sz w:val="24"/>
                <w:szCs w:val="24"/>
              </w:rPr>
              <w:t xml:space="preserve">В системе </w:t>
            </w:r>
            <w:proofErr w:type="gramStart"/>
            <w:r w:rsidRPr="00F569ED">
              <w:rPr>
                <w:sz w:val="24"/>
                <w:szCs w:val="24"/>
              </w:rPr>
              <w:t xml:space="preserve">оценки достижения планируемых результатов освоения программы основного </w:t>
            </w:r>
            <w:r>
              <w:rPr>
                <w:sz w:val="24"/>
                <w:szCs w:val="24"/>
              </w:rPr>
              <w:t>общего образования</w:t>
            </w:r>
            <w:proofErr w:type="gramEnd"/>
            <w:r>
              <w:rPr>
                <w:sz w:val="24"/>
                <w:szCs w:val="24"/>
              </w:rPr>
              <w:t xml:space="preserve"> обучающимися </w:t>
            </w:r>
            <w:r w:rsidRPr="00F569ED">
              <w:rPr>
                <w:sz w:val="24"/>
                <w:szCs w:val="24"/>
              </w:rPr>
              <w:t>предусматривается проведени</w:t>
            </w:r>
            <w:r>
              <w:rPr>
                <w:sz w:val="24"/>
                <w:szCs w:val="24"/>
              </w:rPr>
              <w:t>е</w:t>
            </w:r>
            <w:r w:rsidRPr="00F569ED">
              <w:rPr>
                <w:sz w:val="24"/>
                <w:szCs w:val="24"/>
              </w:rPr>
              <w:t xml:space="preserve"> текущего контроля успеваем</w:t>
            </w:r>
            <w:r>
              <w:rPr>
                <w:sz w:val="24"/>
                <w:szCs w:val="24"/>
              </w:rPr>
              <w:t>ости и промежуточной аттестации.</w:t>
            </w:r>
          </w:p>
        </w:tc>
      </w:tr>
    </w:tbl>
    <w:p w:rsidR="002E1E39" w:rsidRPr="007C4B67" w:rsidRDefault="002E1E39" w:rsidP="0031489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5C60" w:rsidRPr="00233FDD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0B2" w:rsidRDefault="00675C60" w:rsidP="003E0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0C8">
        <w:rPr>
          <w:rFonts w:ascii="Times New Roman" w:hAnsi="Times New Roman" w:cs="Times New Roman"/>
          <w:b/>
          <w:sz w:val="24"/>
          <w:szCs w:val="24"/>
        </w:rPr>
        <w:t>2.</w:t>
      </w:r>
      <w:r w:rsidRPr="00233FDD">
        <w:rPr>
          <w:rFonts w:ascii="Times New Roman" w:hAnsi="Times New Roman" w:cs="Times New Roman"/>
          <w:sz w:val="24"/>
          <w:szCs w:val="24"/>
        </w:rPr>
        <w:t xml:space="preserve"> </w:t>
      </w:r>
      <w:r w:rsidR="003E00B2" w:rsidRPr="003E00B2">
        <w:rPr>
          <w:rFonts w:ascii="Times New Roman" w:hAnsi="Times New Roman" w:cs="Times New Roman"/>
          <w:b/>
          <w:sz w:val="24"/>
          <w:szCs w:val="24"/>
          <w:u w:val="single"/>
        </w:rPr>
        <w:t>Содержательный раздел</w:t>
      </w:r>
    </w:p>
    <w:p w:rsidR="00675C60" w:rsidRPr="00233FDD" w:rsidRDefault="00675C60" w:rsidP="003E00B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</w:t>
      </w:r>
      <w:r w:rsidR="00574DF5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233FDD">
        <w:rPr>
          <w:rFonts w:ascii="Times New Roman" w:hAnsi="Times New Roman" w:cs="Times New Roman"/>
          <w:sz w:val="24"/>
          <w:szCs w:val="24"/>
        </w:rPr>
        <w:t xml:space="preserve">общего образования включает следующие программы, ориентированные на достижение предметных, </w:t>
      </w:r>
      <w:proofErr w:type="spellStart"/>
      <w:r w:rsidRPr="00233FD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33FDD">
        <w:rPr>
          <w:rFonts w:ascii="Times New Roman" w:hAnsi="Times New Roman" w:cs="Times New Roman"/>
          <w:sz w:val="24"/>
          <w:szCs w:val="24"/>
        </w:rPr>
        <w:t xml:space="preserve"> и личностных результатов:</w:t>
      </w:r>
    </w:p>
    <w:p w:rsidR="00675C60" w:rsidRPr="00574DF5" w:rsidRDefault="002E1E39" w:rsidP="00AA6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Федеральные </w:t>
      </w:r>
      <w:r w:rsidR="00675C60" w:rsidRPr="00574DF5"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модулей;</w:t>
      </w:r>
    </w:p>
    <w:p w:rsidR="00AA60C8" w:rsidRDefault="002E1E39" w:rsidP="00AA6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75C60" w:rsidRPr="00574DF5">
        <w:rPr>
          <w:rFonts w:ascii="Times New Roman" w:hAnsi="Times New Roman" w:cs="Times New Roman"/>
          <w:sz w:val="24"/>
          <w:szCs w:val="24"/>
        </w:rPr>
        <w:t xml:space="preserve">рограмму формирования универсальных </w:t>
      </w:r>
      <w:r w:rsidR="00AA60C8">
        <w:rPr>
          <w:rFonts w:ascii="Times New Roman" w:hAnsi="Times New Roman" w:cs="Times New Roman"/>
          <w:sz w:val="24"/>
          <w:szCs w:val="24"/>
        </w:rPr>
        <w:t xml:space="preserve">учебных действий </w:t>
      </w:r>
      <w:proofErr w:type="gramStart"/>
      <w:r w:rsidR="00AA60C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A60C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2E653A" w:rsidRDefault="002E1E39" w:rsidP="00AA6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Федеральную </w:t>
      </w:r>
      <w:r w:rsidR="002E653A">
        <w:rPr>
          <w:rFonts w:ascii="Times New Roman" w:hAnsi="Times New Roman" w:cs="Times New Roman"/>
          <w:sz w:val="24"/>
          <w:szCs w:val="24"/>
        </w:rPr>
        <w:t>рабочую программу воспитания.</w:t>
      </w:r>
    </w:p>
    <w:p w:rsidR="002E653A" w:rsidRDefault="002E653A" w:rsidP="002E653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A28" w:rsidRPr="00287A28" w:rsidRDefault="00675C60" w:rsidP="00287A2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28">
        <w:rPr>
          <w:rFonts w:ascii="Times New Roman" w:hAnsi="Times New Roman" w:cs="Times New Roman"/>
          <w:b/>
          <w:sz w:val="24"/>
          <w:szCs w:val="24"/>
        </w:rPr>
        <w:t>2.1</w:t>
      </w:r>
      <w:r w:rsidR="001A24F0" w:rsidRPr="00287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A28" w:rsidRPr="00287A28">
        <w:rPr>
          <w:rFonts w:ascii="Times New Roman" w:hAnsi="Times New Roman" w:cs="Times New Roman"/>
          <w:b/>
          <w:sz w:val="24"/>
          <w:szCs w:val="24"/>
          <w:u w:val="single"/>
        </w:rPr>
        <w:t>Рабочие программы</w:t>
      </w:r>
    </w:p>
    <w:p w:rsidR="00FB22DB" w:rsidRPr="002E653A" w:rsidRDefault="002E1E39" w:rsidP="002E653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Федеральные </w:t>
      </w:r>
      <w:r w:rsidR="001A24F0" w:rsidRPr="002E653A">
        <w:rPr>
          <w:rFonts w:ascii="Times New Roman" w:hAnsi="Times New Roman" w:cs="Times New Roman"/>
          <w:sz w:val="24"/>
          <w:szCs w:val="24"/>
        </w:rPr>
        <w:t>Ра</w:t>
      </w:r>
      <w:r w:rsidR="00FB22DB" w:rsidRPr="002E653A">
        <w:rPr>
          <w:rFonts w:ascii="Times New Roman" w:hAnsi="Times New Roman" w:cs="Times New Roman"/>
          <w:sz w:val="24"/>
          <w:szCs w:val="24"/>
        </w:rPr>
        <w:t>бочие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программы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учебных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предметов,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учебных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курсов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(в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том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числе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внеурочной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деятельности),</w:t>
      </w:r>
      <w:r w:rsidR="00AA60C8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учебных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модулей</w:t>
      </w:r>
      <w:r w:rsidR="00642A1A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обеспечива</w:t>
      </w:r>
      <w:r w:rsidR="00642A1A" w:rsidRPr="002E653A">
        <w:rPr>
          <w:rFonts w:ascii="Times New Roman" w:hAnsi="Times New Roman" w:cs="Times New Roman"/>
          <w:sz w:val="24"/>
          <w:szCs w:val="24"/>
        </w:rPr>
        <w:t xml:space="preserve">ют 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д</w:t>
      </w:r>
      <w:r w:rsidR="00FB22DB" w:rsidRPr="002E653A">
        <w:rPr>
          <w:rFonts w:ascii="Times New Roman" w:hAnsi="Times New Roman" w:cs="Times New Roman"/>
          <w:sz w:val="24"/>
          <w:szCs w:val="24"/>
        </w:rPr>
        <w:t>остижение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планируемых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результатов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освоения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 </w:t>
      </w:r>
      <w:r w:rsidR="00FB22DB" w:rsidRPr="002E653A">
        <w:rPr>
          <w:rFonts w:ascii="Times New Roman" w:hAnsi="Times New Roman" w:cs="Times New Roman"/>
          <w:sz w:val="24"/>
          <w:szCs w:val="24"/>
        </w:rPr>
        <w:t>программы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основного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общего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22DB" w:rsidRPr="002E653A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и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разрабатываться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на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основе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требований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ФГОС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к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результатам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освоения</w:t>
      </w:r>
      <w:r w:rsidR="001A24F0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программы основного общего</w:t>
      </w:r>
      <w:r w:rsidR="00642A1A" w:rsidRPr="002E653A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2E653A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B22DB" w:rsidRPr="00FB22DB" w:rsidRDefault="00FB22DB" w:rsidP="00AA6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2DB" w:rsidRPr="00FB22DB" w:rsidRDefault="00FB22DB" w:rsidP="00AA6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DB">
        <w:rPr>
          <w:rFonts w:ascii="Times New Roman" w:hAnsi="Times New Roman" w:cs="Times New Roman"/>
          <w:sz w:val="24"/>
          <w:szCs w:val="24"/>
        </w:rPr>
        <w:t>Рабочие</w:t>
      </w:r>
      <w:r w:rsidR="001A24F0">
        <w:rPr>
          <w:rFonts w:ascii="Times New Roman" w:hAnsi="Times New Roman" w:cs="Times New Roman"/>
          <w:sz w:val="24"/>
          <w:szCs w:val="24"/>
        </w:rPr>
        <w:t xml:space="preserve"> </w:t>
      </w:r>
      <w:r w:rsidRPr="00FB22DB">
        <w:rPr>
          <w:rFonts w:ascii="Times New Roman" w:hAnsi="Times New Roman" w:cs="Times New Roman"/>
          <w:sz w:val="24"/>
          <w:szCs w:val="24"/>
        </w:rPr>
        <w:t>программы</w:t>
      </w:r>
      <w:r w:rsidR="001A24F0">
        <w:rPr>
          <w:rFonts w:ascii="Times New Roman" w:hAnsi="Times New Roman" w:cs="Times New Roman"/>
          <w:sz w:val="24"/>
          <w:szCs w:val="24"/>
        </w:rPr>
        <w:t xml:space="preserve"> </w:t>
      </w:r>
      <w:r w:rsidRPr="00FB22DB">
        <w:rPr>
          <w:rFonts w:ascii="Times New Roman" w:hAnsi="Times New Roman" w:cs="Times New Roman"/>
          <w:sz w:val="24"/>
          <w:szCs w:val="24"/>
        </w:rPr>
        <w:t>учебных</w:t>
      </w:r>
      <w:r w:rsidR="001A24F0">
        <w:rPr>
          <w:rFonts w:ascii="Times New Roman" w:hAnsi="Times New Roman" w:cs="Times New Roman"/>
          <w:sz w:val="24"/>
          <w:szCs w:val="24"/>
        </w:rPr>
        <w:t xml:space="preserve"> </w:t>
      </w:r>
      <w:r w:rsidRPr="00FB22DB">
        <w:rPr>
          <w:rFonts w:ascii="Times New Roman" w:hAnsi="Times New Roman" w:cs="Times New Roman"/>
          <w:sz w:val="24"/>
          <w:szCs w:val="24"/>
        </w:rPr>
        <w:t>предметов,</w:t>
      </w:r>
      <w:r w:rsidR="001A24F0">
        <w:rPr>
          <w:rFonts w:ascii="Times New Roman" w:hAnsi="Times New Roman" w:cs="Times New Roman"/>
          <w:sz w:val="24"/>
          <w:szCs w:val="24"/>
        </w:rPr>
        <w:t xml:space="preserve"> </w:t>
      </w:r>
      <w:r w:rsidRPr="00FB22DB">
        <w:rPr>
          <w:rFonts w:ascii="Times New Roman" w:hAnsi="Times New Roman" w:cs="Times New Roman"/>
          <w:sz w:val="24"/>
          <w:szCs w:val="24"/>
        </w:rPr>
        <w:t>учебных</w:t>
      </w:r>
      <w:r w:rsidR="001A24F0">
        <w:rPr>
          <w:rFonts w:ascii="Times New Roman" w:hAnsi="Times New Roman" w:cs="Times New Roman"/>
          <w:sz w:val="24"/>
          <w:szCs w:val="24"/>
        </w:rPr>
        <w:t xml:space="preserve"> </w:t>
      </w:r>
      <w:r w:rsidRPr="00FB22DB">
        <w:rPr>
          <w:rFonts w:ascii="Times New Roman" w:hAnsi="Times New Roman" w:cs="Times New Roman"/>
          <w:sz w:val="24"/>
          <w:szCs w:val="24"/>
        </w:rPr>
        <w:t>курсов</w:t>
      </w:r>
      <w:r w:rsidR="001A24F0">
        <w:rPr>
          <w:rFonts w:ascii="Times New Roman" w:hAnsi="Times New Roman" w:cs="Times New Roman"/>
          <w:sz w:val="24"/>
          <w:szCs w:val="24"/>
        </w:rPr>
        <w:t xml:space="preserve"> </w:t>
      </w:r>
      <w:r w:rsidRPr="00FB22DB">
        <w:rPr>
          <w:rFonts w:ascii="Times New Roman" w:hAnsi="Times New Roman" w:cs="Times New Roman"/>
          <w:sz w:val="24"/>
          <w:szCs w:val="24"/>
        </w:rPr>
        <w:t>(в</w:t>
      </w:r>
      <w:r w:rsidR="001A24F0">
        <w:rPr>
          <w:rFonts w:ascii="Times New Roman" w:hAnsi="Times New Roman" w:cs="Times New Roman"/>
          <w:sz w:val="24"/>
          <w:szCs w:val="24"/>
        </w:rPr>
        <w:t xml:space="preserve"> </w:t>
      </w:r>
      <w:r w:rsidRPr="00FB22DB">
        <w:rPr>
          <w:rFonts w:ascii="Times New Roman" w:hAnsi="Times New Roman" w:cs="Times New Roman"/>
          <w:sz w:val="24"/>
          <w:szCs w:val="24"/>
        </w:rPr>
        <w:t>том</w:t>
      </w:r>
      <w:r w:rsidR="001A24F0">
        <w:rPr>
          <w:rFonts w:ascii="Times New Roman" w:hAnsi="Times New Roman" w:cs="Times New Roman"/>
          <w:sz w:val="24"/>
          <w:szCs w:val="24"/>
        </w:rPr>
        <w:t xml:space="preserve"> </w:t>
      </w:r>
      <w:r w:rsidRPr="00FB22DB">
        <w:rPr>
          <w:rFonts w:ascii="Times New Roman" w:hAnsi="Times New Roman" w:cs="Times New Roman"/>
          <w:sz w:val="24"/>
          <w:szCs w:val="24"/>
        </w:rPr>
        <w:t>числе</w:t>
      </w:r>
      <w:r w:rsidR="001A24F0">
        <w:rPr>
          <w:rFonts w:ascii="Times New Roman" w:hAnsi="Times New Roman" w:cs="Times New Roman"/>
          <w:sz w:val="24"/>
          <w:szCs w:val="24"/>
        </w:rPr>
        <w:t xml:space="preserve"> </w:t>
      </w:r>
      <w:r w:rsidRPr="00FB22DB">
        <w:rPr>
          <w:rFonts w:ascii="Times New Roman" w:hAnsi="Times New Roman" w:cs="Times New Roman"/>
          <w:sz w:val="24"/>
          <w:szCs w:val="24"/>
        </w:rPr>
        <w:t>внеурочной</w:t>
      </w:r>
      <w:r w:rsidR="001A24F0">
        <w:rPr>
          <w:rFonts w:ascii="Times New Roman" w:hAnsi="Times New Roman" w:cs="Times New Roman"/>
          <w:sz w:val="24"/>
          <w:szCs w:val="24"/>
        </w:rPr>
        <w:t xml:space="preserve"> </w:t>
      </w:r>
      <w:r w:rsidRPr="00FB22DB">
        <w:rPr>
          <w:rFonts w:ascii="Times New Roman" w:hAnsi="Times New Roman" w:cs="Times New Roman"/>
          <w:sz w:val="24"/>
          <w:szCs w:val="24"/>
        </w:rPr>
        <w:t>деятельности), учебных</w:t>
      </w:r>
      <w:r w:rsidR="00642A1A">
        <w:rPr>
          <w:rFonts w:ascii="Times New Roman" w:hAnsi="Times New Roman" w:cs="Times New Roman"/>
          <w:sz w:val="24"/>
          <w:szCs w:val="24"/>
        </w:rPr>
        <w:t xml:space="preserve"> </w:t>
      </w:r>
      <w:r w:rsidRPr="00FB22DB">
        <w:rPr>
          <w:rFonts w:ascii="Times New Roman" w:hAnsi="Times New Roman" w:cs="Times New Roman"/>
          <w:sz w:val="24"/>
          <w:szCs w:val="24"/>
        </w:rPr>
        <w:t xml:space="preserve">модулей </w:t>
      </w:r>
      <w:r w:rsidR="00642A1A">
        <w:rPr>
          <w:rFonts w:ascii="Times New Roman" w:hAnsi="Times New Roman" w:cs="Times New Roman"/>
          <w:sz w:val="24"/>
          <w:szCs w:val="24"/>
        </w:rPr>
        <w:t xml:space="preserve">  включают</w:t>
      </w:r>
      <w:r w:rsidRPr="00FB22DB">
        <w:rPr>
          <w:rFonts w:ascii="Times New Roman" w:hAnsi="Times New Roman" w:cs="Times New Roman"/>
          <w:sz w:val="24"/>
          <w:szCs w:val="24"/>
        </w:rPr>
        <w:t>:</w:t>
      </w:r>
    </w:p>
    <w:p w:rsidR="00FB22DB" w:rsidRPr="00FB22DB" w:rsidRDefault="00FB22DB" w:rsidP="00AA6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2DB" w:rsidRPr="00AA60C8" w:rsidRDefault="001A24F0" w:rsidP="0066637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0C8">
        <w:rPr>
          <w:rFonts w:ascii="Times New Roman" w:hAnsi="Times New Roman" w:cs="Times New Roman"/>
          <w:sz w:val="24"/>
          <w:szCs w:val="24"/>
        </w:rPr>
        <w:t>с</w:t>
      </w:r>
      <w:r w:rsidR="00FB22DB" w:rsidRPr="00AA60C8">
        <w:rPr>
          <w:rFonts w:ascii="Times New Roman" w:hAnsi="Times New Roman" w:cs="Times New Roman"/>
          <w:sz w:val="24"/>
          <w:szCs w:val="24"/>
        </w:rPr>
        <w:t>одержание</w:t>
      </w:r>
      <w:r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AA60C8">
        <w:rPr>
          <w:rFonts w:ascii="Times New Roman" w:hAnsi="Times New Roman" w:cs="Times New Roman"/>
          <w:sz w:val="24"/>
          <w:szCs w:val="24"/>
        </w:rPr>
        <w:t>учебного</w:t>
      </w:r>
      <w:r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AA60C8">
        <w:rPr>
          <w:rFonts w:ascii="Times New Roman" w:hAnsi="Times New Roman" w:cs="Times New Roman"/>
          <w:sz w:val="24"/>
          <w:szCs w:val="24"/>
        </w:rPr>
        <w:t>предмета,</w:t>
      </w:r>
      <w:r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AA60C8">
        <w:rPr>
          <w:rFonts w:ascii="Times New Roman" w:hAnsi="Times New Roman" w:cs="Times New Roman"/>
          <w:sz w:val="24"/>
          <w:szCs w:val="24"/>
        </w:rPr>
        <w:t>учебного</w:t>
      </w:r>
      <w:r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AA60C8">
        <w:rPr>
          <w:rFonts w:ascii="Times New Roman" w:hAnsi="Times New Roman" w:cs="Times New Roman"/>
          <w:sz w:val="24"/>
          <w:szCs w:val="24"/>
        </w:rPr>
        <w:t>курса</w:t>
      </w:r>
      <w:r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AA60C8">
        <w:rPr>
          <w:rFonts w:ascii="Times New Roman" w:hAnsi="Times New Roman" w:cs="Times New Roman"/>
          <w:sz w:val="24"/>
          <w:szCs w:val="24"/>
        </w:rPr>
        <w:t>(в</w:t>
      </w:r>
      <w:r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AA60C8">
        <w:rPr>
          <w:rFonts w:ascii="Times New Roman" w:hAnsi="Times New Roman" w:cs="Times New Roman"/>
          <w:sz w:val="24"/>
          <w:szCs w:val="24"/>
        </w:rPr>
        <w:t>том</w:t>
      </w:r>
      <w:r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AA60C8">
        <w:rPr>
          <w:rFonts w:ascii="Times New Roman" w:hAnsi="Times New Roman" w:cs="Times New Roman"/>
          <w:sz w:val="24"/>
          <w:szCs w:val="24"/>
        </w:rPr>
        <w:t>числе</w:t>
      </w:r>
      <w:r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AA60C8">
        <w:rPr>
          <w:rFonts w:ascii="Times New Roman" w:hAnsi="Times New Roman" w:cs="Times New Roman"/>
          <w:sz w:val="24"/>
          <w:szCs w:val="24"/>
        </w:rPr>
        <w:t>внеурочной</w:t>
      </w:r>
      <w:r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AA60C8">
        <w:rPr>
          <w:rFonts w:ascii="Times New Roman" w:hAnsi="Times New Roman" w:cs="Times New Roman"/>
          <w:sz w:val="24"/>
          <w:szCs w:val="24"/>
        </w:rPr>
        <w:t>деятельности),</w:t>
      </w:r>
      <w:r w:rsidR="00AA60C8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AA60C8">
        <w:rPr>
          <w:rFonts w:ascii="Times New Roman" w:hAnsi="Times New Roman" w:cs="Times New Roman"/>
          <w:sz w:val="24"/>
          <w:szCs w:val="24"/>
        </w:rPr>
        <w:t>учебного</w:t>
      </w:r>
      <w:r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="00FB22DB" w:rsidRPr="00AA60C8">
        <w:rPr>
          <w:rFonts w:ascii="Times New Roman" w:hAnsi="Times New Roman" w:cs="Times New Roman"/>
          <w:sz w:val="24"/>
          <w:szCs w:val="24"/>
        </w:rPr>
        <w:t>модуля;</w:t>
      </w:r>
    </w:p>
    <w:p w:rsidR="00AA60C8" w:rsidRDefault="00642A1A" w:rsidP="0066637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0C8">
        <w:rPr>
          <w:rFonts w:ascii="Times New Roman" w:hAnsi="Times New Roman" w:cs="Times New Roman"/>
          <w:sz w:val="24"/>
          <w:szCs w:val="24"/>
        </w:rPr>
        <w:t>планируемые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результаты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освоения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учебного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предмета,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учебного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курса</w:t>
      </w:r>
      <w:r w:rsidR="00AA6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0C8">
        <w:rPr>
          <w:rFonts w:ascii="Times New Roman" w:hAnsi="Times New Roman" w:cs="Times New Roman"/>
          <w:sz w:val="24"/>
          <w:szCs w:val="24"/>
        </w:rPr>
        <w:t>(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A60C8">
        <w:rPr>
          <w:rFonts w:ascii="Times New Roman" w:hAnsi="Times New Roman" w:cs="Times New Roman"/>
          <w:sz w:val="24"/>
          <w:szCs w:val="24"/>
        </w:rPr>
        <w:t>в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том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числе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внеурочной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деятельности),</w:t>
      </w:r>
      <w:r w:rsid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учебного модуля;</w:t>
      </w:r>
    </w:p>
    <w:p w:rsidR="00642A1A" w:rsidRPr="00AA60C8" w:rsidRDefault="00642A1A" w:rsidP="0066637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0C8">
        <w:rPr>
          <w:rFonts w:ascii="Times New Roman" w:hAnsi="Times New Roman" w:cs="Times New Roman"/>
          <w:sz w:val="24"/>
          <w:szCs w:val="24"/>
        </w:rPr>
        <w:lastRenderedPageBreak/>
        <w:t>тематическое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планирование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с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указанием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количества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академических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часов,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отводимых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на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освоение каждой темы учебного предмета, учебного курса (в том числе внеурочной деятельности),</w:t>
      </w:r>
      <w:r w:rsid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учебного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модуля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и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возможность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использования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по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этой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теме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электронных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(цифровых)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образовательных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ресурсов,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являющихся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учебно-методическими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материалами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(мультимедийные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программы,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электронные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учебники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и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задачники,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электронные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библиотеки,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виртуальные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лаборатории,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игровые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программы,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коллекции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цифровых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образовательных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ресурсов),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используемыми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 xml:space="preserve"> для 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обучения и воспитания различных групп пользователей</w:t>
      </w:r>
      <w:proofErr w:type="gramEnd"/>
      <w:r w:rsidRPr="00AA60C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A60C8">
        <w:rPr>
          <w:rFonts w:ascii="Times New Roman" w:hAnsi="Times New Roman" w:cs="Times New Roman"/>
          <w:sz w:val="24"/>
          <w:szCs w:val="24"/>
        </w:rPr>
        <w:t>представленными в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 xml:space="preserve">электронном (цифровом) виде и реализующими дидактические возможности ИКТ, 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AA60C8">
        <w:rPr>
          <w:rFonts w:ascii="Times New Roman" w:hAnsi="Times New Roman" w:cs="Times New Roman"/>
          <w:sz w:val="24"/>
          <w:szCs w:val="24"/>
        </w:rPr>
        <w:t>которых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соответствует законодательству</w:t>
      </w:r>
      <w:r w:rsidR="001A24F0" w:rsidRP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AA60C8">
        <w:rPr>
          <w:rFonts w:ascii="Times New Roman" w:hAnsi="Times New Roman" w:cs="Times New Roman"/>
          <w:sz w:val="24"/>
          <w:szCs w:val="24"/>
        </w:rPr>
        <w:t>об образовании.</w:t>
      </w:r>
      <w:proofErr w:type="gramEnd"/>
    </w:p>
    <w:p w:rsidR="00642A1A" w:rsidRPr="00642A1A" w:rsidRDefault="00642A1A" w:rsidP="00AA6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1A" w:rsidRPr="00642A1A" w:rsidRDefault="009324C7" w:rsidP="00AA6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Федеральные </w:t>
      </w:r>
      <w:r w:rsidR="00642A1A" w:rsidRPr="00642A1A">
        <w:rPr>
          <w:rFonts w:ascii="Times New Roman" w:hAnsi="Times New Roman" w:cs="Times New Roman"/>
          <w:sz w:val="24"/>
          <w:szCs w:val="24"/>
        </w:rPr>
        <w:t>Рабочие</w:t>
      </w:r>
      <w:r w:rsidR="00ED1A52">
        <w:rPr>
          <w:rFonts w:ascii="Times New Roman" w:hAnsi="Times New Roman" w:cs="Times New Roman"/>
          <w:sz w:val="24"/>
          <w:szCs w:val="24"/>
        </w:rPr>
        <w:t xml:space="preserve"> </w:t>
      </w:r>
      <w:r w:rsidR="001A24F0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программы</w:t>
      </w:r>
      <w:r w:rsidR="001A24F0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учебных</w:t>
      </w:r>
      <w:r w:rsidR="001A24F0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курсов</w:t>
      </w:r>
      <w:r w:rsidR="001A24F0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внеурочной</w:t>
      </w:r>
      <w:r w:rsidR="001A24F0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деятельности</w:t>
      </w:r>
      <w:r w:rsidR="001A24F0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также</w:t>
      </w:r>
      <w:r w:rsidR="001A24F0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должны</w:t>
      </w:r>
      <w:r w:rsidR="001A24F0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содержать</w:t>
      </w:r>
      <w:r w:rsidR="001A24F0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указание</w:t>
      </w:r>
      <w:r w:rsidR="001A24F0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на</w:t>
      </w:r>
      <w:r w:rsidR="001A24F0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форму</w:t>
      </w:r>
      <w:r w:rsidR="001A24F0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проведения занятий.</w:t>
      </w:r>
    </w:p>
    <w:p w:rsidR="00642A1A" w:rsidRPr="00642A1A" w:rsidRDefault="00642A1A" w:rsidP="00AA6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2DB" w:rsidRDefault="009324C7" w:rsidP="00AA6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Федеральные </w:t>
      </w:r>
      <w:r w:rsidR="00642A1A" w:rsidRPr="00642A1A">
        <w:rPr>
          <w:rFonts w:ascii="Times New Roman" w:hAnsi="Times New Roman" w:cs="Times New Roman"/>
          <w:sz w:val="24"/>
          <w:szCs w:val="24"/>
        </w:rPr>
        <w:t>Рабочие</w:t>
      </w:r>
      <w:r w:rsidR="00ED1A52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программы</w:t>
      </w:r>
      <w:r w:rsidR="00ED1A52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учебных</w:t>
      </w:r>
      <w:r w:rsidR="00ED1A52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предметов,</w:t>
      </w:r>
      <w:r w:rsidR="00ED1A52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учебных</w:t>
      </w:r>
      <w:r w:rsidR="00ED1A52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курсов</w:t>
      </w:r>
      <w:r w:rsidR="00ED1A52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(в</w:t>
      </w:r>
      <w:r w:rsidR="00ED1A52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том</w:t>
      </w:r>
      <w:r w:rsidR="00ED1A52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числе</w:t>
      </w:r>
      <w:r w:rsidR="00ED1A52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внеурочной</w:t>
      </w:r>
      <w:r w:rsidR="00ED1A52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деятельности), учебных модулей</w:t>
      </w:r>
      <w:r w:rsidR="003957DE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формируются с учетом</w:t>
      </w:r>
      <w:r w:rsidR="003957DE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рабочей</w:t>
      </w:r>
      <w:r w:rsidR="003957DE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программы</w:t>
      </w:r>
      <w:r w:rsidR="003957DE">
        <w:rPr>
          <w:rFonts w:ascii="Times New Roman" w:hAnsi="Times New Roman" w:cs="Times New Roman"/>
          <w:sz w:val="24"/>
          <w:szCs w:val="24"/>
        </w:rPr>
        <w:t xml:space="preserve"> </w:t>
      </w:r>
      <w:r w:rsidR="00642A1A" w:rsidRPr="00642A1A">
        <w:rPr>
          <w:rFonts w:ascii="Times New Roman" w:hAnsi="Times New Roman" w:cs="Times New Roman"/>
          <w:sz w:val="24"/>
          <w:szCs w:val="24"/>
        </w:rPr>
        <w:t>воспитания.</w:t>
      </w:r>
    </w:p>
    <w:p w:rsidR="00675C60" w:rsidRPr="00233FDD" w:rsidRDefault="00675C60" w:rsidP="00AA6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ED1A52">
        <w:rPr>
          <w:rFonts w:ascii="Times New Roman" w:hAnsi="Times New Roman" w:cs="Times New Roman"/>
          <w:sz w:val="24"/>
          <w:szCs w:val="24"/>
        </w:rPr>
        <w:t>:</w:t>
      </w:r>
      <w:r w:rsidR="00AA60C8">
        <w:rPr>
          <w:rFonts w:ascii="Times New Roman" w:hAnsi="Times New Roman" w:cs="Times New Roman"/>
          <w:sz w:val="24"/>
          <w:szCs w:val="24"/>
        </w:rPr>
        <w:t xml:space="preserve"> учебный план на текущий </w:t>
      </w:r>
      <w:r w:rsidRPr="00233FDD">
        <w:rPr>
          <w:rFonts w:ascii="Times New Roman" w:hAnsi="Times New Roman" w:cs="Times New Roman"/>
          <w:sz w:val="24"/>
          <w:szCs w:val="24"/>
        </w:rPr>
        <w:t>учебный год, рабочие программы учебных предметов,</w:t>
      </w:r>
      <w:r w:rsidR="00AA60C8">
        <w:rPr>
          <w:rFonts w:ascii="Times New Roman" w:hAnsi="Times New Roman" w:cs="Times New Roman"/>
          <w:sz w:val="24"/>
          <w:szCs w:val="24"/>
        </w:rPr>
        <w:t xml:space="preserve"> </w:t>
      </w:r>
      <w:r w:rsidRPr="00233FDD">
        <w:rPr>
          <w:rFonts w:ascii="Times New Roman" w:hAnsi="Times New Roman" w:cs="Times New Roman"/>
          <w:sz w:val="24"/>
          <w:szCs w:val="24"/>
        </w:rPr>
        <w:t>рабочие программы учебных курсов, ра</w:t>
      </w:r>
      <w:r w:rsidR="00AA60C8">
        <w:rPr>
          <w:rFonts w:ascii="Times New Roman" w:hAnsi="Times New Roman" w:cs="Times New Roman"/>
          <w:sz w:val="24"/>
          <w:szCs w:val="24"/>
        </w:rPr>
        <w:t>бочие программы учебных модулей</w:t>
      </w:r>
      <w:r w:rsidRPr="00233FDD">
        <w:rPr>
          <w:rFonts w:ascii="Times New Roman" w:hAnsi="Times New Roman" w:cs="Times New Roman"/>
          <w:sz w:val="24"/>
          <w:szCs w:val="24"/>
        </w:rPr>
        <w:t>, рабочие программы курсов внеурочной деятельности</w:t>
      </w:r>
      <w:r w:rsidR="00AA60C8">
        <w:rPr>
          <w:rFonts w:ascii="Times New Roman" w:hAnsi="Times New Roman" w:cs="Times New Roman"/>
          <w:sz w:val="24"/>
          <w:szCs w:val="24"/>
        </w:rPr>
        <w:t>).</w:t>
      </w:r>
    </w:p>
    <w:p w:rsidR="00675C60" w:rsidRPr="00233FDD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A28" w:rsidRDefault="00675C60" w:rsidP="0028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A28">
        <w:rPr>
          <w:rFonts w:ascii="Times New Roman" w:hAnsi="Times New Roman" w:cs="Times New Roman"/>
          <w:b/>
          <w:sz w:val="24"/>
          <w:szCs w:val="24"/>
        </w:rPr>
        <w:t>2.2.</w:t>
      </w:r>
      <w:r w:rsidRPr="00287A2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Start"/>
      <w:r w:rsidRPr="00287A28">
        <w:rPr>
          <w:rFonts w:ascii="Times New Roman" w:hAnsi="Times New Roman" w:cs="Times New Roman"/>
          <w:b/>
          <w:sz w:val="24"/>
          <w:szCs w:val="24"/>
          <w:u w:val="single"/>
        </w:rPr>
        <w:t>Программа    формирования     универсальных     учебных     действий у обучающихся</w:t>
      </w:r>
      <w:r w:rsidR="00287A28" w:rsidRPr="00287A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уровне основного общего образования.</w:t>
      </w:r>
      <w:proofErr w:type="gramEnd"/>
    </w:p>
    <w:p w:rsidR="00287A28" w:rsidRPr="00287A28" w:rsidRDefault="00287A28" w:rsidP="0028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57DE" w:rsidRDefault="00287A28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A28">
        <w:rPr>
          <w:rFonts w:ascii="Times New Roman" w:hAnsi="Times New Roman" w:cs="Times New Roman"/>
          <w:sz w:val="24"/>
          <w:szCs w:val="24"/>
        </w:rPr>
        <w:t>Программа формирования     универсальных     учебных</w:t>
      </w:r>
      <w:r w:rsidRPr="00233FDD">
        <w:rPr>
          <w:rFonts w:ascii="Times New Roman" w:hAnsi="Times New Roman" w:cs="Times New Roman"/>
          <w:sz w:val="24"/>
          <w:szCs w:val="24"/>
        </w:rPr>
        <w:t xml:space="preserve">     действий</w:t>
      </w:r>
      <w:r w:rsidR="003957DE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3957DE" w:rsidTr="009324C7">
        <w:tc>
          <w:tcPr>
            <w:tcW w:w="4786" w:type="dxa"/>
          </w:tcPr>
          <w:p w:rsidR="00067122" w:rsidRPr="00067122" w:rsidRDefault="003C3C9C" w:rsidP="0006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67122" w:rsidRPr="00067122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122" w:rsidRPr="00067122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122" w:rsidRPr="000671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122" w:rsidRPr="00067122">
              <w:rPr>
                <w:rFonts w:ascii="Times New Roman" w:hAnsi="Times New Roman" w:cs="Times New Roman"/>
                <w:sz w:val="24"/>
                <w:szCs w:val="24"/>
              </w:rPr>
              <w:t>саморазвитию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122" w:rsidRPr="000671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122" w:rsidRPr="00067122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самосовершенствованию;</w:t>
            </w:r>
          </w:p>
          <w:p w:rsidR="00067122" w:rsidRPr="00067122" w:rsidRDefault="00067122" w:rsidP="00067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22" w:rsidRPr="00067122" w:rsidRDefault="00ED1A52" w:rsidP="0006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67122" w:rsidRPr="00067122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122" w:rsidRPr="00067122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122" w:rsidRPr="00067122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122" w:rsidRPr="00067122">
              <w:rPr>
                <w:rFonts w:ascii="Times New Roman" w:hAnsi="Times New Roman" w:cs="Times New Roman"/>
                <w:sz w:val="24"/>
                <w:szCs w:val="24"/>
              </w:rPr>
              <w:t>личности,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122" w:rsidRPr="00067122">
              <w:rPr>
                <w:rFonts w:ascii="Times New Roman" w:hAnsi="Times New Roman" w:cs="Times New Roman"/>
                <w:sz w:val="24"/>
                <w:szCs w:val="24"/>
              </w:rPr>
              <w:t>регулятивных,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122" w:rsidRPr="00067122">
              <w:rPr>
                <w:rFonts w:ascii="Times New Roman" w:hAnsi="Times New Roman" w:cs="Times New Roman"/>
                <w:sz w:val="24"/>
                <w:szCs w:val="24"/>
              </w:rPr>
              <w:t>познавательных,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122" w:rsidRPr="00067122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122" w:rsidRPr="00067122">
              <w:rPr>
                <w:rFonts w:ascii="Times New Roman" w:hAnsi="Times New Roman" w:cs="Times New Roman"/>
                <w:sz w:val="24"/>
                <w:szCs w:val="24"/>
              </w:rPr>
              <w:t>универсальных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122" w:rsidRPr="000671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122" w:rsidRPr="00067122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67122" w:rsidRPr="000671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122" w:rsidRPr="00067122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067122" w:rsidRPr="00067122" w:rsidRDefault="00067122" w:rsidP="00067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52" w:rsidRDefault="00067122" w:rsidP="0006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опыта применения универсальных учебных действий в жизненных 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общекультурного,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122" w:rsidRPr="00067122" w:rsidRDefault="00067122" w:rsidP="0006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учающихся,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готовности к решению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задач;</w:t>
            </w:r>
          </w:p>
          <w:p w:rsidR="00067122" w:rsidRPr="00067122" w:rsidRDefault="00067122" w:rsidP="00067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22" w:rsidRPr="00067122" w:rsidRDefault="00067122" w:rsidP="0006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областях,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 xml:space="preserve">учебно-исследовательской 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3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деятельности;</w:t>
            </w:r>
          </w:p>
          <w:p w:rsidR="00067122" w:rsidRPr="00067122" w:rsidRDefault="00067122" w:rsidP="00067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22" w:rsidRPr="00067122" w:rsidRDefault="00067122" w:rsidP="0006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участия в различных формах организации учебно-исследовательской и</w:t>
            </w:r>
            <w:r w:rsidR="00133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деятельности, в том числе творческих конкурсах, олимпиадах, научных обществах,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научно-практических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конференциях, олимпиадах;</w:t>
            </w:r>
          </w:p>
          <w:p w:rsidR="00067122" w:rsidRPr="00067122" w:rsidRDefault="00067122" w:rsidP="00067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22" w:rsidRPr="00067122" w:rsidRDefault="00067122" w:rsidP="0006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овладениеприемамиучебногосотрудничестваисоциальноговзаимодействиясосверстниками, обучающимися младшего и старшего возраста и взрослыми в совместной учебно-исследовательской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и проектной деятельности;</w:t>
            </w:r>
          </w:p>
          <w:p w:rsidR="00067122" w:rsidRPr="00067122" w:rsidRDefault="00067122" w:rsidP="00067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DE" w:rsidRDefault="00067122" w:rsidP="0006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формированиеиразвитиекомпетенцийобучающихсявобластииспользованияИКТнауровнеобщегопользования</w:t>
            </w:r>
            <w:proofErr w:type="gramStart"/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ключаявладениеИКТ,поиском,анализомипередачейинформации,презентацией выполненных работ, основами информационной безопасности, умением безопасного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средств ИКТ и информационно-телекоммуникационной сети </w:t>
            </w:r>
            <w:r w:rsidR="00133E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133E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133E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сеть Интернет), формирование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22">
              <w:rPr>
                <w:rFonts w:ascii="Times New Roman" w:hAnsi="Times New Roman" w:cs="Times New Roman"/>
                <w:sz w:val="24"/>
                <w:szCs w:val="24"/>
              </w:rPr>
              <w:t>пользования ИКТ;</w:t>
            </w:r>
          </w:p>
          <w:p w:rsidR="003C3C9C" w:rsidRDefault="003C3C9C" w:rsidP="0006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9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C9C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C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C9C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C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C9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C9C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C9C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C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C9C"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C9C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E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C9C">
              <w:rPr>
                <w:rFonts w:ascii="Times New Roman" w:hAnsi="Times New Roman" w:cs="Times New Roman"/>
                <w:sz w:val="24"/>
                <w:szCs w:val="24"/>
              </w:rPr>
              <w:t>общества.</w:t>
            </w:r>
          </w:p>
        </w:tc>
        <w:tc>
          <w:tcPr>
            <w:tcW w:w="4785" w:type="dxa"/>
          </w:tcPr>
          <w:p w:rsidR="00287A28" w:rsidRDefault="00287A28" w:rsidP="006663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по формированию УУД  (см</w:t>
            </w:r>
            <w:r w:rsidRPr="00287A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3E3B" w:rsidRPr="00287A28" w:rsidRDefault="00133E3B" w:rsidP="00287A2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7DE" w:rsidRDefault="003957D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23D" w:rsidRPr="0080123D" w:rsidRDefault="0080123D" w:rsidP="0080123D">
      <w:pPr>
        <w:pStyle w:val="11"/>
        <w:tabs>
          <w:tab w:val="left" w:leader="underscore" w:pos="9336"/>
        </w:tabs>
        <w:jc w:val="both"/>
        <w:rPr>
          <w:rFonts w:eastAsiaTheme="minorHAnsi"/>
          <w:sz w:val="24"/>
          <w:szCs w:val="24"/>
        </w:rPr>
      </w:pPr>
      <w:r w:rsidRPr="0080123D">
        <w:rPr>
          <w:rFonts w:eastAsiaTheme="minorHAnsi"/>
          <w:sz w:val="24"/>
          <w:szCs w:val="24"/>
        </w:rPr>
        <w:t xml:space="preserve">Программа    формирования     универсальных     учебных     действий </w:t>
      </w:r>
      <w:proofErr w:type="gramStart"/>
      <w:r w:rsidRPr="0080123D">
        <w:rPr>
          <w:rFonts w:eastAsiaTheme="minorHAnsi"/>
          <w:sz w:val="24"/>
          <w:szCs w:val="24"/>
        </w:rPr>
        <w:t>у</w:t>
      </w:r>
      <w:proofErr w:type="gramEnd"/>
      <w:r w:rsidRPr="0080123D">
        <w:rPr>
          <w:rFonts w:eastAsiaTheme="minorHAnsi"/>
          <w:sz w:val="24"/>
          <w:szCs w:val="24"/>
        </w:rPr>
        <w:t xml:space="preserve"> обучающихся   содержит:</w:t>
      </w:r>
    </w:p>
    <w:p w:rsidR="0080123D" w:rsidRDefault="0080123D" w:rsidP="008012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123D">
        <w:rPr>
          <w:rFonts w:ascii="Times New Roman" w:eastAsia="Times New Roman" w:hAnsi="Times New Roman" w:cs="Times New Roman"/>
          <w:b/>
        </w:rPr>
        <w:t>2.2.1. описание взаимосвязи универсальных учебных действий с содержанием учебных предметов</w:t>
      </w:r>
      <w:r w:rsidRPr="0080123D">
        <w:rPr>
          <w:rFonts w:ascii="Times New Roman" w:hAnsi="Times New Roman" w:cs="Times New Roman"/>
          <w:sz w:val="24"/>
          <w:szCs w:val="24"/>
        </w:rPr>
        <w:t>; Приложение № 14   «Взаимосвязь универсальных учебных действий с содержанием учебных предметов»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1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описание особенностей реализации основных </w:t>
      </w:r>
      <w:r>
        <w:rPr>
          <w:rFonts w:ascii="Times New Roman" w:hAnsi="Times New Roman" w:cs="Times New Roman"/>
          <w:sz w:val="24"/>
          <w:szCs w:val="24"/>
        </w:rPr>
        <w:lastRenderedPageBreak/>
        <w:t>направлений и форм учебно-исследовательской деятельности в рамках урочной и внеурочной деятельности. Приложение № 15 «</w:t>
      </w:r>
      <w:r w:rsidRPr="0080123D">
        <w:rPr>
          <w:rFonts w:ascii="Times New Roman" w:hAnsi="Times New Roman" w:cs="Times New Roman"/>
          <w:sz w:val="24"/>
          <w:szCs w:val="24"/>
        </w:rPr>
        <w:t>Положение о проектной деятельности».</w:t>
      </w:r>
    </w:p>
    <w:p w:rsidR="0080123D" w:rsidRPr="00027BED" w:rsidRDefault="0080123D" w:rsidP="0080123D">
      <w:pPr>
        <w:pStyle w:val="11"/>
        <w:tabs>
          <w:tab w:val="left" w:leader="underscore" w:pos="9336"/>
        </w:tabs>
        <w:ind w:left="426" w:firstLine="260"/>
        <w:jc w:val="both"/>
        <w:rPr>
          <w:b/>
        </w:rPr>
      </w:pPr>
    </w:p>
    <w:p w:rsidR="0080123D" w:rsidRPr="00027BED" w:rsidRDefault="0080123D" w:rsidP="0080123D">
      <w:pPr>
        <w:pStyle w:val="11"/>
        <w:tabs>
          <w:tab w:val="left" w:leader="underscore" w:pos="9336"/>
        </w:tabs>
        <w:ind w:left="426"/>
        <w:jc w:val="both"/>
      </w:pPr>
      <w:r w:rsidRPr="00027BED">
        <w:rPr>
          <w:b/>
        </w:rPr>
        <w:t>2.2.2. характеристики</w:t>
      </w:r>
      <w:r w:rsidRPr="00027BED">
        <w:t xml:space="preserve"> регулятивных, познавательных, коммуникативных универсальных учебных действий обучающихся.</w:t>
      </w:r>
    </w:p>
    <w:p w:rsidR="0080123D" w:rsidRPr="00027BED" w:rsidRDefault="0080123D" w:rsidP="0080123D">
      <w:pPr>
        <w:pStyle w:val="11"/>
        <w:tabs>
          <w:tab w:val="left" w:leader="underscore" w:pos="9336"/>
        </w:tabs>
        <w:jc w:val="both"/>
      </w:pPr>
    </w:p>
    <w:p w:rsidR="0080123D" w:rsidRPr="00027BED" w:rsidRDefault="0080123D" w:rsidP="0080123D">
      <w:pPr>
        <w:pStyle w:val="11"/>
        <w:tabs>
          <w:tab w:val="left" w:leader="underscore" w:pos="9336"/>
        </w:tabs>
        <w:ind w:left="426" w:firstLine="260"/>
        <w:jc w:val="both"/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4577"/>
      </w:tblGrid>
      <w:tr w:rsidR="0080123D" w:rsidRPr="00027BED" w:rsidTr="0080123D">
        <w:tc>
          <w:tcPr>
            <w:tcW w:w="4904" w:type="dxa"/>
            <w:shd w:val="clear" w:color="auto" w:fill="auto"/>
          </w:tcPr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  <w:r w:rsidRPr="00027BED">
              <w:rPr>
                <w:color w:val="000000"/>
                <w:lang w:eastAsia="ru-RU" w:bidi="ru-RU"/>
              </w:rPr>
              <w:t>Универсальные учебные познавательные действия</w:t>
            </w:r>
          </w:p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</w:p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4904" w:type="dxa"/>
            <w:shd w:val="clear" w:color="auto" w:fill="auto"/>
          </w:tcPr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  <w:r w:rsidRPr="00027BED">
              <w:rPr>
                <w:color w:val="000000"/>
                <w:lang w:eastAsia="ru-RU" w:bidi="ru-RU"/>
              </w:rPr>
              <w:t xml:space="preserve">Учебные  знаково-символические средства, являющиеся результатами </w:t>
            </w:r>
            <w:proofErr w:type="gramStart"/>
            <w:r w:rsidRPr="00027BED">
              <w:rPr>
                <w:color w:val="000000"/>
                <w:lang w:eastAsia="ru-RU" w:bidi="ru-RU"/>
              </w:rPr>
              <w:t>освоения</w:t>
            </w:r>
            <w:proofErr w:type="gramEnd"/>
            <w:r w:rsidRPr="00027BED">
              <w:rPr>
                <w:color w:val="000000"/>
                <w:lang w:eastAsia="ru-RU" w:bidi="ru-RU"/>
              </w:rPr>
              <w:t xml:space="preserve"> обучающимися программы </w:t>
            </w:r>
            <w:r>
              <w:rPr>
                <w:color w:val="000000"/>
                <w:lang w:eastAsia="ru-RU" w:bidi="ru-RU"/>
              </w:rPr>
              <w:t>основного</w:t>
            </w:r>
            <w:r w:rsidRPr="00027BED">
              <w:rPr>
                <w:color w:val="000000"/>
                <w:lang w:eastAsia="ru-RU" w:bidi="ru-RU"/>
              </w:rPr>
              <w:t xml:space="preserve"> общего образования, направленными на овладение и использование знаково-символических средств (замещение, моделирование, кодирование и декодирование информации, логические операции, включая общие приемы решения задач)  </w:t>
            </w:r>
          </w:p>
        </w:tc>
      </w:tr>
      <w:tr w:rsidR="0080123D" w:rsidRPr="00027BED" w:rsidTr="0080123D">
        <w:tc>
          <w:tcPr>
            <w:tcW w:w="4904" w:type="dxa"/>
            <w:shd w:val="clear" w:color="auto" w:fill="auto"/>
          </w:tcPr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  <w:r w:rsidRPr="00027BED">
              <w:rPr>
                <w:color w:val="000000"/>
                <w:lang w:eastAsia="ru-RU" w:bidi="ru-RU"/>
              </w:rPr>
              <w:t>Универсальные учебные коммуникативные действия</w:t>
            </w:r>
          </w:p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4904" w:type="dxa"/>
            <w:shd w:val="clear" w:color="auto" w:fill="auto"/>
          </w:tcPr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  <w:r w:rsidRPr="00027BED">
              <w:rPr>
                <w:color w:val="000000"/>
                <w:lang w:eastAsia="ru-RU" w:bidi="ru-RU"/>
              </w:rPr>
              <w:t xml:space="preserve">Учебные знаково-символические средства, являющиеся результатами </w:t>
            </w:r>
            <w:proofErr w:type="gramStart"/>
            <w:r w:rsidRPr="00027BED">
              <w:rPr>
                <w:color w:val="000000"/>
                <w:lang w:eastAsia="ru-RU" w:bidi="ru-RU"/>
              </w:rPr>
              <w:t>освоения</w:t>
            </w:r>
            <w:proofErr w:type="gramEnd"/>
            <w:r w:rsidRPr="00027BED">
              <w:rPr>
                <w:color w:val="000000"/>
                <w:lang w:eastAsia="ru-RU" w:bidi="ru-RU"/>
              </w:rPr>
              <w:t xml:space="preserve"> обучающимися программы </w:t>
            </w:r>
            <w:r>
              <w:rPr>
                <w:color w:val="000000"/>
                <w:lang w:eastAsia="ru-RU" w:bidi="ru-RU"/>
              </w:rPr>
              <w:t>основного</w:t>
            </w:r>
            <w:r w:rsidRPr="00027BED">
              <w:rPr>
                <w:color w:val="000000"/>
                <w:lang w:eastAsia="ru-RU" w:bidi="ru-RU"/>
              </w:rPr>
              <w:t xml:space="preserve"> общего образования, направленными на 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  собственной   деятельности   и сотрудничества с партнером </w:t>
            </w:r>
          </w:p>
        </w:tc>
      </w:tr>
      <w:tr w:rsidR="0080123D" w:rsidRPr="00027BED" w:rsidTr="0080123D">
        <w:tc>
          <w:tcPr>
            <w:tcW w:w="4904" w:type="dxa"/>
            <w:shd w:val="clear" w:color="auto" w:fill="auto"/>
          </w:tcPr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  <w:r w:rsidRPr="00027BED">
              <w:rPr>
                <w:color w:val="000000"/>
                <w:lang w:eastAsia="ru-RU" w:bidi="ru-RU"/>
              </w:rPr>
              <w:t>Универсальные регулятивные действия</w:t>
            </w:r>
          </w:p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</w:p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</w:p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</w:p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</w:p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</w:p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</w:p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</w:p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</w:p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</w:p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</w:p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</w:p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</w:p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</w:p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</w:p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4904" w:type="dxa"/>
            <w:shd w:val="clear" w:color="auto" w:fill="auto"/>
          </w:tcPr>
          <w:p w:rsidR="0080123D" w:rsidRPr="00027BED" w:rsidRDefault="0080123D" w:rsidP="0080123D">
            <w:pPr>
              <w:pStyle w:val="11"/>
              <w:tabs>
                <w:tab w:val="left" w:leader="underscore" w:pos="9336"/>
              </w:tabs>
              <w:jc w:val="both"/>
              <w:rPr>
                <w:color w:val="000000"/>
                <w:lang w:eastAsia="ru-RU" w:bidi="ru-RU"/>
              </w:rPr>
            </w:pPr>
            <w:r w:rsidRPr="00027BED">
              <w:rPr>
                <w:color w:val="000000"/>
                <w:lang w:eastAsia="ru-RU" w:bidi="ru-RU"/>
              </w:rPr>
              <w:t>Учебные знаково-символические средства</w:t>
            </w:r>
            <w:proofErr w:type="gramStart"/>
            <w:r w:rsidRPr="00027BED">
              <w:rPr>
                <w:color w:val="000000"/>
                <w:lang w:eastAsia="ru-RU" w:bidi="ru-RU"/>
              </w:rPr>
              <w:t xml:space="preserve"> ,</w:t>
            </w:r>
            <w:proofErr w:type="gramEnd"/>
            <w:r w:rsidRPr="00027BED">
              <w:rPr>
                <w:color w:val="000000"/>
                <w:lang w:eastAsia="ru-RU" w:bidi="ru-RU"/>
              </w:rPr>
              <w:t xml:space="preserve"> являющиеся результатами освоения обучающимися программы </w:t>
            </w:r>
            <w:r>
              <w:rPr>
                <w:color w:val="000000"/>
                <w:lang w:eastAsia="ru-RU" w:bidi="ru-RU"/>
              </w:rPr>
              <w:t>основного</w:t>
            </w:r>
            <w:r w:rsidRPr="00027BED">
              <w:rPr>
                <w:color w:val="000000"/>
                <w:lang w:eastAsia="ru-RU" w:bidi="ru-RU"/>
              </w:rPr>
              <w:t xml:space="preserve"> общего образования, направленными на овладение типами учебных действий, включающими способность принимать   и сохранять   учебную   цель и задачу,  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  </w:t>
            </w:r>
          </w:p>
        </w:tc>
      </w:tr>
    </w:tbl>
    <w:p w:rsidR="0080123D" w:rsidRPr="00027BED" w:rsidRDefault="0080123D" w:rsidP="0080123D">
      <w:pPr>
        <w:pStyle w:val="11"/>
        <w:tabs>
          <w:tab w:val="left" w:leader="underscore" w:pos="9336"/>
        </w:tabs>
        <w:ind w:left="426" w:firstLine="260"/>
        <w:jc w:val="both"/>
      </w:pPr>
    </w:p>
    <w:p w:rsidR="0080123D" w:rsidRPr="00027BED" w:rsidRDefault="0080123D" w:rsidP="0080123D">
      <w:pPr>
        <w:pStyle w:val="11"/>
        <w:tabs>
          <w:tab w:val="left" w:leader="underscore" w:pos="9336"/>
        </w:tabs>
        <w:ind w:left="426" w:firstLine="260"/>
        <w:jc w:val="both"/>
      </w:pPr>
      <w:proofErr w:type="spellStart"/>
      <w:proofErr w:type="gramStart"/>
      <w:r w:rsidRPr="00027BED">
        <w:t>Сформированность</w:t>
      </w:r>
      <w:proofErr w:type="spellEnd"/>
      <w:r w:rsidRPr="00027BED">
        <w:t xml:space="preserve"> универсальных учебных действий у обучающихся определяется на этапе завершения ими освоения   программы   </w:t>
      </w:r>
      <w:r>
        <w:t>основного</w:t>
      </w:r>
      <w:r w:rsidRPr="00027BED">
        <w:t xml:space="preserve"> общего образования.</w:t>
      </w:r>
      <w:proofErr w:type="gramEnd"/>
    </w:p>
    <w:p w:rsidR="0080123D" w:rsidRPr="00027BED" w:rsidRDefault="0080123D" w:rsidP="0080123D">
      <w:pPr>
        <w:pStyle w:val="11"/>
        <w:tabs>
          <w:tab w:val="left" w:leader="underscore" w:pos="9336"/>
        </w:tabs>
        <w:ind w:left="426" w:firstLine="260"/>
        <w:jc w:val="both"/>
      </w:pPr>
    </w:p>
    <w:p w:rsidR="0043498D" w:rsidRPr="00233FDD" w:rsidRDefault="0043498D" w:rsidP="00133E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75C60" w:rsidRDefault="00133E3B" w:rsidP="00801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123D" w:rsidRPr="00233FDD" w:rsidRDefault="0080123D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4C7" w:rsidRDefault="00675C60" w:rsidP="00801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2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 </w:t>
      </w:r>
      <w:r w:rsidR="003710EE" w:rsidRPr="0080123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Рабочая </w:t>
      </w:r>
      <w:r w:rsidRPr="0080123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Программа воспитания </w:t>
      </w:r>
    </w:p>
    <w:p w:rsidR="009324C7" w:rsidRDefault="009324C7" w:rsidP="00801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24C7" w:rsidRDefault="009324C7" w:rsidP="00932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>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ООО.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организаций.</w:t>
      </w:r>
    </w:p>
    <w:p w:rsidR="009324C7" w:rsidRDefault="009324C7" w:rsidP="009324C7">
      <w:pPr>
        <w:pStyle w:val="ConsPlusNormal"/>
        <w:spacing w:before="240"/>
        <w:ind w:firstLine="540"/>
        <w:jc w:val="both"/>
      </w:pPr>
      <w:proofErr w:type="gramStart"/>
      <w:r>
        <w:t>п</w:t>
      </w:r>
      <w:proofErr w:type="gramEnd"/>
      <w:r>
        <w:t>редназначена для планирования и организации системной воспитательной деятельности в образовательной организации;</w:t>
      </w:r>
    </w:p>
    <w:p w:rsidR="009324C7" w:rsidRDefault="009324C7" w:rsidP="009324C7">
      <w:pPr>
        <w:pStyle w:val="ConsPlusNormal"/>
        <w:spacing w:before="240"/>
        <w:ind w:firstLine="540"/>
        <w:jc w:val="both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9324C7" w:rsidRDefault="009324C7" w:rsidP="009324C7">
      <w:pPr>
        <w:pStyle w:val="ConsPlusNormal"/>
        <w:spacing w:before="240"/>
        <w:ind w:firstLine="540"/>
        <w:jc w:val="both"/>
      </w:pPr>
      <w: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9324C7" w:rsidRDefault="009324C7" w:rsidP="009324C7">
      <w:pPr>
        <w:pStyle w:val="ConsPlusNormal"/>
        <w:spacing w:before="240"/>
        <w:ind w:firstLine="540"/>
        <w:jc w:val="both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9324C7" w:rsidRDefault="009324C7" w:rsidP="009324C7">
      <w:pPr>
        <w:pStyle w:val="ConsPlusNormal"/>
        <w:spacing w:before="240"/>
        <w:ind w:firstLine="540"/>
        <w:jc w:val="both"/>
      </w:pPr>
      <w: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t>обучающихся</w:t>
      </w:r>
      <w:proofErr w:type="gramEnd"/>
      <w:r>
        <w:t>.</w:t>
      </w:r>
    </w:p>
    <w:p w:rsidR="009324C7" w:rsidRDefault="009324C7" w:rsidP="009324C7">
      <w:pPr>
        <w:pStyle w:val="ConsPlusNormal"/>
        <w:spacing w:before="240"/>
        <w:ind w:firstLine="540"/>
        <w:jc w:val="both"/>
      </w:pPr>
      <w:r>
        <w:t>Программа воспитания включает три раздела: целевой, содержательный, организационный.</w:t>
      </w:r>
    </w:p>
    <w:p w:rsidR="009324C7" w:rsidRDefault="009324C7" w:rsidP="009324C7">
      <w:pPr>
        <w:pStyle w:val="ConsPlusNormal"/>
        <w:spacing w:before="240"/>
        <w:ind w:firstLine="540"/>
        <w:jc w:val="both"/>
      </w:pPr>
      <w:proofErr w:type="gramStart"/>
      <w: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</w:t>
      </w:r>
      <w:r w:rsidR="00C0771B">
        <w:t>тельные потребности обучающихся (</w:t>
      </w:r>
      <w:r w:rsidR="00C0771B" w:rsidRPr="00C0771B">
        <w:rPr>
          <w:highlight w:val="green"/>
        </w:rPr>
        <w:t>Приложение №  «Программа воспитания»).</w:t>
      </w:r>
      <w:proofErr w:type="gramEnd"/>
    </w:p>
    <w:p w:rsidR="00675C60" w:rsidRDefault="00675C60" w:rsidP="00801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2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43EC2" w:rsidRPr="0075150C" w:rsidRDefault="00443EC2" w:rsidP="00443EC2">
      <w:pPr>
        <w:pStyle w:val="ab"/>
        <w:spacing w:before="68" w:line="249" w:lineRule="auto"/>
        <w:ind w:left="0" w:right="115" w:firstLine="567"/>
        <w:rPr>
          <w:color w:val="231F20"/>
          <w:w w:val="115"/>
          <w:sz w:val="22"/>
          <w:szCs w:val="22"/>
        </w:rPr>
      </w:pPr>
      <w:r w:rsidRPr="0075150C">
        <w:rPr>
          <w:color w:val="231F20"/>
          <w:w w:val="115"/>
          <w:sz w:val="22"/>
          <w:szCs w:val="22"/>
        </w:rPr>
        <w:t>Программа воспитания является обязательной частью основной</w:t>
      </w:r>
      <w:r w:rsidRPr="0075150C">
        <w:rPr>
          <w:color w:val="231F20"/>
          <w:spacing w:val="16"/>
          <w:w w:val="115"/>
          <w:sz w:val="22"/>
          <w:szCs w:val="22"/>
        </w:rPr>
        <w:t xml:space="preserve"> </w:t>
      </w:r>
      <w:r w:rsidRPr="0075150C">
        <w:rPr>
          <w:color w:val="231F20"/>
          <w:w w:val="115"/>
          <w:sz w:val="22"/>
          <w:szCs w:val="22"/>
        </w:rPr>
        <w:t>образовательной</w:t>
      </w:r>
      <w:r w:rsidRPr="0075150C">
        <w:rPr>
          <w:color w:val="231F20"/>
          <w:spacing w:val="16"/>
          <w:w w:val="115"/>
          <w:sz w:val="22"/>
          <w:szCs w:val="22"/>
        </w:rPr>
        <w:t xml:space="preserve"> </w:t>
      </w:r>
      <w:r w:rsidRPr="0075150C">
        <w:rPr>
          <w:color w:val="231F20"/>
          <w:w w:val="115"/>
          <w:sz w:val="22"/>
          <w:szCs w:val="22"/>
        </w:rPr>
        <w:t>программы НОО.</w:t>
      </w:r>
    </w:p>
    <w:p w:rsidR="00443EC2" w:rsidRPr="0075150C" w:rsidRDefault="00443EC2" w:rsidP="00443EC2">
      <w:pPr>
        <w:pStyle w:val="11"/>
        <w:tabs>
          <w:tab w:val="left" w:pos="1396"/>
        </w:tabs>
        <w:jc w:val="both"/>
      </w:pPr>
      <w:r w:rsidRPr="0075150C">
        <w:t>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ими результатов освоения программы основного общего образования.</w:t>
      </w:r>
    </w:p>
    <w:p w:rsidR="00443EC2" w:rsidRPr="0075150C" w:rsidRDefault="00443EC2" w:rsidP="00443EC2">
      <w:pPr>
        <w:pStyle w:val="11"/>
        <w:jc w:val="both"/>
      </w:pPr>
      <w:r w:rsidRPr="0075150C">
        <w:t>Рабочая программа воспитания   имеет  модульную структуру и включает:</w:t>
      </w:r>
    </w:p>
    <w:p w:rsidR="00443EC2" w:rsidRPr="0075150C" w:rsidRDefault="00443EC2" w:rsidP="00666374">
      <w:pPr>
        <w:pStyle w:val="11"/>
        <w:numPr>
          <w:ilvl w:val="0"/>
          <w:numId w:val="13"/>
        </w:numPr>
        <w:jc w:val="both"/>
      </w:pPr>
      <w:r w:rsidRPr="0075150C">
        <w:t>анализ воспитательного процесса в средней школе №57; (приложение №16)</w:t>
      </w:r>
    </w:p>
    <w:p w:rsidR="00443EC2" w:rsidRPr="0075150C" w:rsidRDefault="00443EC2" w:rsidP="00443EC2">
      <w:pPr>
        <w:pStyle w:val="11"/>
        <w:ind w:firstLine="7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4812"/>
      </w:tblGrid>
      <w:tr w:rsidR="00443EC2" w:rsidRPr="0075150C" w:rsidTr="00ED6AA6">
        <w:tc>
          <w:tcPr>
            <w:tcW w:w="4904" w:type="dxa"/>
          </w:tcPr>
          <w:p w:rsidR="00443EC2" w:rsidRPr="0075150C" w:rsidRDefault="00443EC2" w:rsidP="00ED6AA6">
            <w:pPr>
              <w:pStyle w:val="11"/>
              <w:jc w:val="both"/>
              <w:rPr>
                <w:color w:val="000000"/>
                <w:lang w:eastAsia="ru-RU" w:bidi="ru-RU"/>
              </w:rPr>
            </w:pPr>
            <w:r w:rsidRPr="0075150C">
              <w:rPr>
                <w:color w:val="000000"/>
                <w:lang w:eastAsia="ru-RU" w:bidi="ru-RU"/>
              </w:rPr>
              <w:t xml:space="preserve">Цели воспитания </w:t>
            </w:r>
            <w:proofErr w:type="gramStart"/>
            <w:r w:rsidRPr="0075150C">
              <w:rPr>
                <w:color w:val="000000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4904" w:type="dxa"/>
          </w:tcPr>
          <w:p w:rsidR="00443EC2" w:rsidRPr="0075150C" w:rsidRDefault="00443EC2" w:rsidP="00ED6AA6">
            <w:pPr>
              <w:pStyle w:val="ab"/>
              <w:spacing w:line="252" w:lineRule="auto"/>
              <w:ind w:left="117" w:right="114"/>
              <w:rPr>
                <w:sz w:val="22"/>
                <w:szCs w:val="22"/>
              </w:rPr>
            </w:pPr>
            <w:r w:rsidRPr="0075150C">
              <w:rPr>
                <w:color w:val="231F20"/>
                <w:w w:val="115"/>
                <w:sz w:val="22"/>
                <w:szCs w:val="22"/>
              </w:rPr>
              <w:t>Цель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воспитания</w:t>
            </w:r>
            <w:r w:rsidRPr="0075150C">
              <w:rPr>
                <w:b/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в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 xml:space="preserve">средней школе № 57 — личностное развитие </w:t>
            </w:r>
            <w:proofErr w:type="gramStart"/>
            <w:r w:rsidRPr="0075150C">
              <w:rPr>
                <w:color w:val="231F20"/>
                <w:w w:val="115"/>
                <w:sz w:val="22"/>
                <w:szCs w:val="22"/>
              </w:rPr>
              <w:t>обучающихся</w:t>
            </w:r>
            <w:proofErr w:type="gramEnd"/>
            <w:r w:rsidRPr="0075150C">
              <w:rPr>
                <w:color w:val="231F20"/>
                <w:w w:val="115"/>
                <w:sz w:val="22"/>
                <w:szCs w:val="22"/>
              </w:rPr>
              <w:t>,</w:t>
            </w:r>
            <w:r w:rsidRPr="0075150C">
              <w:rPr>
                <w:color w:val="231F20"/>
                <w:spacing w:val="16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проявляющееся</w:t>
            </w:r>
            <w:r w:rsidRPr="0075150C">
              <w:rPr>
                <w:color w:val="231F20"/>
                <w:spacing w:val="17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в:</w:t>
            </w:r>
          </w:p>
          <w:p w:rsidR="00443EC2" w:rsidRPr="0075150C" w:rsidRDefault="00443EC2" w:rsidP="00666374">
            <w:pPr>
              <w:pStyle w:val="ab"/>
              <w:numPr>
                <w:ilvl w:val="0"/>
                <w:numId w:val="12"/>
              </w:numPr>
              <w:spacing w:line="254" w:lineRule="auto"/>
              <w:ind w:left="341" w:right="115" w:hanging="283"/>
              <w:rPr>
                <w:sz w:val="22"/>
                <w:szCs w:val="22"/>
              </w:rPr>
            </w:pPr>
            <w:proofErr w:type="gramStart"/>
            <w:r w:rsidRPr="0075150C">
              <w:rPr>
                <w:color w:val="231F20"/>
                <w:w w:val="115"/>
                <w:sz w:val="22"/>
                <w:szCs w:val="22"/>
              </w:rPr>
              <w:t>усвоении</w:t>
            </w:r>
            <w:proofErr w:type="gramEnd"/>
            <w:r w:rsidRPr="0075150C">
              <w:rPr>
                <w:color w:val="231F20"/>
                <w:w w:val="115"/>
                <w:sz w:val="22"/>
                <w:szCs w:val="22"/>
              </w:rPr>
              <w:t xml:space="preserve"> ими знаний основных норм, которые общество выработало на основе этих ценностей (т. е. в </w:t>
            </w:r>
            <w:r w:rsidRPr="0075150C">
              <w:rPr>
                <w:color w:val="231F20"/>
                <w:w w:val="115"/>
                <w:sz w:val="22"/>
                <w:szCs w:val="22"/>
              </w:rPr>
              <w:lastRenderedPageBreak/>
              <w:t>усвоении ими социально</w:t>
            </w:r>
            <w:r w:rsidRPr="0075150C">
              <w:rPr>
                <w:color w:val="231F20"/>
                <w:spacing w:val="16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значимых</w:t>
            </w:r>
            <w:r w:rsidRPr="0075150C">
              <w:rPr>
                <w:color w:val="231F20"/>
                <w:spacing w:val="17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знаний);</w:t>
            </w:r>
          </w:p>
          <w:p w:rsidR="00443EC2" w:rsidRPr="0075150C" w:rsidRDefault="00443EC2" w:rsidP="00666374">
            <w:pPr>
              <w:pStyle w:val="ab"/>
              <w:numPr>
                <w:ilvl w:val="0"/>
                <w:numId w:val="12"/>
              </w:numPr>
              <w:spacing w:line="254" w:lineRule="auto"/>
              <w:ind w:left="341" w:right="115" w:hanging="283"/>
              <w:rPr>
                <w:sz w:val="22"/>
                <w:szCs w:val="22"/>
              </w:rPr>
            </w:pPr>
            <w:proofErr w:type="gramStart"/>
            <w:r w:rsidRPr="0075150C">
              <w:rPr>
                <w:color w:val="231F20"/>
                <w:w w:val="120"/>
                <w:sz w:val="22"/>
                <w:szCs w:val="22"/>
              </w:rPr>
              <w:t>развитии</w:t>
            </w:r>
            <w:proofErr w:type="gramEnd"/>
            <w:r w:rsidRPr="0075150C">
              <w:rPr>
                <w:color w:val="231F20"/>
                <w:w w:val="120"/>
                <w:sz w:val="22"/>
                <w:szCs w:val="22"/>
              </w:rPr>
              <w:t xml:space="preserve"> их позитивных отношений к этим общественным</w:t>
            </w:r>
            <w:r w:rsidRPr="0075150C">
              <w:rPr>
                <w:color w:val="231F20"/>
                <w:spacing w:val="1"/>
                <w:w w:val="120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20"/>
                <w:sz w:val="22"/>
                <w:szCs w:val="22"/>
              </w:rPr>
              <w:t>ценностям</w:t>
            </w:r>
            <w:r w:rsidRPr="0075150C">
              <w:rPr>
                <w:color w:val="231F20"/>
                <w:spacing w:val="-9"/>
                <w:w w:val="120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20"/>
                <w:sz w:val="22"/>
                <w:szCs w:val="22"/>
              </w:rPr>
              <w:t>(т.</w:t>
            </w:r>
            <w:r w:rsidRPr="0075150C">
              <w:rPr>
                <w:color w:val="231F20"/>
                <w:spacing w:val="-9"/>
                <w:w w:val="120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20"/>
                <w:sz w:val="22"/>
                <w:szCs w:val="22"/>
              </w:rPr>
              <w:t>е.</w:t>
            </w:r>
            <w:r w:rsidRPr="0075150C">
              <w:rPr>
                <w:color w:val="231F20"/>
                <w:spacing w:val="-9"/>
                <w:w w:val="120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20"/>
                <w:sz w:val="22"/>
                <w:szCs w:val="22"/>
              </w:rPr>
              <w:t>в</w:t>
            </w:r>
            <w:r w:rsidRPr="0075150C">
              <w:rPr>
                <w:color w:val="231F20"/>
                <w:spacing w:val="-9"/>
                <w:w w:val="120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20"/>
                <w:sz w:val="22"/>
                <w:szCs w:val="22"/>
              </w:rPr>
              <w:t>развитии</w:t>
            </w:r>
            <w:r w:rsidRPr="0075150C">
              <w:rPr>
                <w:color w:val="231F20"/>
                <w:spacing w:val="-9"/>
                <w:w w:val="120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20"/>
                <w:sz w:val="22"/>
                <w:szCs w:val="22"/>
              </w:rPr>
              <w:t>их</w:t>
            </w:r>
            <w:r w:rsidRPr="0075150C">
              <w:rPr>
                <w:color w:val="231F20"/>
                <w:spacing w:val="-8"/>
                <w:w w:val="120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20"/>
                <w:sz w:val="22"/>
                <w:szCs w:val="22"/>
              </w:rPr>
              <w:t>социально</w:t>
            </w:r>
            <w:r w:rsidRPr="0075150C">
              <w:rPr>
                <w:color w:val="231F20"/>
                <w:spacing w:val="-9"/>
                <w:w w:val="120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20"/>
                <w:sz w:val="22"/>
                <w:szCs w:val="22"/>
              </w:rPr>
              <w:t>значимых</w:t>
            </w:r>
            <w:r w:rsidRPr="0075150C">
              <w:rPr>
                <w:color w:val="231F20"/>
                <w:spacing w:val="-9"/>
                <w:w w:val="120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20"/>
                <w:sz w:val="22"/>
                <w:szCs w:val="22"/>
              </w:rPr>
              <w:t>отношений);</w:t>
            </w:r>
          </w:p>
          <w:p w:rsidR="00443EC2" w:rsidRPr="0075150C" w:rsidRDefault="00443EC2" w:rsidP="00666374">
            <w:pPr>
              <w:pStyle w:val="ab"/>
              <w:numPr>
                <w:ilvl w:val="0"/>
                <w:numId w:val="12"/>
              </w:numPr>
              <w:spacing w:line="254" w:lineRule="auto"/>
              <w:ind w:left="341" w:right="116" w:hanging="283"/>
              <w:rPr>
                <w:sz w:val="22"/>
                <w:szCs w:val="22"/>
              </w:rPr>
            </w:pPr>
            <w:proofErr w:type="gramStart"/>
            <w:r w:rsidRPr="0075150C">
              <w:rPr>
                <w:color w:val="231F20"/>
                <w:w w:val="115"/>
                <w:sz w:val="22"/>
                <w:szCs w:val="22"/>
              </w:rPr>
              <w:t>приобретении</w:t>
            </w:r>
            <w:proofErr w:type="gramEnd"/>
            <w:r w:rsidRPr="0075150C">
              <w:rPr>
                <w:color w:val="231F20"/>
                <w:w w:val="115"/>
                <w:sz w:val="22"/>
                <w:szCs w:val="22"/>
              </w:rPr>
              <w:t xml:space="preserve"> ими соответствующего этим ценностям опыта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поведения, опыта применения сформированных знаний и отношений на практике (т. е. в приобретении ими опыта осуществления</w:t>
            </w:r>
            <w:r w:rsidRPr="0075150C">
              <w:rPr>
                <w:color w:val="231F20"/>
                <w:spacing w:val="17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социально</w:t>
            </w:r>
            <w:r w:rsidRPr="0075150C">
              <w:rPr>
                <w:color w:val="231F20"/>
                <w:spacing w:val="17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значимых</w:t>
            </w:r>
            <w:r w:rsidRPr="0075150C">
              <w:rPr>
                <w:color w:val="231F20"/>
                <w:spacing w:val="18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дел).</w:t>
            </w:r>
          </w:p>
          <w:p w:rsidR="00443EC2" w:rsidRPr="0075150C" w:rsidRDefault="00443EC2" w:rsidP="00ED6AA6">
            <w:pPr>
              <w:pStyle w:val="11"/>
              <w:jc w:val="both"/>
              <w:rPr>
                <w:color w:val="000000"/>
                <w:lang w:eastAsia="ru-RU" w:bidi="ru-RU"/>
              </w:rPr>
            </w:pPr>
          </w:p>
        </w:tc>
      </w:tr>
      <w:tr w:rsidR="00443EC2" w:rsidRPr="0075150C" w:rsidTr="00ED6AA6">
        <w:tc>
          <w:tcPr>
            <w:tcW w:w="4904" w:type="dxa"/>
          </w:tcPr>
          <w:p w:rsidR="00443EC2" w:rsidRPr="0075150C" w:rsidRDefault="00443EC2" w:rsidP="00ED6AA6">
            <w:pPr>
              <w:pStyle w:val="11"/>
              <w:jc w:val="both"/>
              <w:rPr>
                <w:color w:val="000000"/>
                <w:lang w:eastAsia="ru-RU" w:bidi="ru-RU"/>
              </w:rPr>
            </w:pPr>
            <w:r w:rsidRPr="0075150C">
              <w:rPr>
                <w:color w:val="000000"/>
                <w:lang w:eastAsia="ru-RU" w:bidi="ru-RU"/>
              </w:rPr>
              <w:lastRenderedPageBreak/>
              <w:t xml:space="preserve">Задачи воспитания </w:t>
            </w:r>
            <w:proofErr w:type="gramStart"/>
            <w:r w:rsidRPr="0075150C">
              <w:rPr>
                <w:color w:val="000000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4904" w:type="dxa"/>
          </w:tcPr>
          <w:p w:rsidR="00443EC2" w:rsidRPr="0075150C" w:rsidRDefault="00443EC2" w:rsidP="00ED6AA6">
            <w:pPr>
              <w:pStyle w:val="11"/>
              <w:jc w:val="both"/>
              <w:rPr>
                <w:color w:val="231F20"/>
                <w:w w:val="115"/>
                <w:lang w:eastAsia="ru-RU" w:bidi="ru-RU"/>
              </w:rPr>
            </w:pPr>
            <w:r w:rsidRPr="0075150C">
              <w:rPr>
                <w:color w:val="231F20"/>
                <w:w w:val="115"/>
                <w:lang w:eastAsia="ru-RU" w:bidi="ru-RU"/>
              </w:rPr>
              <w:t>Создание</w:t>
            </w:r>
            <w:r w:rsidRPr="0075150C">
              <w:rPr>
                <w:color w:val="231F20"/>
                <w:spacing w:val="15"/>
                <w:w w:val="115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15"/>
                <w:lang w:eastAsia="ru-RU" w:bidi="ru-RU"/>
              </w:rPr>
              <w:t>благоприятных</w:t>
            </w:r>
            <w:r w:rsidRPr="0075150C">
              <w:rPr>
                <w:color w:val="231F20"/>
                <w:spacing w:val="16"/>
                <w:w w:val="115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15"/>
                <w:lang w:eastAsia="ru-RU" w:bidi="ru-RU"/>
              </w:rPr>
              <w:t>условий</w:t>
            </w:r>
            <w:r w:rsidRPr="0075150C">
              <w:rPr>
                <w:color w:val="231F20"/>
                <w:spacing w:val="15"/>
                <w:w w:val="115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15"/>
                <w:lang w:eastAsia="ru-RU" w:bidi="ru-RU"/>
              </w:rPr>
              <w:t>для</w:t>
            </w:r>
            <w:r w:rsidRPr="0075150C">
              <w:rPr>
                <w:color w:val="231F20"/>
                <w:spacing w:val="15"/>
                <w:w w:val="115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15"/>
                <w:lang w:eastAsia="ru-RU" w:bidi="ru-RU"/>
              </w:rPr>
              <w:t>усвоения</w:t>
            </w:r>
            <w:r w:rsidRPr="0075150C">
              <w:rPr>
                <w:color w:val="231F20"/>
                <w:spacing w:val="25"/>
                <w:w w:val="115"/>
                <w:lang w:eastAsia="ru-RU" w:bidi="ru-RU"/>
              </w:rPr>
              <w:t xml:space="preserve"> </w:t>
            </w:r>
            <w:proofErr w:type="gramStart"/>
            <w:r w:rsidRPr="0075150C">
              <w:rPr>
                <w:color w:val="231F20"/>
                <w:w w:val="115"/>
                <w:lang w:eastAsia="ru-RU" w:bidi="ru-RU"/>
              </w:rPr>
              <w:t>обучающимися</w:t>
            </w:r>
            <w:proofErr w:type="gramEnd"/>
            <w:r w:rsidRPr="0075150C">
              <w:rPr>
                <w:color w:val="231F20"/>
                <w:spacing w:val="26"/>
                <w:w w:val="115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15"/>
                <w:lang w:eastAsia="ru-RU" w:bidi="ru-RU"/>
              </w:rPr>
              <w:t>социально</w:t>
            </w:r>
            <w:r w:rsidRPr="0075150C">
              <w:rPr>
                <w:color w:val="231F20"/>
                <w:spacing w:val="26"/>
                <w:w w:val="115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15"/>
                <w:lang w:eastAsia="ru-RU" w:bidi="ru-RU"/>
              </w:rPr>
              <w:t>значимых</w:t>
            </w:r>
            <w:r w:rsidRPr="0075150C">
              <w:rPr>
                <w:color w:val="231F20"/>
                <w:spacing w:val="26"/>
                <w:w w:val="115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15"/>
                <w:lang w:eastAsia="ru-RU" w:bidi="ru-RU"/>
              </w:rPr>
              <w:t>знаний</w:t>
            </w:r>
            <w:r w:rsidRPr="0075150C">
              <w:rPr>
                <w:color w:val="231F20"/>
                <w:spacing w:val="26"/>
                <w:w w:val="115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15"/>
                <w:lang w:eastAsia="ru-RU" w:bidi="ru-RU"/>
              </w:rPr>
              <w:t>—</w:t>
            </w:r>
            <w:r w:rsidRPr="0075150C">
              <w:rPr>
                <w:color w:val="231F20"/>
                <w:spacing w:val="26"/>
                <w:w w:val="115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15"/>
                <w:lang w:eastAsia="ru-RU" w:bidi="ru-RU"/>
              </w:rPr>
              <w:t>знаний</w:t>
            </w:r>
            <w:r w:rsidRPr="0075150C">
              <w:rPr>
                <w:color w:val="231F20"/>
                <w:spacing w:val="26"/>
                <w:w w:val="115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15"/>
                <w:lang w:eastAsia="ru-RU" w:bidi="ru-RU"/>
              </w:rPr>
              <w:t>основных</w:t>
            </w:r>
            <w:r w:rsidRPr="0075150C">
              <w:rPr>
                <w:color w:val="231F20"/>
                <w:spacing w:val="19"/>
                <w:w w:val="115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15"/>
                <w:lang w:eastAsia="ru-RU" w:bidi="ru-RU"/>
              </w:rPr>
              <w:t>норм</w:t>
            </w:r>
            <w:r w:rsidRPr="0075150C">
              <w:rPr>
                <w:color w:val="231F20"/>
                <w:spacing w:val="19"/>
                <w:w w:val="115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15"/>
                <w:lang w:eastAsia="ru-RU" w:bidi="ru-RU"/>
              </w:rPr>
              <w:t>и</w:t>
            </w:r>
            <w:r w:rsidRPr="0075150C">
              <w:rPr>
                <w:color w:val="231F20"/>
                <w:spacing w:val="19"/>
                <w:w w:val="115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15"/>
                <w:lang w:eastAsia="ru-RU" w:bidi="ru-RU"/>
              </w:rPr>
              <w:t>традиций</w:t>
            </w:r>
            <w:r w:rsidRPr="0075150C">
              <w:rPr>
                <w:color w:val="231F20"/>
                <w:spacing w:val="19"/>
                <w:w w:val="115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15"/>
                <w:lang w:eastAsia="ru-RU" w:bidi="ru-RU"/>
              </w:rPr>
              <w:t>того</w:t>
            </w:r>
            <w:r w:rsidRPr="0075150C">
              <w:rPr>
                <w:color w:val="231F20"/>
                <w:spacing w:val="19"/>
                <w:w w:val="115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15"/>
                <w:lang w:eastAsia="ru-RU" w:bidi="ru-RU"/>
              </w:rPr>
              <w:t>общества,</w:t>
            </w:r>
            <w:r w:rsidRPr="0075150C">
              <w:rPr>
                <w:color w:val="231F20"/>
                <w:spacing w:val="19"/>
                <w:w w:val="115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15"/>
                <w:lang w:eastAsia="ru-RU" w:bidi="ru-RU"/>
              </w:rPr>
              <w:t>в</w:t>
            </w:r>
            <w:r w:rsidRPr="0075150C">
              <w:rPr>
                <w:color w:val="231F20"/>
                <w:spacing w:val="20"/>
                <w:w w:val="115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15"/>
                <w:lang w:eastAsia="ru-RU" w:bidi="ru-RU"/>
              </w:rPr>
              <w:t>котором</w:t>
            </w:r>
            <w:r w:rsidRPr="0075150C">
              <w:rPr>
                <w:color w:val="231F20"/>
                <w:spacing w:val="19"/>
                <w:w w:val="115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15"/>
                <w:lang w:eastAsia="ru-RU" w:bidi="ru-RU"/>
              </w:rPr>
              <w:t>они</w:t>
            </w:r>
            <w:r w:rsidRPr="0075150C">
              <w:rPr>
                <w:color w:val="231F20"/>
                <w:spacing w:val="19"/>
                <w:w w:val="115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15"/>
                <w:lang w:eastAsia="ru-RU" w:bidi="ru-RU"/>
              </w:rPr>
              <w:t xml:space="preserve">живут. </w:t>
            </w:r>
            <w:proofErr w:type="gramStart"/>
            <w:r w:rsidRPr="0075150C">
              <w:rPr>
                <w:color w:val="231F20"/>
                <w:w w:val="115"/>
                <w:lang w:eastAsia="ru-RU" w:bidi="ru-RU"/>
              </w:rPr>
              <w:t>К</w:t>
            </w:r>
            <w:r w:rsidRPr="0075150C">
              <w:rPr>
                <w:color w:val="231F20"/>
                <w:spacing w:val="44"/>
                <w:w w:val="115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15"/>
                <w:lang w:eastAsia="ru-RU" w:bidi="ru-RU"/>
              </w:rPr>
              <w:t>наиболее</w:t>
            </w:r>
            <w:r w:rsidRPr="0075150C">
              <w:rPr>
                <w:color w:val="231F20"/>
                <w:spacing w:val="43"/>
                <w:w w:val="115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15"/>
                <w:lang w:eastAsia="ru-RU" w:bidi="ru-RU"/>
              </w:rPr>
              <w:t>важным</w:t>
            </w:r>
            <w:r w:rsidRPr="0075150C">
              <w:rPr>
                <w:color w:val="231F20"/>
                <w:spacing w:val="44"/>
                <w:w w:val="115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15"/>
                <w:lang w:eastAsia="ru-RU" w:bidi="ru-RU"/>
              </w:rPr>
              <w:t xml:space="preserve">из </w:t>
            </w:r>
            <w:r w:rsidRPr="0075150C">
              <w:rPr>
                <w:color w:val="231F20"/>
                <w:w w:val="120"/>
                <w:lang w:eastAsia="ru-RU" w:bidi="ru-RU"/>
              </w:rPr>
              <w:t>них</w:t>
            </w:r>
            <w:r w:rsidRPr="0075150C">
              <w:rPr>
                <w:color w:val="231F20"/>
                <w:spacing w:val="-10"/>
                <w:w w:val="120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20"/>
                <w:lang w:eastAsia="ru-RU" w:bidi="ru-RU"/>
              </w:rPr>
              <w:t>относятся</w:t>
            </w:r>
            <w:r w:rsidRPr="0075150C">
              <w:rPr>
                <w:color w:val="231F20"/>
                <w:spacing w:val="-9"/>
                <w:w w:val="120"/>
                <w:lang w:eastAsia="ru-RU" w:bidi="ru-RU"/>
              </w:rPr>
              <w:t xml:space="preserve"> </w:t>
            </w:r>
            <w:r w:rsidRPr="0075150C">
              <w:rPr>
                <w:color w:val="231F20"/>
                <w:w w:val="120"/>
                <w:lang w:eastAsia="ru-RU" w:bidi="ru-RU"/>
              </w:rPr>
              <w:t>следующие:</w:t>
            </w:r>
            <w:proofErr w:type="gramEnd"/>
          </w:p>
          <w:p w:rsidR="00443EC2" w:rsidRPr="0075150C" w:rsidRDefault="00443EC2" w:rsidP="00666374">
            <w:pPr>
              <w:pStyle w:val="ab"/>
              <w:numPr>
                <w:ilvl w:val="0"/>
                <w:numId w:val="11"/>
              </w:numPr>
              <w:spacing w:before="13" w:line="254" w:lineRule="auto"/>
              <w:ind w:left="341" w:right="114" w:hanging="283"/>
              <w:rPr>
                <w:sz w:val="22"/>
                <w:szCs w:val="22"/>
              </w:rPr>
            </w:pPr>
            <w:r w:rsidRPr="0075150C">
              <w:rPr>
                <w:color w:val="231F20"/>
                <w:w w:val="115"/>
                <w:sz w:val="22"/>
                <w:szCs w:val="22"/>
              </w:rPr>
              <w:t>уважать старших и заботиться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о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младших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членах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семьи;  выполнять  посильную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для</w:t>
            </w:r>
            <w:r w:rsidRPr="0075150C">
              <w:rPr>
                <w:color w:val="231F20"/>
                <w:spacing w:val="20"/>
                <w:w w:val="115"/>
                <w:sz w:val="22"/>
                <w:szCs w:val="22"/>
              </w:rPr>
              <w:t xml:space="preserve"> </w:t>
            </w:r>
            <w:proofErr w:type="gramStart"/>
            <w:r w:rsidRPr="0075150C">
              <w:rPr>
                <w:color w:val="231F20"/>
                <w:w w:val="115"/>
                <w:sz w:val="22"/>
                <w:szCs w:val="22"/>
              </w:rPr>
              <w:t>обучающегося</w:t>
            </w:r>
            <w:proofErr w:type="gramEnd"/>
            <w:r w:rsidRPr="0075150C">
              <w:rPr>
                <w:color w:val="231F20"/>
                <w:spacing w:val="20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домашнюю</w:t>
            </w:r>
            <w:r w:rsidRPr="0075150C">
              <w:rPr>
                <w:color w:val="231F20"/>
                <w:spacing w:val="2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работу,</w:t>
            </w:r>
            <w:r w:rsidRPr="0075150C">
              <w:rPr>
                <w:color w:val="231F20"/>
                <w:spacing w:val="20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помогая</w:t>
            </w:r>
            <w:r w:rsidRPr="0075150C">
              <w:rPr>
                <w:color w:val="231F20"/>
                <w:spacing w:val="20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старшим;</w:t>
            </w:r>
          </w:p>
          <w:p w:rsidR="00443EC2" w:rsidRPr="0075150C" w:rsidRDefault="00443EC2" w:rsidP="00666374">
            <w:pPr>
              <w:pStyle w:val="ab"/>
              <w:numPr>
                <w:ilvl w:val="0"/>
                <w:numId w:val="11"/>
              </w:numPr>
              <w:spacing w:before="13" w:line="254" w:lineRule="auto"/>
              <w:ind w:left="341" w:right="115" w:hanging="283"/>
              <w:rPr>
                <w:sz w:val="22"/>
                <w:szCs w:val="22"/>
              </w:rPr>
            </w:pPr>
            <w:r w:rsidRPr="0075150C">
              <w:rPr>
                <w:color w:val="231F20"/>
                <w:w w:val="115"/>
                <w:sz w:val="22"/>
                <w:szCs w:val="22"/>
              </w:rPr>
              <w:t xml:space="preserve">быть трудолюбивым, </w:t>
            </w:r>
          </w:p>
          <w:p w:rsidR="00443EC2" w:rsidRPr="0075150C" w:rsidRDefault="00443EC2" w:rsidP="00666374">
            <w:pPr>
              <w:pStyle w:val="ab"/>
              <w:numPr>
                <w:ilvl w:val="0"/>
                <w:numId w:val="11"/>
              </w:numPr>
              <w:spacing w:before="13" w:line="254" w:lineRule="auto"/>
              <w:ind w:left="341" w:right="115" w:hanging="283"/>
              <w:rPr>
                <w:sz w:val="22"/>
                <w:szCs w:val="22"/>
              </w:rPr>
            </w:pPr>
            <w:r w:rsidRPr="0075150C">
              <w:rPr>
                <w:color w:val="231F20"/>
                <w:w w:val="115"/>
                <w:position w:val="1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 xml:space="preserve">знать и любить свою Родину </w:t>
            </w:r>
          </w:p>
          <w:p w:rsidR="00443EC2" w:rsidRPr="0075150C" w:rsidRDefault="00443EC2" w:rsidP="00666374">
            <w:pPr>
              <w:pStyle w:val="ab"/>
              <w:numPr>
                <w:ilvl w:val="0"/>
                <w:numId w:val="11"/>
              </w:numPr>
              <w:spacing w:before="13" w:line="254" w:lineRule="auto"/>
              <w:ind w:left="341" w:right="115" w:hanging="283"/>
              <w:rPr>
                <w:sz w:val="22"/>
                <w:szCs w:val="22"/>
              </w:rPr>
            </w:pPr>
            <w:r w:rsidRPr="0075150C">
              <w:rPr>
                <w:color w:val="231F20"/>
                <w:w w:val="120"/>
                <w:sz w:val="22"/>
                <w:szCs w:val="22"/>
              </w:rPr>
              <w:t xml:space="preserve">беречь и охранять природу </w:t>
            </w:r>
          </w:p>
          <w:p w:rsidR="00443EC2" w:rsidRPr="0075150C" w:rsidRDefault="00443EC2" w:rsidP="00666374">
            <w:pPr>
              <w:pStyle w:val="ab"/>
              <w:numPr>
                <w:ilvl w:val="0"/>
                <w:numId w:val="11"/>
              </w:numPr>
              <w:spacing w:before="13" w:line="254" w:lineRule="auto"/>
              <w:ind w:left="341" w:right="115" w:hanging="283"/>
              <w:rPr>
                <w:sz w:val="22"/>
                <w:szCs w:val="22"/>
              </w:rPr>
            </w:pPr>
            <w:r w:rsidRPr="0075150C">
              <w:rPr>
                <w:color w:val="231F20"/>
                <w:w w:val="115"/>
                <w:position w:val="1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 xml:space="preserve">проявлять миролюбие </w:t>
            </w:r>
          </w:p>
          <w:p w:rsidR="00443EC2" w:rsidRPr="0075150C" w:rsidRDefault="00443EC2" w:rsidP="00666374">
            <w:pPr>
              <w:pStyle w:val="ab"/>
              <w:numPr>
                <w:ilvl w:val="0"/>
                <w:numId w:val="11"/>
              </w:numPr>
              <w:spacing w:before="13" w:line="254" w:lineRule="auto"/>
              <w:ind w:left="341" w:right="115" w:hanging="283"/>
              <w:rPr>
                <w:sz w:val="22"/>
                <w:szCs w:val="22"/>
              </w:rPr>
            </w:pPr>
            <w:r w:rsidRPr="0075150C">
              <w:rPr>
                <w:color w:val="231F20"/>
                <w:w w:val="115"/>
                <w:sz w:val="22"/>
                <w:szCs w:val="22"/>
              </w:rPr>
              <w:t>стремиться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узнавать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что-то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новое,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проявлять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любознательность,</w:t>
            </w:r>
            <w:r w:rsidRPr="0075150C">
              <w:rPr>
                <w:color w:val="231F20"/>
                <w:spacing w:val="15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ценить</w:t>
            </w:r>
            <w:r w:rsidRPr="0075150C">
              <w:rPr>
                <w:color w:val="231F20"/>
                <w:spacing w:val="16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знания;</w:t>
            </w:r>
          </w:p>
          <w:p w:rsidR="00443EC2" w:rsidRPr="0075150C" w:rsidRDefault="00443EC2" w:rsidP="00666374">
            <w:pPr>
              <w:pStyle w:val="ab"/>
              <w:numPr>
                <w:ilvl w:val="0"/>
                <w:numId w:val="11"/>
              </w:numPr>
              <w:spacing w:before="13" w:line="254" w:lineRule="auto"/>
              <w:ind w:left="341" w:right="115" w:hanging="283"/>
              <w:rPr>
                <w:sz w:val="22"/>
                <w:szCs w:val="22"/>
              </w:rPr>
            </w:pPr>
            <w:r w:rsidRPr="0075150C">
              <w:rPr>
                <w:color w:val="231F20"/>
                <w:w w:val="120"/>
                <w:sz w:val="22"/>
                <w:szCs w:val="22"/>
              </w:rPr>
              <w:t>быть</w:t>
            </w:r>
            <w:r w:rsidRPr="0075150C">
              <w:rPr>
                <w:color w:val="231F20"/>
                <w:spacing w:val="1"/>
                <w:w w:val="120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20"/>
                <w:sz w:val="22"/>
                <w:szCs w:val="22"/>
              </w:rPr>
              <w:t>вежливым</w:t>
            </w:r>
            <w:r w:rsidRPr="0075150C">
              <w:rPr>
                <w:color w:val="231F20"/>
                <w:spacing w:val="1"/>
                <w:w w:val="120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20"/>
                <w:sz w:val="22"/>
                <w:szCs w:val="22"/>
              </w:rPr>
              <w:t>и</w:t>
            </w:r>
            <w:r w:rsidRPr="0075150C">
              <w:rPr>
                <w:color w:val="231F20"/>
                <w:spacing w:val="1"/>
                <w:w w:val="120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20"/>
                <w:sz w:val="22"/>
                <w:szCs w:val="22"/>
              </w:rPr>
              <w:t>опрятным,</w:t>
            </w:r>
            <w:r w:rsidRPr="0075150C">
              <w:rPr>
                <w:color w:val="231F20"/>
                <w:spacing w:val="1"/>
                <w:w w:val="120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20"/>
                <w:sz w:val="22"/>
                <w:szCs w:val="22"/>
              </w:rPr>
              <w:t>скромным</w:t>
            </w:r>
            <w:r w:rsidRPr="0075150C">
              <w:rPr>
                <w:color w:val="231F20"/>
                <w:spacing w:val="1"/>
                <w:w w:val="120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20"/>
                <w:sz w:val="22"/>
                <w:szCs w:val="22"/>
              </w:rPr>
              <w:t>и</w:t>
            </w:r>
            <w:r w:rsidRPr="0075150C">
              <w:rPr>
                <w:color w:val="231F20"/>
                <w:spacing w:val="1"/>
                <w:w w:val="120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20"/>
                <w:sz w:val="22"/>
                <w:szCs w:val="22"/>
              </w:rPr>
              <w:t>приветливым;</w:t>
            </w:r>
          </w:p>
          <w:p w:rsidR="00443EC2" w:rsidRPr="0075150C" w:rsidRDefault="00443EC2" w:rsidP="00666374">
            <w:pPr>
              <w:pStyle w:val="ab"/>
              <w:numPr>
                <w:ilvl w:val="0"/>
                <w:numId w:val="11"/>
              </w:numPr>
              <w:spacing w:before="13" w:line="254" w:lineRule="auto"/>
              <w:ind w:left="341" w:right="115" w:hanging="283"/>
              <w:rPr>
                <w:sz w:val="22"/>
                <w:szCs w:val="22"/>
              </w:rPr>
            </w:pPr>
            <w:r w:rsidRPr="0075150C">
              <w:rPr>
                <w:color w:val="231F20"/>
                <w:w w:val="115"/>
                <w:sz w:val="22"/>
                <w:szCs w:val="22"/>
              </w:rPr>
              <w:t>соблюдать правила личной гигиены, режим дня, вести здоровый</w:t>
            </w:r>
            <w:r w:rsidRPr="0075150C">
              <w:rPr>
                <w:color w:val="231F20"/>
                <w:spacing w:val="15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образ</w:t>
            </w:r>
            <w:r w:rsidRPr="0075150C">
              <w:rPr>
                <w:color w:val="231F20"/>
                <w:spacing w:val="15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жизни;</w:t>
            </w:r>
          </w:p>
          <w:p w:rsidR="00443EC2" w:rsidRPr="0075150C" w:rsidRDefault="00443EC2" w:rsidP="00666374">
            <w:pPr>
              <w:pStyle w:val="ab"/>
              <w:numPr>
                <w:ilvl w:val="0"/>
                <w:numId w:val="11"/>
              </w:numPr>
              <w:spacing w:before="13" w:line="254" w:lineRule="auto"/>
              <w:ind w:left="341" w:right="115" w:hanging="283"/>
              <w:rPr>
                <w:sz w:val="22"/>
                <w:szCs w:val="22"/>
              </w:rPr>
            </w:pPr>
            <w:r w:rsidRPr="0075150C">
              <w:rPr>
                <w:color w:val="231F20"/>
                <w:w w:val="120"/>
                <w:sz w:val="22"/>
                <w:szCs w:val="22"/>
              </w:rPr>
              <w:t>уважительно</w:t>
            </w:r>
            <w:r w:rsidRPr="0075150C">
              <w:rPr>
                <w:color w:val="231F20"/>
                <w:spacing w:val="25"/>
                <w:w w:val="120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20"/>
                <w:sz w:val="22"/>
                <w:szCs w:val="22"/>
              </w:rPr>
              <w:t>относиться</w:t>
            </w:r>
            <w:r w:rsidRPr="0075150C">
              <w:rPr>
                <w:color w:val="231F20"/>
                <w:spacing w:val="26"/>
                <w:w w:val="120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20"/>
                <w:sz w:val="22"/>
                <w:szCs w:val="22"/>
              </w:rPr>
              <w:t>к</w:t>
            </w:r>
            <w:r w:rsidRPr="0075150C">
              <w:rPr>
                <w:color w:val="231F20"/>
                <w:spacing w:val="25"/>
                <w:w w:val="120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20"/>
                <w:sz w:val="22"/>
                <w:szCs w:val="22"/>
              </w:rPr>
              <w:t>людям</w:t>
            </w:r>
            <w:r w:rsidRPr="0075150C">
              <w:rPr>
                <w:color w:val="231F20"/>
                <w:spacing w:val="26"/>
                <w:w w:val="120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20"/>
                <w:sz w:val="22"/>
                <w:szCs w:val="22"/>
              </w:rPr>
              <w:t>иной</w:t>
            </w:r>
            <w:r w:rsidRPr="0075150C">
              <w:rPr>
                <w:color w:val="231F20"/>
                <w:spacing w:val="25"/>
                <w:w w:val="120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20"/>
                <w:sz w:val="22"/>
                <w:szCs w:val="22"/>
              </w:rPr>
              <w:t xml:space="preserve">национальной или </w:t>
            </w:r>
            <w:r w:rsidRPr="0075150C">
              <w:rPr>
                <w:color w:val="231F20"/>
                <w:w w:val="115"/>
                <w:sz w:val="22"/>
                <w:szCs w:val="22"/>
              </w:rPr>
              <w:t>религиозной</w:t>
            </w:r>
            <w:r w:rsidRPr="0075150C">
              <w:rPr>
                <w:color w:val="231F20"/>
                <w:spacing w:val="42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принадлежности,</w:t>
            </w:r>
            <w:r w:rsidRPr="0075150C">
              <w:rPr>
                <w:color w:val="231F20"/>
                <w:spacing w:val="42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к</w:t>
            </w:r>
            <w:r w:rsidRPr="0075150C">
              <w:rPr>
                <w:color w:val="231F20"/>
                <w:spacing w:val="42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20"/>
                <w:sz w:val="22"/>
                <w:szCs w:val="22"/>
              </w:rPr>
              <w:t>людям с</w:t>
            </w:r>
            <w:r w:rsidRPr="0075150C">
              <w:rPr>
                <w:color w:val="231F20"/>
                <w:spacing w:val="-1"/>
                <w:w w:val="120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20"/>
                <w:sz w:val="22"/>
                <w:szCs w:val="22"/>
              </w:rPr>
              <w:t>ограниченными возможностями здоровья;</w:t>
            </w:r>
          </w:p>
          <w:p w:rsidR="00443EC2" w:rsidRPr="0075150C" w:rsidRDefault="00443EC2" w:rsidP="00666374">
            <w:pPr>
              <w:pStyle w:val="ab"/>
              <w:numPr>
                <w:ilvl w:val="0"/>
                <w:numId w:val="11"/>
              </w:numPr>
              <w:spacing w:before="13" w:line="254" w:lineRule="auto"/>
              <w:ind w:left="341" w:right="115" w:hanging="283"/>
              <w:rPr>
                <w:sz w:val="22"/>
                <w:szCs w:val="22"/>
              </w:rPr>
            </w:pPr>
            <w:r w:rsidRPr="0075150C">
              <w:rPr>
                <w:color w:val="231F20"/>
                <w:w w:val="115"/>
                <w:sz w:val="22"/>
                <w:szCs w:val="22"/>
              </w:rPr>
              <w:t>уметь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ставить</w:t>
            </w:r>
            <w:r w:rsidRPr="0075150C">
              <w:rPr>
                <w:color w:val="231F20"/>
                <w:spacing w:val="-55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перед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собой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цели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и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проявлять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инициативу,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отстаивать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своё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мнение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и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действовать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самостоятельно,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без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помощи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старших.</w:t>
            </w:r>
            <w:r w:rsidRPr="0075150C">
              <w:rPr>
                <w:color w:val="231F20"/>
                <w:spacing w:val="-55"/>
                <w:w w:val="115"/>
                <w:sz w:val="22"/>
                <w:szCs w:val="22"/>
              </w:rPr>
              <w:t xml:space="preserve"> </w:t>
            </w:r>
          </w:p>
        </w:tc>
      </w:tr>
      <w:tr w:rsidR="00443EC2" w:rsidRPr="0075150C" w:rsidTr="00ED6AA6">
        <w:tc>
          <w:tcPr>
            <w:tcW w:w="4904" w:type="dxa"/>
          </w:tcPr>
          <w:p w:rsidR="00443EC2" w:rsidRPr="0075150C" w:rsidRDefault="00443EC2" w:rsidP="00ED6AA6">
            <w:pPr>
              <w:pStyle w:val="11"/>
              <w:jc w:val="both"/>
              <w:rPr>
                <w:color w:val="000000"/>
                <w:lang w:eastAsia="ru-RU" w:bidi="ru-RU"/>
              </w:rPr>
            </w:pPr>
            <w:r w:rsidRPr="0075150C">
              <w:rPr>
                <w:color w:val="000000"/>
                <w:lang w:eastAsia="ru-RU" w:bidi="ru-RU"/>
              </w:rPr>
              <w:t>Виды воспитательной работы</w:t>
            </w:r>
          </w:p>
        </w:tc>
        <w:tc>
          <w:tcPr>
            <w:tcW w:w="4904" w:type="dxa"/>
          </w:tcPr>
          <w:p w:rsidR="00443EC2" w:rsidRPr="0075150C" w:rsidRDefault="00443EC2" w:rsidP="00ED6AA6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5150C">
              <w:rPr>
                <w:iCs/>
                <w:sz w:val="22"/>
                <w:szCs w:val="22"/>
                <w:u w:val="single"/>
              </w:rPr>
              <w:t>Основные виды (направления)  воспитательной работы</w:t>
            </w:r>
            <w:r w:rsidRPr="0075150C">
              <w:rPr>
                <w:sz w:val="22"/>
                <w:szCs w:val="22"/>
              </w:rPr>
              <w:t xml:space="preserve"> </w:t>
            </w:r>
            <w:r w:rsidRPr="0075150C">
              <w:rPr>
                <w:iCs/>
                <w:sz w:val="22"/>
                <w:szCs w:val="22"/>
                <w:u w:val="single"/>
              </w:rPr>
              <w:t>в рамках реализации ФГОС</w:t>
            </w:r>
          </w:p>
          <w:p w:rsidR="00443EC2" w:rsidRPr="0075150C" w:rsidRDefault="00443EC2" w:rsidP="00ED6AA6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5150C">
              <w:rPr>
                <w:sz w:val="22"/>
                <w:szCs w:val="22"/>
              </w:rPr>
              <w:t>·     </w:t>
            </w:r>
            <w:proofErr w:type="spellStart"/>
            <w:r w:rsidRPr="0075150C">
              <w:rPr>
                <w:sz w:val="22"/>
                <w:szCs w:val="22"/>
              </w:rPr>
              <w:t>Общеинтеллектуальные</w:t>
            </w:r>
            <w:proofErr w:type="spellEnd"/>
            <w:r w:rsidRPr="0075150C">
              <w:rPr>
                <w:sz w:val="22"/>
                <w:szCs w:val="22"/>
              </w:rPr>
              <w:t> </w:t>
            </w:r>
          </w:p>
          <w:p w:rsidR="00443EC2" w:rsidRPr="0075150C" w:rsidRDefault="00443EC2" w:rsidP="00ED6AA6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5150C">
              <w:rPr>
                <w:sz w:val="22"/>
                <w:szCs w:val="22"/>
              </w:rPr>
              <w:t>·     Спортивно-оздоровительные</w:t>
            </w:r>
          </w:p>
          <w:p w:rsidR="00443EC2" w:rsidRPr="0075150C" w:rsidRDefault="00443EC2" w:rsidP="00ED6AA6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5150C">
              <w:rPr>
                <w:sz w:val="22"/>
                <w:szCs w:val="22"/>
              </w:rPr>
              <w:t>·     Общекультурные</w:t>
            </w:r>
          </w:p>
          <w:p w:rsidR="00443EC2" w:rsidRPr="0075150C" w:rsidRDefault="00443EC2" w:rsidP="00ED6AA6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5150C">
              <w:rPr>
                <w:sz w:val="22"/>
                <w:szCs w:val="22"/>
              </w:rPr>
              <w:lastRenderedPageBreak/>
              <w:t>·     Духовно-нравственные</w:t>
            </w:r>
          </w:p>
          <w:p w:rsidR="00443EC2" w:rsidRPr="0075150C" w:rsidRDefault="00443EC2" w:rsidP="00ED6AA6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5150C">
              <w:rPr>
                <w:sz w:val="22"/>
                <w:szCs w:val="22"/>
              </w:rPr>
              <w:t>·     Социальная деятельность</w:t>
            </w:r>
          </w:p>
          <w:p w:rsidR="00443EC2" w:rsidRPr="0075150C" w:rsidRDefault="00443EC2" w:rsidP="00ED6AA6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5150C">
              <w:rPr>
                <w:rFonts w:eastAsia="Calibri"/>
                <w:color w:val="231F20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 xml:space="preserve">Для </w:t>
            </w:r>
            <w:r w:rsidRPr="0075150C">
              <w:rPr>
                <w:rFonts w:eastAsia="Calibri"/>
                <w:color w:val="231F20"/>
                <w:w w:val="115"/>
                <w:sz w:val="22"/>
                <w:szCs w:val="22"/>
              </w:rPr>
              <w:t>достижени</w:t>
            </w:r>
            <w:r w:rsidRPr="0075150C">
              <w:rPr>
                <w:color w:val="231F20"/>
                <w:w w:val="115"/>
                <w:sz w:val="22"/>
                <w:szCs w:val="22"/>
              </w:rPr>
              <w:t>я</w:t>
            </w:r>
            <w:r w:rsidRPr="0075150C">
              <w:rPr>
                <w:rFonts w:eastAsia="Calibri"/>
                <w:color w:val="231F20"/>
                <w:spacing w:val="50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rFonts w:eastAsia="Calibri"/>
                <w:color w:val="231F20"/>
                <w:w w:val="115"/>
                <w:sz w:val="22"/>
                <w:szCs w:val="22"/>
              </w:rPr>
              <w:t>поставленных</w:t>
            </w:r>
            <w:r w:rsidRPr="0075150C">
              <w:rPr>
                <w:rFonts w:eastAsia="Calibri"/>
                <w:color w:val="231F20"/>
                <w:spacing w:val="49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rFonts w:eastAsia="Calibri"/>
                <w:color w:val="231F20"/>
                <w:w w:val="115"/>
                <w:sz w:val="22"/>
                <w:szCs w:val="22"/>
              </w:rPr>
              <w:t>целей</w:t>
            </w:r>
            <w:r w:rsidRPr="0075150C">
              <w:rPr>
                <w:rFonts w:eastAsia="Calibri"/>
                <w:color w:val="231F20"/>
                <w:spacing w:val="-55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rFonts w:eastAsia="Calibri"/>
                <w:color w:val="231F20"/>
                <w:w w:val="115"/>
                <w:sz w:val="22"/>
                <w:szCs w:val="22"/>
              </w:rPr>
              <w:t>и</w:t>
            </w:r>
            <w:r w:rsidRPr="0075150C">
              <w:rPr>
                <w:rFonts w:eastAsia="Calibri"/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rFonts w:eastAsia="Calibri"/>
                <w:color w:val="231F20"/>
                <w:w w:val="115"/>
                <w:sz w:val="22"/>
                <w:szCs w:val="22"/>
              </w:rPr>
              <w:t>задач</w:t>
            </w:r>
            <w:r w:rsidRPr="0075150C">
              <w:rPr>
                <w:rFonts w:eastAsia="Calibri"/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rFonts w:eastAsia="Calibri"/>
                <w:color w:val="231F20"/>
                <w:w w:val="115"/>
                <w:sz w:val="22"/>
                <w:szCs w:val="22"/>
              </w:rPr>
              <w:t>воспитания</w:t>
            </w:r>
            <w:r w:rsidRPr="0075150C">
              <w:rPr>
                <w:color w:val="231F20"/>
                <w:w w:val="115"/>
                <w:sz w:val="22"/>
                <w:szCs w:val="22"/>
              </w:rPr>
              <w:t xml:space="preserve"> в средней школе №57 используются и</w:t>
            </w:r>
            <w:r w:rsidRPr="0075150C">
              <w:rPr>
                <w:rFonts w:eastAsia="Calibri"/>
                <w:color w:val="231F20"/>
                <w:w w:val="115"/>
                <w:sz w:val="22"/>
                <w:szCs w:val="22"/>
              </w:rPr>
              <w:t>нвариантны</w:t>
            </w:r>
            <w:r w:rsidRPr="0075150C">
              <w:rPr>
                <w:color w:val="231F20"/>
                <w:w w:val="115"/>
                <w:sz w:val="22"/>
                <w:szCs w:val="22"/>
              </w:rPr>
              <w:t>е</w:t>
            </w:r>
            <w:r w:rsidRPr="0075150C">
              <w:rPr>
                <w:rFonts w:eastAsia="Calibri"/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rFonts w:eastAsia="Calibri"/>
                <w:color w:val="231F20"/>
                <w:w w:val="115"/>
                <w:sz w:val="22"/>
                <w:szCs w:val="22"/>
              </w:rPr>
              <w:t>модул</w:t>
            </w:r>
            <w:r w:rsidRPr="0075150C">
              <w:rPr>
                <w:color w:val="231F20"/>
                <w:w w:val="115"/>
                <w:sz w:val="22"/>
                <w:szCs w:val="22"/>
              </w:rPr>
              <w:t>и:</w:t>
            </w:r>
            <w:r w:rsidRPr="0075150C">
              <w:rPr>
                <w:rFonts w:eastAsia="Calibri"/>
                <w:color w:val="231F20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«Классное</w:t>
            </w:r>
            <w:r w:rsidRPr="0075150C">
              <w:rPr>
                <w:color w:val="231F20"/>
                <w:spacing w:val="-55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руководство»,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«Классный час»,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«Курсы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внеурочной</w:t>
            </w:r>
            <w:r w:rsidRPr="0075150C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75150C">
              <w:rPr>
                <w:color w:val="231F20"/>
                <w:w w:val="115"/>
                <w:sz w:val="22"/>
                <w:szCs w:val="22"/>
              </w:rPr>
              <w:t>деятельности», «Работа с родителями (законными представителями)», и «Профориентация»</w:t>
            </w:r>
          </w:p>
          <w:p w:rsidR="00443EC2" w:rsidRPr="0075150C" w:rsidRDefault="00443EC2" w:rsidP="00ED6AA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43EC2" w:rsidRPr="0075150C" w:rsidTr="00ED6AA6">
        <w:tc>
          <w:tcPr>
            <w:tcW w:w="4904" w:type="dxa"/>
          </w:tcPr>
          <w:p w:rsidR="00443EC2" w:rsidRPr="0075150C" w:rsidRDefault="00443EC2" w:rsidP="00ED6AA6">
            <w:pPr>
              <w:pStyle w:val="11"/>
              <w:jc w:val="both"/>
              <w:rPr>
                <w:color w:val="000000"/>
                <w:lang w:eastAsia="ru-RU" w:bidi="ru-RU"/>
              </w:rPr>
            </w:pPr>
            <w:r w:rsidRPr="0075150C">
              <w:rPr>
                <w:color w:val="000000"/>
                <w:lang w:eastAsia="ru-RU" w:bidi="ru-RU"/>
              </w:rPr>
              <w:lastRenderedPageBreak/>
              <w:t>Формы и содержание воспитательной деятельности</w:t>
            </w:r>
          </w:p>
        </w:tc>
        <w:tc>
          <w:tcPr>
            <w:tcW w:w="4904" w:type="dxa"/>
          </w:tcPr>
          <w:p w:rsidR="00443EC2" w:rsidRPr="0075150C" w:rsidRDefault="00443EC2" w:rsidP="00ED6A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5150C">
              <w:rPr>
                <w:rFonts w:ascii="Times New Roman" w:eastAsia="Calibri" w:hAnsi="Times New Roman" w:cs="Times New Roman"/>
              </w:rPr>
              <w:t xml:space="preserve">В зависимости от </w:t>
            </w:r>
            <w:r w:rsidRPr="0075150C">
              <w:rPr>
                <w:rFonts w:ascii="Times New Roman" w:eastAsia="Calibri" w:hAnsi="Times New Roman" w:cs="Times New Roman"/>
                <w:bCs/>
              </w:rPr>
              <w:t>метода воспитательного воздействия</w:t>
            </w:r>
            <w:r w:rsidRPr="0075150C">
              <w:rPr>
                <w:rFonts w:ascii="Times New Roman" w:eastAsia="Calibri" w:hAnsi="Times New Roman" w:cs="Times New Roman"/>
              </w:rPr>
              <w:t xml:space="preserve"> формы воспитательной работы подразделяют на следующие виды: </w:t>
            </w:r>
          </w:p>
          <w:p w:rsidR="00443EC2" w:rsidRPr="0075150C" w:rsidRDefault="00443EC2" w:rsidP="00ED6A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5150C">
              <w:rPr>
                <w:rFonts w:ascii="Times New Roman" w:eastAsia="Calibri" w:hAnsi="Times New Roman" w:cs="Times New Roman"/>
              </w:rPr>
              <w:t xml:space="preserve">1. </w:t>
            </w:r>
            <w:r w:rsidRPr="0075150C">
              <w:rPr>
                <w:rFonts w:ascii="Times New Roman" w:eastAsia="Calibri" w:hAnsi="Times New Roman" w:cs="Times New Roman"/>
                <w:bCs/>
              </w:rPr>
              <w:t xml:space="preserve">Словесные </w:t>
            </w:r>
            <w:r w:rsidRPr="0075150C">
              <w:rPr>
                <w:rFonts w:ascii="Times New Roman" w:eastAsia="Calibri" w:hAnsi="Times New Roman" w:cs="Times New Roman"/>
              </w:rPr>
              <w:t>(Беседы, встречи с интересными людьми</w:t>
            </w:r>
            <w:proofErr w:type="gramStart"/>
            <w:r w:rsidRPr="0075150C">
              <w:rPr>
                <w:rFonts w:ascii="Times New Roman" w:eastAsia="Calibri" w:hAnsi="Times New Roman" w:cs="Times New Roman"/>
              </w:rPr>
              <w:t xml:space="preserve"> )</w:t>
            </w:r>
            <w:proofErr w:type="gramEnd"/>
            <w:r w:rsidRPr="0075150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43EC2" w:rsidRPr="0075150C" w:rsidRDefault="00443EC2" w:rsidP="00ED6A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5150C">
              <w:rPr>
                <w:rFonts w:ascii="Times New Roman" w:eastAsia="Calibri" w:hAnsi="Times New Roman" w:cs="Times New Roman"/>
              </w:rPr>
              <w:t xml:space="preserve">2. </w:t>
            </w:r>
            <w:r w:rsidRPr="0075150C">
              <w:rPr>
                <w:rFonts w:ascii="Times New Roman" w:eastAsia="Calibri" w:hAnsi="Times New Roman" w:cs="Times New Roman"/>
                <w:bCs/>
              </w:rPr>
              <w:t xml:space="preserve">Наглядные </w:t>
            </w:r>
            <w:r w:rsidRPr="0075150C">
              <w:rPr>
                <w:rFonts w:ascii="Times New Roman" w:eastAsia="Calibri" w:hAnsi="Times New Roman" w:cs="Times New Roman"/>
              </w:rPr>
              <w:t>(Выставки, музей, концерт)</w:t>
            </w:r>
          </w:p>
          <w:p w:rsidR="00443EC2" w:rsidRPr="0075150C" w:rsidRDefault="00443EC2" w:rsidP="00ED6A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5150C">
              <w:rPr>
                <w:rFonts w:ascii="Times New Roman" w:eastAsia="Calibri" w:hAnsi="Times New Roman" w:cs="Times New Roman"/>
              </w:rPr>
              <w:t xml:space="preserve">3. </w:t>
            </w:r>
            <w:r w:rsidRPr="0075150C">
              <w:rPr>
                <w:rFonts w:ascii="Times New Roman" w:eastAsia="Calibri" w:hAnsi="Times New Roman" w:cs="Times New Roman"/>
                <w:bCs/>
              </w:rPr>
              <w:t xml:space="preserve">Практические </w:t>
            </w:r>
            <w:r w:rsidRPr="0075150C">
              <w:rPr>
                <w:rFonts w:ascii="Times New Roman" w:eastAsia="Calibri" w:hAnsi="Times New Roman" w:cs="Times New Roman"/>
              </w:rPr>
              <w:t>(Экскурсии, субботники, конкурсы)</w:t>
            </w:r>
          </w:p>
          <w:p w:rsidR="00443EC2" w:rsidRPr="0075150C" w:rsidRDefault="00443EC2" w:rsidP="00ED6AA6">
            <w:pPr>
              <w:rPr>
                <w:rFonts w:ascii="Times New Roman" w:eastAsia="Calibri" w:hAnsi="Times New Roman" w:cs="Times New Roman"/>
                <w:color w:val="231F20"/>
                <w:w w:val="115"/>
              </w:rPr>
            </w:pPr>
          </w:p>
        </w:tc>
      </w:tr>
      <w:tr w:rsidR="00443EC2" w:rsidRPr="0075150C" w:rsidTr="00ED6AA6">
        <w:trPr>
          <w:trHeight w:val="1123"/>
        </w:trPr>
        <w:tc>
          <w:tcPr>
            <w:tcW w:w="4904" w:type="dxa"/>
          </w:tcPr>
          <w:p w:rsidR="00443EC2" w:rsidRPr="0075150C" w:rsidRDefault="00443EC2" w:rsidP="00ED6AA6">
            <w:pPr>
              <w:pStyle w:val="11"/>
              <w:jc w:val="both"/>
              <w:rPr>
                <w:color w:val="000000"/>
                <w:lang w:eastAsia="ru-RU" w:bidi="ru-RU"/>
              </w:rPr>
            </w:pPr>
            <w:r w:rsidRPr="0075150C">
              <w:rPr>
                <w:color w:val="000000"/>
                <w:lang w:eastAsia="ru-RU" w:bidi="ru-RU"/>
              </w:rPr>
              <w:t>Система поощрения социальной успешности и проявлений активной жизненной позиции обучающихся.</w:t>
            </w:r>
          </w:p>
        </w:tc>
        <w:tc>
          <w:tcPr>
            <w:tcW w:w="4904" w:type="dxa"/>
          </w:tcPr>
          <w:p w:rsidR="00443EC2" w:rsidRPr="0075150C" w:rsidRDefault="00443EC2" w:rsidP="00ED6AA6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5150C">
              <w:rPr>
                <w:sz w:val="22"/>
                <w:szCs w:val="22"/>
              </w:rPr>
              <w:t>Система поощрения социальной успешности и проявлений активной жизненной позиции обучающихся включает в себя:</w:t>
            </w:r>
          </w:p>
          <w:p w:rsidR="00443EC2" w:rsidRPr="0075150C" w:rsidRDefault="00443EC2" w:rsidP="00ED6AA6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5150C">
              <w:rPr>
                <w:sz w:val="22"/>
                <w:szCs w:val="22"/>
              </w:rPr>
              <w:t>● объявление благодарности;</w:t>
            </w:r>
          </w:p>
          <w:p w:rsidR="00443EC2" w:rsidRPr="0075150C" w:rsidRDefault="00443EC2" w:rsidP="00ED6AA6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5150C">
              <w:rPr>
                <w:sz w:val="22"/>
                <w:szCs w:val="22"/>
              </w:rPr>
              <w:t>● награждение сертификатами участника;</w:t>
            </w:r>
          </w:p>
          <w:p w:rsidR="00443EC2" w:rsidRPr="0075150C" w:rsidRDefault="00443EC2" w:rsidP="00ED6AA6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5150C">
              <w:rPr>
                <w:sz w:val="22"/>
                <w:szCs w:val="22"/>
              </w:rPr>
              <w:t>● награждение почетными грамотами;</w:t>
            </w:r>
          </w:p>
          <w:p w:rsidR="00443EC2" w:rsidRPr="0075150C" w:rsidRDefault="00443EC2" w:rsidP="00ED6AA6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5150C">
              <w:rPr>
                <w:sz w:val="22"/>
                <w:szCs w:val="22"/>
              </w:rPr>
              <w:t>● награждение дипломами;</w:t>
            </w:r>
          </w:p>
          <w:p w:rsidR="00443EC2" w:rsidRPr="0075150C" w:rsidRDefault="00443EC2" w:rsidP="00ED6AA6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5150C">
              <w:rPr>
                <w:sz w:val="22"/>
                <w:szCs w:val="22"/>
              </w:rPr>
              <w:t>● награждение кубками и ценными призами;</w:t>
            </w:r>
          </w:p>
          <w:p w:rsidR="00443EC2" w:rsidRPr="0075150C" w:rsidRDefault="00443EC2" w:rsidP="00ED6AA6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5150C">
              <w:rPr>
                <w:sz w:val="22"/>
                <w:szCs w:val="22"/>
              </w:rPr>
              <w:t>Результаты социальной успешной деятельности находят свое отражение в Портфолио класса.</w:t>
            </w:r>
          </w:p>
          <w:p w:rsidR="00443EC2" w:rsidRPr="0075150C" w:rsidRDefault="00443EC2" w:rsidP="00ED6AA6">
            <w:pPr>
              <w:pStyle w:val="af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75150C">
              <w:rPr>
                <w:sz w:val="22"/>
                <w:szCs w:val="22"/>
              </w:rPr>
              <w:t>Награждение происходит на общешкольных линейках.</w:t>
            </w:r>
          </w:p>
        </w:tc>
      </w:tr>
    </w:tbl>
    <w:p w:rsidR="00443EC2" w:rsidRPr="0075150C" w:rsidRDefault="00443EC2" w:rsidP="00443EC2">
      <w:pPr>
        <w:pStyle w:val="11"/>
        <w:jc w:val="both"/>
      </w:pPr>
    </w:p>
    <w:p w:rsidR="00443EC2" w:rsidRPr="0075150C" w:rsidRDefault="00443EC2" w:rsidP="00443EC2">
      <w:pPr>
        <w:pStyle w:val="11"/>
        <w:ind w:firstLine="700"/>
        <w:jc w:val="both"/>
        <w:rPr>
          <w:sz w:val="24"/>
          <w:szCs w:val="24"/>
        </w:rPr>
      </w:pPr>
      <w:r w:rsidRPr="0075150C">
        <w:rPr>
          <w:sz w:val="24"/>
          <w:szCs w:val="24"/>
        </w:rPr>
        <w:t>Рабочая программа воспитания должна:</w:t>
      </w:r>
    </w:p>
    <w:p w:rsidR="00443EC2" w:rsidRPr="0075150C" w:rsidRDefault="00443EC2" w:rsidP="00666374">
      <w:pPr>
        <w:pStyle w:val="11"/>
        <w:numPr>
          <w:ilvl w:val="0"/>
          <w:numId w:val="14"/>
        </w:numPr>
        <w:jc w:val="both"/>
        <w:rPr>
          <w:sz w:val="24"/>
          <w:szCs w:val="24"/>
        </w:rPr>
      </w:pPr>
      <w:r w:rsidRPr="0075150C">
        <w:rPr>
          <w:sz w:val="24"/>
          <w:szCs w:val="24"/>
        </w:rPr>
        <w:t>создать целостную образовательную среду, включающую урочную и внеурочную деятельность, реализацию комплекса воспитательных мероприятий на уровне школы, класса, занятия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443EC2" w:rsidRPr="0075150C" w:rsidRDefault="00443EC2" w:rsidP="00666374">
      <w:pPr>
        <w:pStyle w:val="11"/>
        <w:numPr>
          <w:ilvl w:val="0"/>
          <w:numId w:val="14"/>
        </w:numPr>
        <w:jc w:val="both"/>
        <w:rPr>
          <w:sz w:val="24"/>
          <w:szCs w:val="24"/>
        </w:rPr>
      </w:pPr>
      <w:r w:rsidRPr="0075150C">
        <w:rPr>
          <w:sz w:val="24"/>
          <w:szCs w:val="24"/>
        </w:rPr>
        <w:t xml:space="preserve">обеспечить целостность и единство воспитательных воздействий на </w:t>
      </w:r>
      <w:proofErr w:type="gramStart"/>
      <w:r w:rsidRPr="0075150C">
        <w:rPr>
          <w:sz w:val="24"/>
          <w:szCs w:val="24"/>
        </w:rPr>
        <w:t>обучающегося</w:t>
      </w:r>
      <w:proofErr w:type="gramEnd"/>
      <w:r w:rsidRPr="0075150C">
        <w:rPr>
          <w:sz w:val="24"/>
          <w:szCs w:val="24"/>
        </w:rPr>
        <w:t>, реализацию возможности социальных проб, самореализацию и самоорганизацию обучающихся, практическую подготовку;</w:t>
      </w:r>
    </w:p>
    <w:p w:rsidR="00443EC2" w:rsidRPr="0075150C" w:rsidRDefault="00443EC2" w:rsidP="00666374">
      <w:pPr>
        <w:pStyle w:val="11"/>
        <w:numPr>
          <w:ilvl w:val="0"/>
          <w:numId w:val="14"/>
        </w:numPr>
        <w:jc w:val="both"/>
        <w:rPr>
          <w:sz w:val="24"/>
          <w:szCs w:val="24"/>
        </w:rPr>
      </w:pPr>
      <w:r w:rsidRPr="0075150C">
        <w:rPr>
          <w:sz w:val="24"/>
          <w:szCs w:val="24"/>
        </w:rPr>
        <w:t>содействовать развитию педагогической компетентности родителей (законных представителей) несовершеннолетних обучающихся в целях осуществления социализации обучающихся в семье;</w:t>
      </w:r>
    </w:p>
    <w:p w:rsidR="00443EC2" w:rsidRPr="0075150C" w:rsidRDefault="00443EC2" w:rsidP="00666374">
      <w:pPr>
        <w:pStyle w:val="11"/>
        <w:numPr>
          <w:ilvl w:val="0"/>
          <w:numId w:val="14"/>
        </w:numPr>
        <w:jc w:val="both"/>
        <w:rPr>
          <w:sz w:val="24"/>
          <w:szCs w:val="24"/>
        </w:rPr>
      </w:pPr>
      <w:r w:rsidRPr="0075150C">
        <w:rPr>
          <w:sz w:val="24"/>
          <w:szCs w:val="24"/>
        </w:rPr>
        <w:t>учитывать социальные потребности семей обучающихся;</w:t>
      </w:r>
    </w:p>
    <w:p w:rsidR="00443EC2" w:rsidRPr="0075150C" w:rsidRDefault="00443EC2" w:rsidP="00666374">
      <w:pPr>
        <w:pStyle w:val="11"/>
        <w:numPr>
          <w:ilvl w:val="0"/>
          <w:numId w:val="14"/>
        </w:numPr>
        <w:tabs>
          <w:tab w:val="left" w:pos="8615"/>
        </w:tabs>
        <w:jc w:val="both"/>
        <w:rPr>
          <w:sz w:val="24"/>
          <w:szCs w:val="24"/>
        </w:rPr>
      </w:pPr>
      <w:r w:rsidRPr="0075150C">
        <w:rPr>
          <w:sz w:val="24"/>
          <w:szCs w:val="24"/>
        </w:rPr>
        <w:t xml:space="preserve">организовать совместную деятельность </w:t>
      </w:r>
      <w:proofErr w:type="gramStart"/>
      <w:r w:rsidRPr="0075150C">
        <w:rPr>
          <w:sz w:val="24"/>
          <w:szCs w:val="24"/>
        </w:rPr>
        <w:t>обучающихся</w:t>
      </w:r>
      <w:proofErr w:type="gramEnd"/>
      <w:r w:rsidRPr="0075150C">
        <w:rPr>
          <w:sz w:val="24"/>
          <w:szCs w:val="24"/>
        </w:rPr>
        <w:t xml:space="preserve"> с родителями (законными представителями);</w:t>
      </w:r>
    </w:p>
    <w:p w:rsidR="00443EC2" w:rsidRPr="0075150C" w:rsidRDefault="00443EC2" w:rsidP="00666374">
      <w:pPr>
        <w:pStyle w:val="11"/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 w:rsidRPr="0075150C">
        <w:rPr>
          <w:sz w:val="24"/>
          <w:szCs w:val="24"/>
        </w:rPr>
        <w:lastRenderedPageBreak/>
        <w:t>обеспечить организацию личностно значимой и общественно приемлемой деятельности для формирования у обучающихся российской гражданской идентичности, осознания сопричастности социально позитивным духовным ценностям и традициям своей семьи, этнической и (или) социокультурной группы, родного края, уважения к ценностям других культур;</w:t>
      </w:r>
      <w:proofErr w:type="gramEnd"/>
    </w:p>
    <w:p w:rsidR="00443EC2" w:rsidRPr="0075150C" w:rsidRDefault="00443EC2" w:rsidP="00666374">
      <w:pPr>
        <w:pStyle w:val="11"/>
        <w:numPr>
          <w:ilvl w:val="0"/>
          <w:numId w:val="14"/>
        </w:numPr>
        <w:jc w:val="both"/>
        <w:rPr>
          <w:sz w:val="24"/>
          <w:szCs w:val="24"/>
        </w:rPr>
      </w:pPr>
      <w:r w:rsidRPr="0075150C">
        <w:rPr>
          <w:sz w:val="24"/>
          <w:szCs w:val="24"/>
        </w:rPr>
        <w:t xml:space="preserve">создать условия для развития и реализации </w:t>
      </w:r>
      <w:proofErr w:type="gramStart"/>
      <w:r w:rsidRPr="0075150C">
        <w:rPr>
          <w:sz w:val="24"/>
          <w:szCs w:val="24"/>
        </w:rPr>
        <w:t>интереса</w:t>
      </w:r>
      <w:proofErr w:type="gramEnd"/>
      <w:r w:rsidRPr="0075150C">
        <w:rPr>
          <w:sz w:val="24"/>
          <w:szCs w:val="24"/>
        </w:rPr>
        <w:t xml:space="preserve">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</w:t>
      </w:r>
      <w:proofErr w:type="spellStart"/>
      <w:r w:rsidRPr="0075150C">
        <w:rPr>
          <w:sz w:val="24"/>
          <w:szCs w:val="24"/>
        </w:rPr>
        <w:t>деятельностной</w:t>
      </w:r>
      <w:proofErr w:type="spellEnd"/>
      <w:r w:rsidRPr="0075150C">
        <w:rPr>
          <w:sz w:val="24"/>
          <w:szCs w:val="24"/>
        </w:rPr>
        <w:t xml:space="preserve"> реализации личностного потенциала;</w:t>
      </w:r>
    </w:p>
    <w:p w:rsidR="00443EC2" w:rsidRPr="0075150C" w:rsidRDefault="007873A3" w:rsidP="00666374">
      <w:pPr>
        <w:pStyle w:val="11"/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 w:rsidRPr="0075150C">
        <w:rPr>
          <w:sz w:val="24"/>
          <w:szCs w:val="24"/>
        </w:rPr>
        <w:t>с</w:t>
      </w:r>
      <w:r w:rsidR="00443EC2" w:rsidRPr="0075150C">
        <w:rPr>
          <w:sz w:val="24"/>
          <w:szCs w:val="24"/>
        </w:rPr>
        <w:t>формирова</w:t>
      </w:r>
      <w:r w:rsidRPr="0075150C">
        <w:rPr>
          <w:sz w:val="24"/>
          <w:szCs w:val="24"/>
        </w:rPr>
        <w:t>ть</w:t>
      </w:r>
      <w:r w:rsidR="00443EC2" w:rsidRPr="0075150C">
        <w:rPr>
          <w:sz w:val="24"/>
          <w:szCs w:val="24"/>
        </w:rPr>
        <w:t xml:space="preserve"> у обучающихся личностны</w:t>
      </w:r>
      <w:r w:rsidRPr="0075150C">
        <w:rPr>
          <w:sz w:val="24"/>
          <w:szCs w:val="24"/>
        </w:rPr>
        <w:t>е</w:t>
      </w:r>
      <w:r w:rsidR="00443EC2" w:rsidRPr="0075150C">
        <w:rPr>
          <w:sz w:val="24"/>
          <w:szCs w:val="24"/>
        </w:rPr>
        <w:t xml:space="preserve"> компетенци</w:t>
      </w:r>
      <w:r w:rsidRPr="0075150C">
        <w:rPr>
          <w:sz w:val="24"/>
          <w:szCs w:val="24"/>
        </w:rPr>
        <w:t>и</w:t>
      </w:r>
      <w:r w:rsidR="00443EC2" w:rsidRPr="0075150C">
        <w:rPr>
          <w:sz w:val="24"/>
          <w:szCs w:val="24"/>
        </w:rPr>
        <w:t>, внутренн</w:t>
      </w:r>
      <w:r w:rsidRPr="0075150C">
        <w:rPr>
          <w:sz w:val="24"/>
          <w:szCs w:val="24"/>
        </w:rPr>
        <w:t>ие</w:t>
      </w:r>
      <w:r w:rsidR="00443EC2" w:rsidRPr="0075150C">
        <w:rPr>
          <w:sz w:val="24"/>
          <w:szCs w:val="24"/>
        </w:rPr>
        <w:t xml:space="preserve"> позиции личности, необходимы</w:t>
      </w:r>
      <w:r w:rsidRPr="0075150C">
        <w:rPr>
          <w:sz w:val="24"/>
          <w:szCs w:val="24"/>
        </w:rPr>
        <w:t>е</w:t>
      </w:r>
      <w:r w:rsidR="00443EC2" w:rsidRPr="0075150C">
        <w:rPr>
          <w:sz w:val="24"/>
          <w:szCs w:val="24"/>
        </w:rPr>
        <w:t xml:space="preserve">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</w:t>
      </w:r>
      <w:proofErr w:type="gramEnd"/>
      <w:r w:rsidR="00443EC2" w:rsidRPr="0075150C">
        <w:rPr>
          <w:sz w:val="24"/>
          <w:szCs w:val="24"/>
        </w:rPr>
        <w:t xml:space="preserve">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обществе, активное неприятие идеологии экстремизма и терроризма;</w:t>
      </w:r>
    </w:p>
    <w:p w:rsidR="00443EC2" w:rsidRPr="0075150C" w:rsidRDefault="00443EC2" w:rsidP="00666374">
      <w:pPr>
        <w:pStyle w:val="11"/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 w:rsidRPr="0075150C">
        <w:rPr>
          <w:sz w:val="24"/>
          <w:szCs w:val="24"/>
        </w:rPr>
        <w:t>разви</w:t>
      </w:r>
      <w:r w:rsidR="007873A3" w:rsidRPr="0075150C">
        <w:rPr>
          <w:sz w:val="24"/>
          <w:szCs w:val="24"/>
        </w:rPr>
        <w:t>вать у обучающихся опыт</w:t>
      </w:r>
      <w:r w:rsidRPr="0075150C">
        <w:rPr>
          <w:sz w:val="24"/>
          <w:szCs w:val="24"/>
        </w:rPr>
        <w:t xml:space="preserve"> нравственно значимой деятельности, конструктивного социального поведения в соответствии с этическими нормами взаимоотношений с противоположным полом, со старшими и младшими, осознание и формирование знаний о семейных ценностях, профилактике семейного неблагополучия, принятие ценностей семьи, стремления к духовно</w:t>
      </w:r>
      <w:r w:rsidRPr="0075150C">
        <w:rPr>
          <w:sz w:val="24"/>
          <w:szCs w:val="24"/>
        </w:rPr>
        <w:softHyphen/>
      </w:r>
      <w:r w:rsidR="007873A3" w:rsidRPr="0075150C">
        <w:rPr>
          <w:sz w:val="24"/>
          <w:szCs w:val="24"/>
        </w:rPr>
        <w:t>-</w:t>
      </w:r>
      <w:r w:rsidRPr="0075150C">
        <w:rPr>
          <w:sz w:val="24"/>
          <w:szCs w:val="24"/>
        </w:rPr>
        <w:t>нравственному совершенствованию;</w:t>
      </w:r>
      <w:proofErr w:type="gramEnd"/>
    </w:p>
    <w:p w:rsidR="00443EC2" w:rsidRPr="0075150C" w:rsidRDefault="00443EC2" w:rsidP="00666374">
      <w:pPr>
        <w:pStyle w:val="11"/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 w:rsidRPr="0075150C">
        <w:rPr>
          <w:sz w:val="24"/>
          <w:szCs w:val="24"/>
        </w:rPr>
        <w:t>стимулиров</w:t>
      </w:r>
      <w:r w:rsidR="007873A3" w:rsidRPr="0075150C">
        <w:rPr>
          <w:sz w:val="24"/>
          <w:szCs w:val="24"/>
        </w:rPr>
        <w:t>ать интерес</w:t>
      </w:r>
      <w:r w:rsidRPr="0075150C">
        <w:rPr>
          <w:sz w:val="24"/>
          <w:szCs w:val="24"/>
        </w:rPr>
        <w:t xml:space="preserve">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</w:r>
      <w:proofErr w:type="gramEnd"/>
    </w:p>
    <w:p w:rsidR="00443EC2" w:rsidRPr="0075150C" w:rsidRDefault="00443EC2" w:rsidP="00666374">
      <w:pPr>
        <w:pStyle w:val="11"/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 w:rsidRPr="0075150C">
        <w:rPr>
          <w:sz w:val="24"/>
          <w:szCs w:val="24"/>
        </w:rPr>
        <w:t>формирова</w:t>
      </w:r>
      <w:r w:rsidR="007873A3" w:rsidRPr="0075150C">
        <w:rPr>
          <w:sz w:val="24"/>
          <w:szCs w:val="24"/>
        </w:rPr>
        <w:t>ть</w:t>
      </w:r>
      <w:r w:rsidRPr="0075150C">
        <w:rPr>
          <w:sz w:val="24"/>
          <w:szCs w:val="24"/>
        </w:rPr>
        <w:t xml:space="preserve"> представлени</w:t>
      </w:r>
      <w:r w:rsidR="007873A3" w:rsidRPr="0075150C">
        <w:rPr>
          <w:sz w:val="24"/>
          <w:szCs w:val="24"/>
        </w:rPr>
        <w:t>я</w:t>
      </w:r>
      <w:r w:rsidRPr="0075150C">
        <w:rPr>
          <w:sz w:val="24"/>
          <w:szCs w:val="24"/>
        </w:rPr>
        <w:t xml:space="preserve"> о современных угрозах для жизни и здоровья людей, в том числе в информационной сфере; навыков безопасного поведения на дорогах, в чрезвычайных ситуациях, содействие формированию у обучающихся убежденности в необходимости выбора здорового образа жизни, о вреде употребления алкоголя и </w:t>
      </w:r>
      <w:proofErr w:type="spellStart"/>
      <w:r w:rsidRPr="0075150C">
        <w:rPr>
          <w:sz w:val="24"/>
          <w:szCs w:val="24"/>
        </w:rPr>
        <w:t>табакокурения</w:t>
      </w:r>
      <w:proofErr w:type="spellEnd"/>
      <w:r w:rsidRPr="0075150C">
        <w:rPr>
          <w:sz w:val="24"/>
          <w:szCs w:val="24"/>
        </w:rPr>
        <w:t>; осознанию необходимости следования принципу предвидения последствий своего поведения;</w:t>
      </w:r>
      <w:proofErr w:type="gramEnd"/>
    </w:p>
    <w:p w:rsidR="00443EC2" w:rsidRPr="0075150C" w:rsidRDefault="007873A3" w:rsidP="00666374">
      <w:pPr>
        <w:pStyle w:val="11"/>
        <w:numPr>
          <w:ilvl w:val="0"/>
          <w:numId w:val="14"/>
        </w:numPr>
        <w:jc w:val="both"/>
        <w:rPr>
          <w:sz w:val="24"/>
          <w:szCs w:val="24"/>
        </w:rPr>
      </w:pPr>
      <w:r w:rsidRPr="0075150C">
        <w:rPr>
          <w:sz w:val="24"/>
          <w:szCs w:val="24"/>
        </w:rPr>
        <w:t xml:space="preserve">создать </w:t>
      </w:r>
      <w:r w:rsidR="00443EC2" w:rsidRPr="0075150C">
        <w:rPr>
          <w:sz w:val="24"/>
          <w:szCs w:val="24"/>
        </w:rPr>
        <w:t xml:space="preserve">условия для формирования у </w:t>
      </w:r>
      <w:proofErr w:type="gramStart"/>
      <w:r w:rsidR="00443EC2" w:rsidRPr="0075150C">
        <w:rPr>
          <w:sz w:val="24"/>
          <w:szCs w:val="24"/>
        </w:rPr>
        <w:t>обучающихся</w:t>
      </w:r>
      <w:proofErr w:type="gramEnd"/>
      <w:r w:rsidR="00443EC2" w:rsidRPr="0075150C">
        <w:rPr>
          <w:sz w:val="24"/>
          <w:szCs w:val="24"/>
        </w:rPr>
        <w:t xml:space="preserve"> способности противостоять негативным в отношении сохранения своего психического и физического здоровья воздействиям социальной среды, в том числе экстремистского, террористического, криминального и иного деструктивного характера;</w:t>
      </w:r>
    </w:p>
    <w:p w:rsidR="00443EC2" w:rsidRPr="0075150C" w:rsidRDefault="00443EC2" w:rsidP="00666374">
      <w:pPr>
        <w:pStyle w:val="11"/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 w:rsidRPr="0075150C">
        <w:rPr>
          <w:sz w:val="24"/>
          <w:szCs w:val="24"/>
        </w:rPr>
        <w:t>созда</w:t>
      </w:r>
      <w:r w:rsidR="007873A3" w:rsidRPr="0075150C">
        <w:rPr>
          <w:sz w:val="24"/>
          <w:szCs w:val="24"/>
        </w:rPr>
        <w:t>ть</w:t>
      </w:r>
      <w:r w:rsidRPr="0075150C">
        <w:rPr>
          <w:sz w:val="24"/>
          <w:szCs w:val="24"/>
        </w:rPr>
        <w:t xml:space="preserve"> услови</w:t>
      </w:r>
      <w:r w:rsidR="007873A3" w:rsidRPr="0075150C">
        <w:rPr>
          <w:sz w:val="24"/>
          <w:szCs w:val="24"/>
        </w:rPr>
        <w:t>я</w:t>
      </w:r>
      <w:r w:rsidRPr="0075150C">
        <w:rPr>
          <w:sz w:val="24"/>
          <w:szCs w:val="24"/>
        </w:rPr>
        <w:t xml:space="preserve"> для формирования у обучающихся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для осознанного отношения обучающихся к выбору индивидуального рациона здорового питания; для овладения обучающимися современными оздоровительными технологиями, в том числе на основе навыков личной гигиены;</w:t>
      </w:r>
      <w:proofErr w:type="gramEnd"/>
      <w:r w:rsidRPr="0075150C">
        <w:rPr>
          <w:sz w:val="24"/>
          <w:szCs w:val="24"/>
        </w:rPr>
        <w:t xml:space="preserve"> в целях недопущения употребления наркотических средств и психотропных веществ, профилактики инфекционных заболеваний;</w:t>
      </w:r>
    </w:p>
    <w:p w:rsidR="00443EC2" w:rsidRPr="0075150C" w:rsidRDefault="007873A3" w:rsidP="00666374">
      <w:pPr>
        <w:pStyle w:val="11"/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 w:rsidRPr="0075150C">
        <w:rPr>
          <w:sz w:val="24"/>
          <w:szCs w:val="24"/>
        </w:rPr>
        <w:lastRenderedPageBreak/>
        <w:t xml:space="preserve">способствовать </w:t>
      </w:r>
      <w:r w:rsidR="00443EC2" w:rsidRPr="0075150C">
        <w:rPr>
          <w:sz w:val="24"/>
          <w:szCs w:val="24"/>
        </w:rPr>
        <w:t>осознани</w:t>
      </w:r>
      <w:r w:rsidRPr="0075150C">
        <w:rPr>
          <w:sz w:val="24"/>
          <w:szCs w:val="24"/>
        </w:rPr>
        <w:t>ю</w:t>
      </w:r>
      <w:r w:rsidR="00443EC2" w:rsidRPr="0075150C">
        <w:rPr>
          <w:sz w:val="24"/>
          <w:szCs w:val="24"/>
        </w:rPr>
        <w:t xml:space="preserve"> обучающимися взаимосвязи здоровья человека и экологического состояния окружающей его среды, роли экологической культуры в обеспечении личного и общественного здоровья; участие обучающихся в совместных с родителями (законными представителями) несовершеннолетних обучающихся видах деятельности, организуемых Организацией и формирующих экологическую культуру мышления и поведения;</w:t>
      </w:r>
      <w:proofErr w:type="gramEnd"/>
    </w:p>
    <w:p w:rsidR="00443EC2" w:rsidRPr="0075150C" w:rsidRDefault="00443EC2" w:rsidP="00666374">
      <w:pPr>
        <w:pStyle w:val="11"/>
        <w:numPr>
          <w:ilvl w:val="0"/>
          <w:numId w:val="14"/>
        </w:numPr>
        <w:jc w:val="both"/>
        <w:rPr>
          <w:sz w:val="24"/>
          <w:szCs w:val="24"/>
        </w:rPr>
      </w:pPr>
      <w:r w:rsidRPr="0075150C">
        <w:rPr>
          <w:sz w:val="24"/>
          <w:szCs w:val="24"/>
        </w:rPr>
        <w:t>формирова</w:t>
      </w:r>
      <w:r w:rsidR="007873A3" w:rsidRPr="0075150C">
        <w:rPr>
          <w:sz w:val="24"/>
          <w:szCs w:val="24"/>
        </w:rPr>
        <w:t>ть</w:t>
      </w:r>
      <w:r w:rsidRPr="0075150C">
        <w:rPr>
          <w:sz w:val="24"/>
          <w:szCs w:val="24"/>
        </w:rPr>
        <w:t xml:space="preserve"> у </w:t>
      </w:r>
      <w:proofErr w:type="gramStart"/>
      <w:r w:rsidRPr="0075150C">
        <w:rPr>
          <w:sz w:val="24"/>
          <w:szCs w:val="24"/>
        </w:rPr>
        <w:t>обучающихся</w:t>
      </w:r>
      <w:proofErr w:type="gramEnd"/>
      <w:r w:rsidRPr="0075150C">
        <w:rPr>
          <w:sz w:val="24"/>
          <w:szCs w:val="24"/>
        </w:rPr>
        <w:t xml:space="preserve"> мотивации и уважения к труду, в том числе общественно полезному, и самообслуживанию, потребности к приобретению или выбору будущей профессии; организацию участия обучающихся в благоустройстве класса, Организации, населенного пункта, в котором они проживают;</w:t>
      </w:r>
    </w:p>
    <w:p w:rsidR="00443EC2" w:rsidRPr="0075150C" w:rsidRDefault="007873A3" w:rsidP="00666374">
      <w:pPr>
        <w:pStyle w:val="11"/>
        <w:numPr>
          <w:ilvl w:val="0"/>
          <w:numId w:val="14"/>
        </w:numPr>
        <w:jc w:val="both"/>
        <w:rPr>
          <w:sz w:val="24"/>
          <w:szCs w:val="24"/>
        </w:rPr>
      </w:pPr>
      <w:r w:rsidRPr="0075150C">
        <w:rPr>
          <w:sz w:val="24"/>
          <w:szCs w:val="24"/>
        </w:rPr>
        <w:t xml:space="preserve">обеспечить </w:t>
      </w:r>
      <w:r w:rsidR="00443EC2" w:rsidRPr="0075150C">
        <w:rPr>
          <w:sz w:val="24"/>
          <w:szCs w:val="24"/>
        </w:rPr>
        <w:t xml:space="preserve">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Организацией совместно с различными предприятиями, образовательными организациями, центрами </w:t>
      </w:r>
      <w:proofErr w:type="spellStart"/>
      <w:r w:rsidR="00443EC2" w:rsidRPr="0075150C">
        <w:rPr>
          <w:sz w:val="24"/>
          <w:szCs w:val="24"/>
        </w:rPr>
        <w:t>профориентационной</w:t>
      </w:r>
      <w:proofErr w:type="spellEnd"/>
      <w:r w:rsidR="00443EC2" w:rsidRPr="0075150C">
        <w:rPr>
          <w:sz w:val="24"/>
          <w:szCs w:val="24"/>
        </w:rPr>
        <w:t xml:space="preserve"> работы, практической подготовки;</w:t>
      </w:r>
    </w:p>
    <w:p w:rsidR="00443EC2" w:rsidRPr="0075150C" w:rsidRDefault="00443EC2" w:rsidP="00666374">
      <w:pPr>
        <w:pStyle w:val="11"/>
        <w:numPr>
          <w:ilvl w:val="0"/>
          <w:numId w:val="14"/>
        </w:numPr>
        <w:jc w:val="both"/>
        <w:rPr>
          <w:sz w:val="24"/>
          <w:szCs w:val="24"/>
        </w:rPr>
      </w:pPr>
      <w:r w:rsidRPr="0075150C">
        <w:rPr>
          <w:sz w:val="24"/>
          <w:szCs w:val="24"/>
        </w:rPr>
        <w:t>оказ</w:t>
      </w:r>
      <w:r w:rsidR="007873A3" w:rsidRPr="0075150C">
        <w:rPr>
          <w:sz w:val="24"/>
          <w:szCs w:val="24"/>
        </w:rPr>
        <w:t>ывать</w:t>
      </w:r>
      <w:r w:rsidRPr="0075150C">
        <w:rPr>
          <w:sz w:val="24"/>
          <w:szCs w:val="24"/>
        </w:rPr>
        <w:t xml:space="preserve"> психолого-педагогическ</w:t>
      </w:r>
      <w:r w:rsidR="007873A3" w:rsidRPr="0075150C">
        <w:rPr>
          <w:sz w:val="24"/>
          <w:szCs w:val="24"/>
        </w:rPr>
        <w:t>ую</w:t>
      </w:r>
      <w:r w:rsidRPr="0075150C">
        <w:rPr>
          <w:sz w:val="24"/>
          <w:szCs w:val="24"/>
        </w:rPr>
        <w:t xml:space="preserve"> поддержк</w:t>
      </w:r>
      <w:r w:rsidR="007873A3" w:rsidRPr="0075150C">
        <w:rPr>
          <w:sz w:val="24"/>
          <w:szCs w:val="24"/>
        </w:rPr>
        <w:t>у</w:t>
      </w:r>
      <w:r w:rsidRPr="0075150C">
        <w:rPr>
          <w:sz w:val="24"/>
          <w:szCs w:val="24"/>
        </w:rPr>
        <w:t xml:space="preserve">, консультационной помощи обучающимся в их профессиональной ориентации, </w:t>
      </w:r>
      <w:proofErr w:type="gramStart"/>
      <w:r w:rsidRPr="0075150C">
        <w:rPr>
          <w:sz w:val="24"/>
          <w:szCs w:val="24"/>
        </w:rPr>
        <w:t>включающей</w:t>
      </w:r>
      <w:proofErr w:type="gramEnd"/>
      <w:r w:rsidRPr="0075150C">
        <w:rPr>
          <w:sz w:val="24"/>
          <w:szCs w:val="24"/>
        </w:rPr>
        <w:t xml:space="preserve"> в том числе диагностику мотивации, способностей и компетенций обучающихся, необходимых для продолжения получения образования и выбора профессии.</w:t>
      </w:r>
    </w:p>
    <w:p w:rsidR="00443EC2" w:rsidRPr="0075150C" w:rsidRDefault="00443EC2" w:rsidP="00443EC2">
      <w:pPr>
        <w:pStyle w:val="11"/>
        <w:ind w:firstLine="700"/>
        <w:jc w:val="both"/>
        <w:rPr>
          <w:sz w:val="24"/>
          <w:szCs w:val="24"/>
        </w:rPr>
      </w:pPr>
      <w:r w:rsidRPr="0075150C">
        <w:rPr>
          <w:sz w:val="24"/>
          <w:szCs w:val="24"/>
        </w:rPr>
        <w:t xml:space="preserve">Рабочая программа воспитания реализуется в единстве урочной и внеурочной деятельности, осуществляемой </w:t>
      </w:r>
      <w:r w:rsidR="007873A3" w:rsidRPr="0075150C">
        <w:rPr>
          <w:sz w:val="24"/>
          <w:szCs w:val="24"/>
        </w:rPr>
        <w:t>школой</w:t>
      </w:r>
      <w:r w:rsidRPr="0075150C">
        <w:rPr>
          <w:sz w:val="24"/>
          <w:szCs w:val="24"/>
        </w:rPr>
        <w:t>, совместно с семьей и другими институтами воспитания.</w:t>
      </w:r>
    </w:p>
    <w:p w:rsidR="00443EC2" w:rsidRPr="0075150C" w:rsidRDefault="00443EC2" w:rsidP="00443EC2">
      <w:pPr>
        <w:pStyle w:val="11"/>
        <w:ind w:firstLine="700"/>
        <w:jc w:val="both"/>
        <w:rPr>
          <w:sz w:val="24"/>
          <w:szCs w:val="24"/>
        </w:rPr>
      </w:pPr>
      <w:r w:rsidRPr="0075150C">
        <w:rPr>
          <w:sz w:val="24"/>
          <w:szCs w:val="24"/>
        </w:rPr>
        <w:t xml:space="preserve">Рабочая программа воспитания должна предусматривать приобщение </w:t>
      </w:r>
      <w:proofErr w:type="gramStart"/>
      <w:r w:rsidRPr="0075150C">
        <w:rPr>
          <w:sz w:val="24"/>
          <w:szCs w:val="24"/>
        </w:rPr>
        <w:t>обучающихся</w:t>
      </w:r>
      <w:proofErr w:type="gramEnd"/>
      <w:r w:rsidRPr="0075150C">
        <w:rPr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43EC2" w:rsidRPr="0075150C" w:rsidRDefault="00443EC2" w:rsidP="00443EC2">
      <w:pPr>
        <w:pStyle w:val="11"/>
        <w:ind w:firstLine="700"/>
        <w:jc w:val="both"/>
      </w:pPr>
    </w:p>
    <w:p w:rsidR="007873A3" w:rsidRPr="007873A3" w:rsidRDefault="007873A3" w:rsidP="007873A3">
      <w:pPr>
        <w:pStyle w:val="11"/>
        <w:ind w:firstLine="700"/>
        <w:jc w:val="center"/>
        <w:rPr>
          <w:b/>
        </w:rPr>
      </w:pPr>
      <w:r w:rsidRPr="0075150C">
        <w:rPr>
          <w:b/>
          <w:sz w:val="24"/>
          <w:szCs w:val="24"/>
        </w:rPr>
        <w:t xml:space="preserve">3. </w:t>
      </w:r>
      <w:r w:rsidRPr="0075150C">
        <w:rPr>
          <w:b/>
          <w:sz w:val="24"/>
          <w:szCs w:val="24"/>
          <w:u w:val="single"/>
        </w:rPr>
        <w:t>Организационный раздел</w:t>
      </w:r>
      <w:r w:rsidRPr="007873A3">
        <w:rPr>
          <w:b/>
          <w:sz w:val="24"/>
          <w:szCs w:val="24"/>
        </w:rPr>
        <w:t xml:space="preserve"> </w:t>
      </w:r>
    </w:p>
    <w:p w:rsidR="00F158FD" w:rsidRPr="00233FDD" w:rsidRDefault="00F158FD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C60" w:rsidRPr="00233FDD" w:rsidRDefault="007873A3" w:rsidP="00787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75C60" w:rsidRPr="00233FDD">
        <w:rPr>
          <w:rFonts w:ascii="Times New Roman" w:hAnsi="Times New Roman" w:cs="Times New Roman"/>
          <w:sz w:val="24"/>
          <w:szCs w:val="24"/>
        </w:rPr>
        <w:t xml:space="preserve">Организационный раздел программы </w:t>
      </w:r>
      <w:r w:rsidR="00C0771B">
        <w:rPr>
          <w:rFonts w:ascii="Times New Roman" w:hAnsi="Times New Roman" w:cs="Times New Roman"/>
          <w:sz w:val="24"/>
          <w:szCs w:val="24"/>
        </w:rPr>
        <w:t>основного</w:t>
      </w:r>
      <w:r w:rsidR="00675C60" w:rsidRPr="00233FDD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="00F158FD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675C60" w:rsidRPr="00233FDD">
        <w:rPr>
          <w:rFonts w:ascii="Times New Roman" w:hAnsi="Times New Roman" w:cs="Times New Roman"/>
          <w:sz w:val="24"/>
          <w:szCs w:val="24"/>
        </w:rPr>
        <w:t xml:space="preserve"> общие рамки организации образовательной деятельности, а также организационные механизмы и условия реализации программы </w:t>
      </w:r>
      <w:r w:rsidR="00F158FD">
        <w:rPr>
          <w:rFonts w:ascii="Times New Roman" w:hAnsi="Times New Roman" w:cs="Times New Roman"/>
          <w:sz w:val="24"/>
          <w:szCs w:val="24"/>
        </w:rPr>
        <w:t>основного</w:t>
      </w:r>
      <w:r w:rsidR="00675C60" w:rsidRPr="00233FDD">
        <w:rPr>
          <w:rFonts w:ascii="Times New Roman" w:hAnsi="Times New Roman" w:cs="Times New Roman"/>
          <w:sz w:val="24"/>
          <w:szCs w:val="24"/>
        </w:rPr>
        <w:t xml:space="preserve"> общего образования и включа</w:t>
      </w:r>
      <w:r w:rsidR="00F158FD">
        <w:rPr>
          <w:rFonts w:ascii="Times New Roman" w:hAnsi="Times New Roman" w:cs="Times New Roman"/>
          <w:sz w:val="24"/>
          <w:szCs w:val="24"/>
        </w:rPr>
        <w:t>ет</w:t>
      </w:r>
      <w:r w:rsidR="00675C60" w:rsidRPr="00233FDD">
        <w:rPr>
          <w:rFonts w:ascii="Times New Roman" w:hAnsi="Times New Roman" w:cs="Times New Roman"/>
          <w:sz w:val="24"/>
          <w:szCs w:val="24"/>
        </w:rPr>
        <w:t>:</w:t>
      </w:r>
    </w:p>
    <w:p w:rsidR="00675C60" w:rsidRPr="00F158FD" w:rsidRDefault="00675C60" w:rsidP="006663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8FD">
        <w:rPr>
          <w:rFonts w:ascii="Times New Roman" w:hAnsi="Times New Roman" w:cs="Times New Roman"/>
          <w:sz w:val="24"/>
          <w:szCs w:val="24"/>
        </w:rPr>
        <w:t>учебный план;</w:t>
      </w:r>
    </w:p>
    <w:p w:rsidR="00675C60" w:rsidRPr="00F158FD" w:rsidRDefault="00675C60" w:rsidP="006663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8FD">
        <w:rPr>
          <w:rFonts w:ascii="Times New Roman" w:hAnsi="Times New Roman" w:cs="Times New Roman"/>
          <w:sz w:val="24"/>
          <w:szCs w:val="24"/>
        </w:rPr>
        <w:t>план внеурочной деятельности; календарный учебный график;</w:t>
      </w:r>
    </w:p>
    <w:p w:rsidR="00675C60" w:rsidRPr="00F158FD" w:rsidRDefault="00675C60" w:rsidP="006663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8FD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работы, содержащий перечень событий и    мероприятий    воспитательной    направленности,    которые    организуются и проводятся   </w:t>
      </w:r>
      <w:r w:rsidR="007873A3">
        <w:rPr>
          <w:rFonts w:ascii="Times New Roman" w:hAnsi="Times New Roman" w:cs="Times New Roman"/>
          <w:sz w:val="24"/>
          <w:szCs w:val="24"/>
        </w:rPr>
        <w:t>школой</w:t>
      </w:r>
      <w:r w:rsidRPr="00F158FD">
        <w:rPr>
          <w:rFonts w:ascii="Times New Roman" w:hAnsi="Times New Roman" w:cs="Times New Roman"/>
          <w:sz w:val="24"/>
          <w:szCs w:val="24"/>
        </w:rPr>
        <w:t xml:space="preserve"> или в которых </w:t>
      </w:r>
      <w:r w:rsidR="007873A3">
        <w:rPr>
          <w:rFonts w:ascii="Times New Roman" w:hAnsi="Times New Roman" w:cs="Times New Roman"/>
          <w:sz w:val="24"/>
          <w:szCs w:val="24"/>
        </w:rPr>
        <w:t>школа</w:t>
      </w:r>
      <w:r w:rsidRPr="00F158FD">
        <w:rPr>
          <w:rFonts w:ascii="Times New Roman" w:hAnsi="Times New Roman" w:cs="Times New Roman"/>
          <w:sz w:val="24"/>
          <w:szCs w:val="24"/>
        </w:rPr>
        <w:t xml:space="preserve"> принимает участие в учебном году или периоде обучения;</w:t>
      </w:r>
    </w:p>
    <w:p w:rsidR="00675C60" w:rsidRDefault="00675C60" w:rsidP="006663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8FD">
        <w:rPr>
          <w:rFonts w:ascii="Times New Roman" w:hAnsi="Times New Roman" w:cs="Times New Roman"/>
          <w:sz w:val="24"/>
          <w:szCs w:val="24"/>
        </w:rPr>
        <w:t>характеристику условий реализации программы начального общего образования в соответствии с требованиями ФГОС.</w:t>
      </w:r>
    </w:p>
    <w:p w:rsidR="007873A3" w:rsidRPr="00F158FD" w:rsidRDefault="007873A3" w:rsidP="007873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E90" w:rsidRDefault="00675C60" w:rsidP="00787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A3">
        <w:rPr>
          <w:rFonts w:ascii="Times New Roman" w:hAnsi="Times New Roman" w:cs="Times New Roman"/>
          <w:b/>
          <w:sz w:val="24"/>
          <w:szCs w:val="24"/>
        </w:rPr>
        <w:t>3.1.</w:t>
      </w:r>
      <w:r w:rsidR="00F158FD" w:rsidRPr="00787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E90" w:rsidRPr="007873A3">
        <w:rPr>
          <w:rFonts w:ascii="Times New Roman" w:hAnsi="Times New Roman" w:cs="Times New Roman"/>
          <w:b/>
          <w:sz w:val="24"/>
          <w:szCs w:val="24"/>
        </w:rPr>
        <w:t xml:space="preserve"> Учебный план программы основного общего образования</w:t>
      </w:r>
      <w:r w:rsidR="00803E90" w:rsidRPr="00803E90">
        <w:rPr>
          <w:rFonts w:ascii="Times New Roman" w:hAnsi="Times New Roman" w:cs="Times New Roman"/>
          <w:sz w:val="24"/>
          <w:szCs w:val="24"/>
        </w:rPr>
        <w:t>, в том числе адаптированной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="00803E90" w:rsidRPr="00803E90">
        <w:rPr>
          <w:rFonts w:ascii="Times New Roman" w:hAnsi="Times New Roman" w:cs="Times New Roman"/>
          <w:sz w:val="24"/>
          <w:szCs w:val="24"/>
        </w:rPr>
        <w:t>(далее</w:t>
      </w:r>
      <w:r w:rsidR="00ED1A52">
        <w:rPr>
          <w:rFonts w:ascii="Times New Roman" w:hAnsi="Times New Roman" w:cs="Times New Roman"/>
          <w:sz w:val="24"/>
          <w:szCs w:val="24"/>
        </w:rPr>
        <w:t xml:space="preserve"> </w:t>
      </w:r>
      <w:r w:rsidR="00803E90" w:rsidRPr="00803E90">
        <w:rPr>
          <w:rFonts w:ascii="Times New Roman" w:hAnsi="Times New Roman" w:cs="Times New Roman"/>
          <w:sz w:val="24"/>
          <w:szCs w:val="24"/>
        </w:rPr>
        <w:t>-</w:t>
      </w:r>
      <w:r w:rsidR="00ED1A52">
        <w:rPr>
          <w:rFonts w:ascii="Times New Roman" w:hAnsi="Times New Roman" w:cs="Times New Roman"/>
          <w:sz w:val="24"/>
          <w:szCs w:val="24"/>
        </w:rPr>
        <w:t xml:space="preserve"> </w:t>
      </w:r>
      <w:r w:rsidR="00803E90" w:rsidRPr="00803E90">
        <w:rPr>
          <w:rFonts w:ascii="Times New Roman" w:hAnsi="Times New Roman" w:cs="Times New Roman"/>
          <w:sz w:val="24"/>
          <w:szCs w:val="24"/>
        </w:rPr>
        <w:t>учебный</w:t>
      </w:r>
      <w:r w:rsidR="00ED1A52">
        <w:rPr>
          <w:rFonts w:ascii="Times New Roman" w:hAnsi="Times New Roman" w:cs="Times New Roman"/>
          <w:sz w:val="24"/>
          <w:szCs w:val="24"/>
        </w:rPr>
        <w:t xml:space="preserve"> </w:t>
      </w:r>
      <w:r w:rsidR="00803E90" w:rsidRPr="00803E90">
        <w:rPr>
          <w:rFonts w:ascii="Times New Roman" w:hAnsi="Times New Roman" w:cs="Times New Roman"/>
          <w:sz w:val="24"/>
          <w:szCs w:val="24"/>
        </w:rPr>
        <w:t>план),</w:t>
      </w:r>
      <w:r w:rsidR="00ED1A52">
        <w:rPr>
          <w:rFonts w:ascii="Times New Roman" w:hAnsi="Times New Roman" w:cs="Times New Roman"/>
          <w:sz w:val="24"/>
          <w:szCs w:val="24"/>
        </w:rPr>
        <w:t xml:space="preserve"> </w:t>
      </w:r>
      <w:r w:rsidR="00803E90" w:rsidRPr="00803E90">
        <w:rPr>
          <w:rFonts w:ascii="Times New Roman" w:hAnsi="Times New Roman" w:cs="Times New Roman"/>
          <w:sz w:val="24"/>
          <w:szCs w:val="24"/>
        </w:rPr>
        <w:t>обеспечивает</w:t>
      </w:r>
      <w:r w:rsidR="00ED1A52">
        <w:rPr>
          <w:rFonts w:ascii="Times New Roman" w:hAnsi="Times New Roman" w:cs="Times New Roman"/>
          <w:sz w:val="24"/>
          <w:szCs w:val="24"/>
        </w:rPr>
        <w:t xml:space="preserve"> </w:t>
      </w:r>
      <w:r w:rsidR="00803E90" w:rsidRPr="00803E90">
        <w:rPr>
          <w:rFonts w:ascii="Times New Roman" w:hAnsi="Times New Roman" w:cs="Times New Roman"/>
          <w:sz w:val="24"/>
          <w:szCs w:val="24"/>
        </w:rPr>
        <w:t>реализацию</w:t>
      </w:r>
      <w:r w:rsidR="00ED1A52">
        <w:rPr>
          <w:rFonts w:ascii="Times New Roman" w:hAnsi="Times New Roman" w:cs="Times New Roman"/>
          <w:sz w:val="24"/>
          <w:szCs w:val="24"/>
        </w:rPr>
        <w:t xml:space="preserve"> </w:t>
      </w:r>
      <w:r w:rsidR="00803E90" w:rsidRPr="00803E90">
        <w:rPr>
          <w:rFonts w:ascii="Times New Roman" w:hAnsi="Times New Roman" w:cs="Times New Roman"/>
          <w:sz w:val="24"/>
          <w:szCs w:val="24"/>
        </w:rPr>
        <w:t>требований</w:t>
      </w:r>
      <w:r w:rsidR="00ED1A52">
        <w:rPr>
          <w:rFonts w:ascii="Times New Roman" w:hAnsi="Times New Roman" w:cs="Times New Roman"/>
          <w:sz w:val="24"/>
          <w:szCs w:val="24"/>
        </w:rPr>
        <w:t xml:space="preserve"> </w:t>
      </w:r>
      <w:r w:rsidR="00803E90" w:rsidRPr="00803E90">
        <w:rPr>
          <w:rFonts w:ascii="Times New Roman" w:hAnsi="Times New Roman" w:cs="Times New Roman"/>
          <w:sz w:val="24"/>
          <w:szCs w:val="24"/>
        </w:rPr>
        <w:t>ФГОС,</w:t>
      </w:r>
      <w:r w:rsidR="00ED1A52">
        <w:rPr>
          <w:rFonts w:ascii="Times New Roman" w:hAnsi="Times New Roman" w:cs="Times New Roman"/>
          <w:sz w:val="24"/>
          <w:szCs w:val="24"/>
        </w:rPr>
        <w:t xml:space="preserve"> </w:t>
      </w:r>
      <w:r w:rsidR="00803E90" w:rsidRPr="00803E90">
        <w:rPr>
          <w:rFonts w:ascii="Times New Roman" w:hAnsi="Times New Roman" w:cs="Times New Roman"/>
          <w:sz w:val="24"/>
          <w:szCs w:val="24"/>
        </w:rPr>
        <w:t>определяет</w:t>
      </w:r>
      <w:r w:rsidR="00ED1A52">
        <w:rPr>
          <w:rFonts w:ascii="Times New Roman" w:hAnsi="Times New Roman" w:cs="Times New Roman"/>
          <w:sz w:val="24"/>
          <w:szCs w:val="24"/>
        </w:rPr>
        <w:t xml:space="preserve"> </w:t>
      </w:r>
      <w:r w:rsidR="00803E90" w:rsidRPr="00803E90">
        <w:rPr>
          <w:rFonts w:ascii="Times New Roman" w:hAnsi="Times New Roman" w:cs="Times New Roman"/>
          <w:sz w:val="24"/>
          <w:szCs w:val="24"/>
        </w:rPr>
        <w:t>учебную</w:t>
      </w:r>
      <w:r w:rsidR="00ED1A52">
        <w:rPr>
          <w:rFonts w:ascii="Times New Roman" w:hAnsi="Times New Roman" w:cs="Times New Roman"/>
          <w:sz w:val="24"/>
          <w:szCs w:val="24"/>
        </w:rPr>
        <w:t xml:space="preserve"> </w:t>
      </w:r>
      <w:r w:rsidR="00803E90" w:rsidRPr="00803E90">
        <w:rPr>
          <w:rFonts w:ascii="Times New Roman" w:hAnsi="Times New Roman" w:cs="Times New Roman"/>
          <w:sz w:val="24"/>
          <w:szCs w:val="24"/>
        </w:rPr>
        <w:t>нагрузку</w:t>
      </w:r>
      <w:r w:rsidR="00ED1A52">
        <w:rPr>
          <w:rFonts w:ascii="Times New Roman" w:hAnsi="Times New Roman" w:cs="Times New Roman"/>
          <w:sz w:val="24"/>
          <w:szCs w:val="24"/>
        </w:rPr>
        <w:t xml:space="preserve"> </w:t>
      </w:r>
      <w:r w:rsidR="00803E90" w:rsidRPr="00803E90">
        <w:rPr>
          <w:rFonts w:ascii="Times New Roman" w:hAnsi="Times New Roman" w:cs="Times New Roman"/>
          <w:sz w:val="24"/>
          <w:szCs w:val="24"/>
        </w:rPr>
        <w:t>в соответствии с требованиями к организации образовательной деятельности к учебной нагрузке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="00803E90" w:rsidRPr="00803E90">
        <w:rPr>
          <w:rFonts w:ascii="Times New Roman" w:hAnsi="Times New Roman" w:cs="Times New Roman"/>
          <w:sz w:val="24"/>
          <w:szCs w:val="24"/>
        </w:rPr>
        <w:t xml:space="preserve">при 5-дневной (или 6-дневной) учебной неделе, предусмотренными Гигиеническими </w:t>
      </w:r>
      <w:hyperlink r:id="rId15">
        <w:proofErr w:type="spellStart"/>
        <w:r w:rsidR="00803E90" w:rsidRPr="007873A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нормативами</w:t>
        </w:r>
      </w:hyperlink>
      <w:r w:rsidR="00803E90" w:rsidRPr="007873A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803E90" w:rsidRPr="00803E90">
        <w:rPr>
          <w:rFonts w:ascii="Times New Roman" w:hAnsi="Times New Roman" w:cs="Times New Roman"/>
          <w:sz w:val="24"/>
          <w:szCs w:val="24"/>
        </w:rPr>
        <w:t xml:space="preserve"> Санитарно-</w:t>
      </w:r>
      <w:r w:rsidR="00803E90" w:rsidRPr="00803E90">
        <w:rPr>
          <w:rFonts w:ascii="Times New Roman" w:hAnsi="Times New Roman" w:cs="Times New Roman"/>
          <w:sz w:val="24"/>
          <w:szCs w:val="24"/>
        </w:rPr>
        <w:lastRenderedPageBreak/>
        <w:t xml:space="preserve">эпидемиологическими </w:t>
      </w:r>
      <w:hyperlink r:id="rId16">
        <w:r w:rsidR="00803E90" w:rsidRPr="007873A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требованиями</w:t>
        </w:r>
      </w:hyperlink>
      <w:r w:rsidR="00803E90" w:rsidRPr="00803E90">
        <w:rPr>
          <w:rFonts w:ascii="Times New Roman" w:hAnsi="Times New Roman" w:cs="Times New Roman"/>
          <w:sz w:val="24"/>
          <w:szCs w:val="24"/>
        </w:rPr>
        <w:t>, перечень учебных предметов, учебных курсов,</w:t>
      </w:r>
      <w:r w:rsidR="00215E9A">
        <w:rPr>
          <w:rFonts w:ascii="Times New Roman" w:hAnsi="Times New Roman" w:cs="Times New Roman"/>
          <w:sz w:val="24"/>
          <w:szCs w:val="24"/>
        </w:rPr>
        <w:t xml:space="preserve"> </w:t>
      </w:r>
      <w:r w:rsidR="00803E90" w:rsidRPr="00803E90">
        <w:rPr>
          <w:rFonts w:ascii="Times New Roman" w:hAnsi="Times New Roman" w:cs="Times New Roman"/>
          <w:sz w:val="24"/>
          <w:szCs w:val="24"/>
        </w:rPr>
        <w:t>учебных модулей.</w:t>
      </w:r>
    </w:p>
    <w:p w:rsidR="00803E90" w:rsidRPr="00803E90" w:rsidRDefault="003B15B8" w:rsidP="00614080">
      <w:pPr>
        <w:pStyle w:val="11"/>
        <w:ind w:firstLine="800"/>
        <w:jc w:val="both"/>
        <w:rPr>
          <w:sz w:val="24"/>
          <w:szCs w:val="24"/>
        </w:rPr>
      </w:pPr>
      <w:r w:rsidRPr="00F569ED">
        <w:rPr>
          <w:sz w:val="24"/>
          <w:szCs w:val="24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</w:t>
      </w:r>
      <w:r>
        <w:rPr>
          <w:sz w:val="24"/>
          <w:szCs w:val="24"/>
        </w:rPr>
        <w:t xml:space="preserve"> (русского)</w:t>
      </w:r>
      <w:r w:rsidRPr="00F569ED">
        <w:rPr>
          <w:sz w:val="24"/>
          <w:szCs w:val="24"/>
        </w:rPr>
        <w:t>.</w:t>
      </w:r>
    </w:p>
    <w:p w:rsidR="00803E90" w:rsidRPr="00803E90" w:rsidRDefault="00803E90" w:rsidP="003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90">
        <w:rPr>
          <w:rFonts w:ascii="Times New Roman" w:hAnsi="Times New Roman" w:cs="Times New Roman"/>
          <w:sz w:val="24"/>
          <w:szCs w:val="24"/>
        </w:rPr>
        <w:t>В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803E90">
        <w:rPr>
          <w:rFonts w:ascii="Times New Roman" w:hAnsi="Times New Roman" w:cs="Times New Roman"/>
          <w:sz w:val="24"/>
          <w:szCs w:val="24"/>
        </w:rPr>
        <w:t>учебный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803E90">
        <w:rPr>
          <w:rFonts w:ascii="Times New Roman" w:hAnsi="Times New Roman" w:cs="Times New Roman"/>
          <w:sz w:val="24"/>
          <w:szCs w:val="24"/>
        </w:rPr>
        <w:t>план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803E90">
        <w:rPr>
          <w:rFonts w:ascii="Times New Roman" w:hAnsi="Times New Roman" w:cs="Times New Roman"/>
          <w:sz w:val="24"/>
          <w:szCs w:val="24"/>
        </w:rPr>
        <w:t>входят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803E90">
        <w:rPr>
          <w:rFonts w:ascii="Times New Roman" w:hAnsi="Times New Roman" w:cs="Times New Roman"/>
          <w:sz w:val="24"/>
          <w:szCs w:val="24"/>
        </w:rPr>
        <w:t>следующие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803E90">
        <w:rPr>
          <w:rFonts w:ascii="Times New Roman" w:hAnsi="Times New Roman" w:cs="Times New Roman"/>
          <w:sz w:val="24"/>
          <w:szCs w:val="24"/>
        </w:rPr>
        <w:t>обязательные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803E90">
        <w:rPr>
          <w:rFonts w:ascii="Times New Roman" w:hAnsi="Times New Roman" w:cs="Times New Roman"/>
          <w:sz w:val="24"/>
          <w:szCs w:val="24"/>
        </w:rPr>
        <w:t>для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803E90">
        <w:rPr>
          <w:rFonts w:ascii="Times New Roman" w:hAnsi="Times New Roman" w:cs="Times New Roman"/>
          <w:sz w:val="24"/>
          <w:szCs w:val="24"/>
        </w:rPr>
        <w:t>изучения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803E90">
        <w:rPr>
          <w:rFonts w:ascii="Times New Roman" w:hAnsi="Times New Roman" w:cs="Times New Roman"/>
          <w:sz w:val="24"/>
          <w:szCs w:val="24"/>
        </w:rPr>
        <w:t>предметные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803E90">
        <w:rPr>
          <w:rFonts w:ascii="Times New Roman" w:hAnsi="Times New Roman" w:cs="Times New Roman"/>
          <w:sz w:val="24"/>
          <w:szCs w:val="24"/>
        </w:rPr>
        <w:t>области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803E90">
        <w:rPr>
          <w:rFonts w:ascii="Times New Roman" w:hAnsi="Times New Roman" w:cs="Times New Roman"/>
          <w:sz w:val="24"/>
          <w:szCs w:val="24"/>
        </w:rPr>
        <w:t>и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803E90">
        <w:rPr>
          <w:rFonts w:ascii="Times New Roman" w:hAnsi="Times New Roman" w:cs="Times New Roman"/>
          <w:sz w:val="24"/>
          <w:szCs w:val="24"/>
        </w:rPr>
        <w:t>учебные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803E90">
        <w:rPr>
          <w:rFonts w:ascii="Times New Roman" w:hAnsi="Times New Roman" w:cs="Times New Roman"/>
          <w:sz w:val="24"/>
          <w:szCs w:val="24"/>
        </w:rPr>
        <w:t>предметы:</w:t>
      </w:r>
    </w:p>
    <w:tbl>
      <w:tblPr>
        <w:tblW w:w="9038" w:type="dxa"/>
        <w:jc w:val="center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9"/>
        <w:gridCol w:w="4519"/>
      </w:tblGrid>
      <w:tr w:rsidR="00BE3BCC" w:rsidRPr="00BE3BCC" w:rsidTr="00614080">
        <w:trPr>
          <w:trHeight w:val="412"/>
          <w:jc w:val="center"/>
        </w:trPr>
        <w:tc>
          <w:tcPr>
            <w:tcW w:w="4519" w:type="dxa"/>
            <w:vAlign w:val="center"/>
          </w:tcPr>
          <w:p w:rsidR="00BE3BCC" w:rsidRPr="00BE3BCC" w:rsidRDefault="00BE3BCC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CC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C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4519" w:type="dxa"/>
            <w:vAlign w:val="center"/>
          </w:tcPr>
          <w:p w:rsidR="00BE3BCC" w:rsidRPr="00BE3BCC" w:rsidRDefault="00BE3BCC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C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C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BE3BCC" w:rsidRPr="00BE3BCC" w:rsidTr="00614080">
        <w:trPr>
          <w:trHeight w:val="649"/>
          <w:jc w:val="center"/>
        </w:trPr>
        <w:tc>
          <w:tcPr>
            <w:tcW w:w="4519" w:type="dxa"/>
            <w:vAlign w:val="center"/>
          </w:tcPr>
          <w:p w:rsidR="00BE3BCC" w:rsidRPr="00BE3BCC" w:rsidRDefault="00BE3BCC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C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654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C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19" w:type="dxa"/>
            <w:vAlign w:val="center"/>
          </w:tcPr>
          <w:p w:rsidR="00BE3BCC" w:rsidRPr="00BE3BCC" w:rsidRDefault="00BE3BCC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CC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E3BCC" w:rsidRPr="00BE3BCC" w:rsidTr="00614080">
        <w:trPr>
          <w:trHeight w:val="889"/>
          <w:jc w:val="center"/>
        </w:trPr>
        <w:tc>
          <w:tcPr>
            <w:tcW w:w="4519" w:type="dxa"/>
            <w:vAlign w:val="center"/>
          </w:tcPr>
          <w:p w:rsidR="00BE3BCC" w:rsidRPr="00BE3BCC" w:rsidRDefault="00BE3BCC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CC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C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CC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19" w:type="dxa"/>
            <w:vAlign w:val="center"/>
          </w:tcPr>
          <w:p w:rsidR="00614080" w:rsidRDefault="00BE3BCC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CC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CC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  <w:r w:rsidR="00614080">
              <w:rPr>
                <w:rFonts w:ascii="Times New Roman" w:hAnsi="Times New Roman" w:cs="Times New Roman"/>
                <w:sz w:val="24"/>
                <w:szCs w:val="24"/>
              </w:rPr>
              <w:t xml:space="preserve"> (русский), </w:t>
            </w:r>
          </w:p>
          <w:p w:rsidR="00BE3BCC" w:rsidRPr="00BE3BCC" w:rsidRDefault="00614080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</w:tr>
      <w:tr w:rsidR="008E2F75" w:rsidTr="00614080">
        <w:trPr>
          <w:trHeight w:val="889"/>
          <w:jc w:val="center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75" w:rsidRPr="008E2F75" w:rsidRDefault="008E2F75" w:rsidP="006140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80" w:rsidRDefault="008E2F75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Иностранный язык,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F75" w:rsidRPr="008E2F75" w:rsidRDefault="008E2F75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8E2F75" w:rsidTr="00614080">
        <w:trPr>
          <w:trHeight w:val="889"/>
          <w:jc w:val="center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75" w:rsidRPr="008E2F75" w:rsidRDefault="008E2F75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80" w:rsidRDefault="008E2F75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F75" w:rsidRPr="008E2F75" w:rsidRDefault="008E2F75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8E2F75" w:rsidTr="00614080">
        <w:trPr>
          <w:trHeight w:val="889"/>
          <w:jc w:val="center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75" w:rsidRPr="008E2F75" w:rsidRDefault="008E2F75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Общественно-научные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80" w:rsidRDefault="008E2F75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080" w:rsidRDefault="008E2F75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F75" w:rsidRPr="008E2F75" w:rsidRDefault="008E2F75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8E2F75" w:rsidTr="00614080">
        <w:trPr>
          <w:trHeight w:val="889"/>
          <w:jc w:val="center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75" w:rsidRPr="008E2F75" w:rsidRDefault="008E2F75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Естественнонаучные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80" w:rsidRDefault="008E2F75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080" w:rsidRDefault="008E2F75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</w:p>
          <w:p w:rsidR="008E2F75" w:rsidRPr="008E2F75" w:rsidRDefault="00930D0C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F75" w:rsidRPr="008E2F7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E2F75" w:rsidTr="00614080">
        <w:trPr>
          <w:trHeight w:val="889"/>
          <w:jc w:val="center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75" w:rsidRPr="008E2F75" w:rsidRDefault="008E2F75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4D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духовно-нравственной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75" w:rsidRPr="008E2F75" w:rsidRDefault="00C0771B" w:rsidP="006140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8E2F75" w:rsidTr="00614080">
        <w:trPr>
          <w:trHeight w:val="889"/>
          <w:jc w:val="center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75" w:rsidRPr="008E2F75" w:rsidRDefault="008E2F75" w:rsidP="006140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80" w:rsidRDefault="008E2F75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искусство,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F75" w:rsidRPr="008E2F75" w:rsidRDefault="008E2F75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8E2F75" w:rsidTr="00614080">
        <w:trPr>
          <w:trHeight w:val="889"/>
          <w:jc w:val="center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75" w:rsidRPr="008E2F75" w:rsidRDefault="008E2F75" w:rsidP="006140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75" w:rsidRPr="008E2F75" w:rsidRDefault="008E2F75" w:rsidP="006140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8E2F75" w:rsidTr="00614080">
        <w:trPr>
          <w:trHeight w:val="437"/>
          <w:jc w:val="center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75" w:rsidRPr="008E2F75" w:rsidRDefault="008E2F75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8E2F75" w:rsidRPr="008E2F75" w:rsidRDefault="00930D0C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E2F75" w:rsidRPr="008E2F75">
              <w:rPr>
                <w:rFonts w:ascii="Times New Roman" w:hAnsi="Times New Roman" w:cs="Times New Roman"/>
                <w:sz w:val="24"/>
                <w:szCs w:val="24"/>
              </w:rPr>
              <w:t>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F75" w:rsidRPr="008E2F75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75" w:rsidRPr="008E2F75" w:rsidRDefault="008E2F75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</w:p>
          <w:p w:rsidR="008E2F75" w:rsidRPr="008E2F75" w:rsidRDefault="008E2F75" w:rsidP="006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93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75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</w:tr>
    </w:tbl>
    <w:p w:rsidR="00F158FD" w:rsidRDefault="00F158FD" w:rsidP="00F1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0BE" w:rsidRPr="00CB30BE" w:rsidRDefault="00CB30BE" w:rsidP="00614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0BE">
        <w:rPr>
          <w:rFonts w:ascii="Times New Roman" w:hAnsi="Times New Roman" w:cs="Times New Roman"/>
          <w:sz w:val="24"/>
          <w:szCs w:val="24"/>
        </w:rPr>
        <w:t>Учебный предмет "Математика" предметной области "Математика и информатика" включает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в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себя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учебные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курсы "Алгебра", "</w:t>
      </w:r>
      <w:proofErr w:type="spellStart"/>
      <w:r w:rsidRPr="00CB30BE">
        <w:rPr>
          <w:rFonts w:ascii="Times New Roman" w:hAnsi="Times New Roman" w:cs="Times New Roman"/>
          <w:sz w:val="24"/>
          <w:szCs w:val="24"/>
        </w:rPr>
        <w:t>Геометрия"</w:t>
      </w:r>
      <w:proofErr w:type="gramStart"/>
      <w:r w:rsidRPr="00CB30BE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CB30BE">
        <w:rPr>
          <w:rFonts w:ascii="Times New Roman" w:hAnsi="Times New Roman" w:cs="Times New Roman"/>
          <w:sz w:val="24"/>
          <w:szCs w:val="24"/>
        </w:rPr>
        <w:t>Вероятность</w:t>
      </w:r>
      <w:proofErr w:type="spellEnd"/>
      <w:r w:rsidRPr="00CB30BE">
        <w:rPr>
          <w:rFonts w:ascii="Times New Roman" w:hAnsi="Times New Roman" w:cs="Times New Roman"/>
          <w:sz w:val="24"/>
          <w:szCs w:val="24"/>
        </w:rPr>
        <w:t xml:space="preserve"> и статистика".</w:t>
      </w:r>
    </w:p>
    <w:p w:rsidR="00CB30BE" w:rsidRPr="00CB30BE" w:rsidRDefault="00CB30BE" w:rsidP="0061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D0C" w:rsidRDefault="00CB30BE" w:rsidP="00614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0BE">
        <w:rPr>
          <w:rFonts w:ascii="Times New Roman" w:hAnsi="Times New Roman" w:cs="Times New Roman"/>
          <w:sz w:val="24"/>
          <w:szCs w:val="24"/>
        </w:rPr>
        <w:t>Достижение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обучающимися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планируемых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результатов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освоения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программы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основного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общего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образования по учебному предмету "Математика" в рамках государственной итоговой аттестации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включает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результаты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освоения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рабочих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программ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0BE" w:rsidRPr="00CB30BE" w:rsidRDefault="00930D0C" w:rsidP="0061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0BE">
        <w:rPr>
          <w:rFonts w:ascii="Times New Roman" w:hAnsi="Times New Roman" w:cs="Times New Roman"/>
          <w:sz w:val="24"/>
          <w:szCs w:val="24"/>
        </w:rPr>
        <w:t>У</w:t>
      </w:r>
      <w:r w:rsidR="00CB30BE" w:rsidRPr="00CB30BE">
        <w:rPr>
          <w:rFonts w:ascii="Times New Roman" w:hAnsi="Times New Roman" w:cs="Times New Roman"/>
          <w:sz w:val="24"/>
          <w:szCs w:val="24"/>
        </w:rPr>
        <w:t>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0BE" w:rsidRPr="00CB30BE">
        <w:rPr>
          <w:rFonts w:ascii="Times New Roman" w:hAnsi="Times New Roman" w:cs="Times New Roman"/>
          <w:sz w:val="24"/>
          <w:szCs w:val="24"/>
        </w:rPr>
        <w:t>курсо</w:t>
      </w:r>
      <w:proofErr w:type="gramStart"/>
      <w:r w:rsidR="00CB30BE" w:rsidRPr="00CB30BE">
        <w:rPr>
          <w:rFonts w:ascii="Times New Roman" w:hAnsi="Times New Roman" w:cs="Times New Roman"/>
          <w:sz w:val="24"/>
          <w:szCs w:val="24"/>
        </w:rPr>
        <w:t>в"</w:t>
      </w:r>
      <w:proofErr w:type="gramEnd"/>
      <w:r w:rsidR="00CB30BE" w:rsidRPr="00CB30BE">
        <w:rPr>
          <w:rFonts w:ascii="Times New Roman" w:hAnsi="Times New Roman" w:cs="Times New Roman"/>
          <w:sz w:val="24"/>
          <w:szCs w:val="24"/>
        </w:rPr>
        <w:t>Алгебра","Геометрия","Вероятность</w:t>
      </w:r>
      <w:proofErr w:type="spellEnd"/>
      <w:r w:rsidR="00CB30BE" w:rsidRPr="00CB30BE">
        <w:rPr>
          <w:rFonts w:ascii="Times New Roman" w:hAnsi="Times New Roman" w:cs="Times New Roman"/>
          <w:sz w:val="24"/>
          <w:szCs w:val="24"/>
        </w:rPr>
        <w:t xml:space="preserve"> и статистика".</w:t>
      </w:r>
    </w:p>
    <w:p w:rsidR="00CB30BE" w:rsidRPr="00CB30BE" w:rsidRDefault="00CB30BE" w:rsidP="0061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0BE" w:rsidRPr="00CB30BE" w:rsidRDefault="00CB30BE" w:rsidP="00614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0BE">
        <w:rPr>
          <w:rFonts w:ascii="Times New Roman" w:hAnsi="Times New Roman" w:cs="Times New Roman"/>
          <w:sz w:val="24"/>
          <w:szCs w:val="24"/>
        </w:rPr>
        <w:lastRenderedPageBreak/>
        <w:t>Учебный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предмет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"История"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предметной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области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"Общественно-научные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предметы"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включает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в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себя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учебные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курсы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"История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России"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и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"Всеобщая история".</w:t>
      </w:r>
    </w:p>
    <w:p w:rsidR="00CB30BE" w:rsidRPr="00CB30BE" w:rsidRDefault="001836F4" w:rsidP="0061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40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</w:t>
      </w:r>
      <w:r w:rsidR="00CB30BE" w:rsidRPr="00CB30BE">
        <w:rPr>
          <w:rFonts w:ascii="Times New Roman" w:hAnsi="Times New Roman" w:cs="Times New Roman"/>
          <w:sz w:val="24"/>
          <w:szCs w:val="24"/>
        </w:rPr>
        <w:t>зучение родного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="00CB30BE" w:rsidRPr="00CB30BE">
        <w:rPr>
          <w:rFonts w:ascii="Times New Roman" w:hAnsi="Times New Roman" w:cs="Times New Roman"/>
          <w:sz w:val="24"/>
          <w:szCs w:val="24"/>
        </w:rPr>
        <w:t>языка</w:t>
      </w:r>
      <w:r>
        <w:rPr>
          <w:rFonts w:ascii="Times New Roman" w:hAnsi="Times New Roman" w:cs="Times New Roman"/>
          <w:sz w:val="24"/>
          <w:szCs w:val="24"/>
        </w:rPr>
        <w:t xml:space="preserve"> (русского) </w:t>
      </w:r>
      <w:r w:rsidR="00CB30BE" w:rsidRPr="00CB30BE">
        <w:rPr>
          <w:rFonts w:ascii="Times New Roman" w:hAnsi="Times New Roman" w:cs="Times New Roman"/>
          <w:sz w:val="24"/>
          <w:szCs w:val="24"/>
        </w:rPr>
        <w:t xml:space="preserve"> и родной литературы </w:t>
      </w:r>
      <w:r>
        <w:rPr>
          <w:rFonts w:ascii="Times New Roman" w:hAnsi="Times New Roman" w:cs="Times New Roman"/>
          <w:sz w:val="24"/>
          <w:szCs w:val="24"/>
        </w:rPr>
        <w:t xml:space="preserve">(на русском языке)  </w:t>
      </w:r>
      <w:r w:rsidR="00CB30BE" w:rsidRPr="00CB30BE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0BE" w:rsidRPr="00CB30BE">
        <w:rPr>
          <w:rFonts w:ascii="Times New Roman" w:hAnsi="Times New Roman" w:cs="Times New Roman"/>
          <w:sz w:val="24"/>
          <w:szCs w:val="24"/>
        </w:rPr>
        <w:t>при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="00CB30BE" w:rsidRPr="00CB30BE">
        <w:rPr>
          <w:rFonts w:ascii="Times New Roman" w:hAnsi="Times New Roman" w:cs="Times New Roman"/>
          <w:sz w:val="24"/>
          <w:szCs w:val="24"/>
        </w:rPr>
        <w:t>наличии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="00CB30BE" w:rsidRPr="00CB30BE">
        <w:rPr>
          <w:rFonts w:ascii="Times New Roman" w:hAnsi="Times New Roman" w:cs="Times New Roman"/>
          <w:sz w:val="24"/>
          <w:szCs w:val="24"/>
        </w:rPr>
        <w:t>возможностей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="00614080">
        <w:rPr>
          <w:rFonts w:ascii="Times New Roman" w:hAnsi="Times New Roman" w:cs="Times New Roman"/>
          <w:sz w:val="24"/>
          <w:szCs w:val="24"/>
        </w:rPr>
        <w:t>школы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="00CB30BE" w:rsidRPr="00CB30BE">
        <w:rPr>
          <w:rFonts w:ascii="Times New Roman" w:hAnsi="Times New Roman" w:cs="Times New Roman"/>
          <w:sz w:val="24"/>
          <w:szCs w:val="24"/>
        </w:rPr>
        <w:t>и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="00CB30BE" w:rsidRPr="00CB30BE">
        <w:rPr>
          <w:rFonts w:ascii="Times New Roman" w:hAnsi="Times New Roman" w:cs="Times New Roman"/>
          <w:sz w:val="24"/>
          <w:szCs w:val="24"/>
        </w:rPr>
        <w:t>по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="00CB30BE" w:rsidRPr="00CB30BE">
        <w:rPr>
          <w:rFonts w:ascii="Times New Roman" w:hAnsi="Times New Roman" w:cs="Times New Roman"/>
          <w:sz w:val="24"/>
          <w:szCs w:val="24"/>
        </w:rPr>
        <w:t>заявлению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="00CB30BE" w:rsidRPr="00CB30BE">
        <w:rPr>
          <w:rFonts w:ascii="Times New Roman" w:hAnsi="Times New Roman" w:cs="Times New Roman"/>
          <w:sz w:val="24"/>
          <w:szCs w:val="24"/>
        </w:rPr>
        <w:t>обучающихся,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="00CB30BE" w:rsidRPr="00CB30BE">
        <w:rPr>
          <w:rFonts w:ascii="Times New Roman" w:hAnsi="Times New Roman" w:cs="Times New Roman"/>
          <w:sz w:val="24"/>
          <w:szCs w:val="24"/>
        </w:rPr>
        <w:t>родителей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="00CB30BE" w:rsidRPr="00CB30BE">
        <w:rPr>
          <w:rFonts w:ascii="Times New Roman" w:hAnsi="Times New Roman" w:cs="Times New Roman"/>
          <w:sz w:val="24"/>
          <w:szCs w:val="24"/>
        </w:rPr>
        <w:t>(законных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="00CB30BE" w:rsidRPr="00CB30BE">
        <w:rPr>
          <w:rFonts w:ascii="Times New Roman" w:hAnsi="Times New Roman" w:cs="Times New Roman"/>
          <w:sz w:val="24"/>
          <w:szCs w:val="24"/>
        </w:rPr>
        <w:t>представителей)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="00CB30BE" w:rsidRPr="00CB30BE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="00CB30BE" w:rsidRPr="00CB30BE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CB30BE" w:rsidRPr="00CB30BE" w:rsidRDefault="00CB30BE" w:rsidP="0061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0BE" w:rsidRPr="00CB30BE" w:rsidRDefault="00CB30BE" w:rsidP="00614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0BE">
        <w:rPr>
          <w:rFonts w:ascii="Times New Roman" w:hAnsi="Times New Roman" w:cs="Times New Roman"/>
          <w:sz w:val="24"/>
          <w:szCs w:val="24"/>
        </w:rPr>
        <w:t>Изучение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второго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иностранного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языка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из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перечня,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предлагаемого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="00614080">
        <w:rPr>
          <w:rFonts w:ascii="Times New Roman" w:hAnsi="Times New Roman" w:cs="Times New Roman"/>
          <w:sz w:val="24"/>
          <w:szCs w:val="24"/>
        </w:rPr>
        <w:t>школой</w:t>
      </w:r>
      <w:r w:rsidRPr="00CB30BE">
        <w:rPr>
          <w:rFonts w:ascii="Times New Roman" w:hAnsi="Times New Roman" w:cs="Times New Roman"/>
          <w:sz w:val="24"/>
          <w:szCs w:val="24"/>
        </w:rPr>
        <w:t>,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осуществляется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по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заявлению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обучающихся,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родителей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(законных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представителей)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несовершеннолетних обучающихся</w:t>
      </w:r>
      <w:r w:rsidR="001836F4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и</w:t>
      </w:r>
      <w:r w:rsidR="001836F4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при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наличии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в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="00614080">
        <w:rPr>
          <w:rFonts w:ascii="Times New Roman" w:hAnsi="Times New Roman" w:cs="Times New Roman"/>
          <w:sz w:val="24"/>
          <w:szCs w:val="24"/>
        </w:rPr>
        <w:t>школе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необходимых</w:t>
      </w:r>
      <w:r w:rsidR="00930D0C">
        <w:rPr>
          <w:rFonts w:ascii="Times New Roman" w:hAnsi="Times New Roman" w:cs="Times New Roman"/>
          <w:sz w:val="24"/>
          <w:szCs w:val="24"/>
        </w:rPr>
        <w:t xml:space="preserve"> </w:t>
      </w:r>
      <w:r w:rsidRPr="00CB30BE">
        <w:rPr>
          <w:rFonts w:ascii="Times New Roman" w:hAnsi="Times New Roman" w:cs="Times New Roman"/>
          <w:sz w:val="24"/>
          <w:szCs w:val="24"/>
        </w:rPr>
        <w:t>условий.</w:t>
      </w:r>
    </w:p>
    <w:p w:rsidR="00CB30BE" w:rsidRPr="00CB30BE" w:rsidRDefault="00CB30BE" w:rsidP="0061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19B" w:rsidRDefault="00C0771B" w:rsidP="00614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учебного предмета ОДНКР вводится поэтапно, учебный предмет преподается с 5 по 9 класс, начиная с 2023-2024 учебного года.</w:t>
      </w:r>
    </w:p>
    <w:p w:rsidR="00614080" w:rsidRDefault="00614080" w:rsidP="00614080">
      <w:pPr>
        <w:pStyle w:val="11"/>
        <w:ind w:firstLine="780"/>
        <w:jc w:val="both"/>
        <w:rPr>
          <w:sz w:val="24"/>
          <w:szCs w:val="24"/>
        </w:rPr>
      </w:pPr>
      <w:r w:rsidRPr="00F569ED">
        <w:rPr>
          <w:sz w:val="24"/>
          <w:szCs w:val="24"/>
        </w:rPr>
        <w:t>Общий объем аудиторной работы обучающихся за пять учебных лет не может составлять менее 5058 академических часов и более 5</w:t>
      </w:r>
      <w:r w:rsidR="00C0771B">
        <w:rPr>
          <w:sz w:val="24"/>
          <w:szCs w:val="24"/>
        </w:rPr>
        <w:t>848</w:t>
      </w:r>
      <w:r w:rsidRPr="00F569ED">
        <w:rPr>
          <w:sz w:val="24"/>
          <w:szCs w:val="24"/>
        </w:rPr>
        <w:t xml:space="preserve">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</w:t>
      </w:r>
      <w:proofErr w:type="gramStart"/>
      <w:r w:rsidRPr="00F569ED">
        <w:rPr>
          <w:sz w:val="24"/>
          <w:szCs w:val="24"/>
        </w:rPr>
        <w:t>о-</w:t>
      </w:r>
      <w:proofErr w:type="gramEnd"/>
      <w:r w:rsidRPr="00F569ED">
        <w:rPr>
          <w:sz w:val="24"/>
          <w:szCs w:val="24"/>
        </w:rPr>
        <w:t xml:space="preserve"> эпидемиологическими требованиями.</w:t>
      </w:r>
    </w:p>
    <w:p w:rsidR="00C0771B" w:rsidRDefault="00C0771B" w:rsidP="00614080">
      <w:pPr>
        <w:pStyle w:val="11"/>
        <w:ind w:firstLine="780"/>
        <w:jc w:val="both"/>
        <w:rPr>
          <w:sz w:val="24"/>
          <w:szCs w:val="24"/>
        </w:rPr>
      </w:pPr>
    </w:p>
    <w:p w:rsidR="00F158FD" w:rsidRPr="00233FDD" w:rsidRDefault="00CB719B" w:rsidP="00614080">
      <w:pPr>
        <w:pStyle w:val="11"/>
        <w:ind w:firstLine="780"/>
        <w:jc w:val="both"/>
        <w:rPr>
          <w:sz w:val="24"/>
          <w:szCs w:val="24"/>
        </w:rPr>
      </w:pPr>
      <w:r w:rsidRPr="00CB719B">
        <w:rPr>
          <w:sz w:val="24"/>
          <w:szCs w:val="24"/>
        </w:rPr>
        <w:t>В целях</w:t>
      </w:r>
      <w:r w:rsidR="001836F4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обеспечения индивидуальных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потребностей обучающихся часть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учебного плана,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 xml:space="preserve">формируемая участниками образовательных отношений из перечня, предлагаемого </w:t>
      </w:r>
      <w:r w:rsidR="00614080">
        <w:rPr>
          <w:sz w:val="24"/>
          <w:szCs w:val="24"/>
        </w:rPr>
        <w:t>школой</w:t>
      </w:r>
      <w:r w:rsidRPr="00CB719B">
        <w:rPr>
          <w:sz w:val="24"/>
          <w:szCs w:val="24"/>
        </w:rPr>
        <w:t>,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включает учебные предметы, учебные курсы (в том числе внеурочной деятельности), учебные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модули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по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выбору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обучающихся,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родителе</w:t>
      </w:r>
      <w:proofErr w:type="gramStart"/>
      <w:r w:rsidRPr="00CB719B">
        <w:rPr>
          <w:sz w:val="24"/>
          <w:szCs w:val="24"/>
        </w:rPr>
        <w:t>й(</w:t>
      </w:r>
      <w:proofErr w:type="gramEnd"/>
      <w:r w:rsidRPr="00CB719B">
        <w:rPr>
          <w:sz w:val="24"/>
          <w:szCs w:val="24"/>
        </w:rPr>
        <w:t>законных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представителей)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несовершеннолетних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обучающихся,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в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том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числе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предусматривающие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углубленное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изучение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учебных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предметов,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с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целью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удовлетворения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различных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интересов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обучающихся,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потребностей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в</w:t>
      </w:r>
      <w:r w:rsidR="00930D0C">
        <w:rPr>
          <w:sz w:val="24"/>
          <w:szCs w:val="24"/>
        </w:rPr>
        <w:t xml:space="preserve"> </w:t>
      </w:r>
      <w:r w:rsidRPr="00CB719B">
        <w:rPr>
          <w:sz w:val="24"/>
          <w:szCs w:val="24"/>
        </w:rPr>
        <w:t>физическом</w:t>
      </w:r>
      <w:r w:rsidR="00930D0C">
        <w:rPr>
          <w:sz w:val="24"/>
          <w:szCs w:val="24"/>
        </w:rPr>
        <w:t xml:space="preserve"> развитии </w:t>
      </w:r>
      <w:r w:rsidRPr="00CB719B">
        <w:rPr>
          <w:sz w:val="24"/>
          <w:szCs w:val="24"/>
        </w:rPr>
        <w:t>совершенствовании, а также учит</w:t>
      </w:r>
      <w:r w:rsidR="001836F4">
        <w:rPr>
          <w:sz w:val="24"/>
          <w:szCs w:val="24"/>
        </w:rPr>
        <w:t>ывающие этнокультурные интересы.</w:t>
      </w:r>
      <w:r w:rsidRPr="00CB719B">
        <w:rPr>
          <w:sz w:val="24"/>
          <w:szCs w:val="24"/>
        </w:rPr>
        <w:t xml:space="preserve"> </w:t>
      </w:r>
      <w:r w:rsidR="001836F4">
        <w:rPr>
          <w:sz w:val="24"/>
          <w:szCs w:val="24"/>
        </w:rPr>
        <w:t xml:space="preserve"> </w:t>
      </w:r>
    </w:p>
    <w:p w:rsidR="00675C60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 xml:space="preserve">Федеральный учебный план образовательных организаций, реализующих образовательную программу основного общего образования (далее - федеральный учебный план), обеспечивает реализацию требований </w:t>
      </w:r>
      <w:hyperlink r:id="rId17" w:history="1">
        <w:r>
          <w:rPr>
            <w:color w:val="0000FF"/>
          </w:rPr>
          <w:t>ФГОС ООО</w:t>
        </w:r>
      </w:hyperlink>
      <w:r>
        <w:t>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27.2. Федеральный учебный план: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 xml:space="preserve">фиксирует максимальный объем учебной нагрузки </w:t>
      </w:r>
      <w:proofErr w:type="gramStart"/>
      <w:r>
        <w:t>обучающихся</w:t>
      </w:r>
      <w:proofErr w:type="gramEnd"/>
      <w:r>
        <w:t>;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определяет (регламентирует) перечень учебных предметов, курсов и время, отводимое на их освоение и организацию;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распределяет учебные предметы, курсы, модули по классам и учебным годам.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27.3. Федеральный 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lastRenderedPageBreak/>
        <w:t xml:space="preserve">27.4. Вариативность содержания образовательных программ основного общего образования реализуется через возможность </w:t>
      </w:r>
      <w:proofErr w:type="gramStart"/>
      <w:r>
        <w:t>формирования программ основного общего образования различного уровня сложности</w:t>
      </w:r>
      <w:proofErr w:type="gramEnd"/>
      <w:r>
        <w:t xml:space="preserve"> и направленности с учетом образовательных потребностей и способностей обучающихся, включая одаренных детей и детей с ОВЗ.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27.5. Федеральный учебный план состоит из двух частей: обязательной части и части, формируемой участниками образовательных отношений.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27.5.1.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 xml:space="preserve">27.5.2. </w:t>
      </w:r>
      <w:proofErr w:type="gramStart"/>
      <w:r>
        <w:t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 xml:space="preserve">Время, отводимое на данную часть федерального учебного плана, может быть использовано </w:t>
      </w:r>
      <w:proofErr w:type="gramStart"/>
      <w:r>
        <w:t>на</w:t>
      </w:r>
      <w:proofErr w:type="gramEnd"/>
      <w:r>
        <w:t>: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 xml:space="preserve">другие виды учебной, воспитательной, спортивной и иной деятельности </w:t>
      </w:r>
      <w:proofErr w:type="gramStart"/>
      <w:r>
        <w:t>обучающихся</w:t>
      </w:r>
      <w:proofErr w:type="gramEnd"/>
      <w:r>
        <w:t>.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 xml:space="preserve">27.6. В </w:t>
      </w:r>
      <w:proofErr w:type="gramStart"/>
      <w:r>
        <w:t>интересах</w:t>
      </w:r>
      <w:proofErr w:type="gramEnd"/>
      <w:r>
        <w:t xml:space="preserve"> обучающихся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>
        <w:t>тьюторской</w:t>
      </w:r>
      <w:proofErr w:type="spellEnd"/>
      <w:r>
        <w:t xml:space="preserve"> поддержкой.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27.7. Каждая 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27.8. 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При 6-дневной учебной неделе в 5, 6, 7 классах - 32, 33, 35 часов соответственно, в 8 и 9 классах - 36 часов.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lastRenderedPageBreak/>
        <w:t>27.9. Продолжительность каникул в течение учебного года составляет не менее 30 календарных дней, летом - не менее 8 недель.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27.10. Продолжительность урока на уровне основного общего образования составляет 40 - 45 минут. Для классов, в которых обучаются дети с ОВЗ, - 40 минут. Во время занятий необходим перерыв для гимнастики не менее 2 минут.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27.11. Для основного общего образования представлены шесть вариантов федерального учебного плана: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варианты 1 - 3 - для образовательных организаций, в которых обучение ведется на русском языке для 5-дневной и 6-дневной учебной недели (1-й и 2-й варианты), а также с учетом изучения второго иностранного языка (3-й вариант);</w:t>
      </w:r>
    </w:p>
    <w:p w:rsidR="00C0771B" w:rsidRDefault="00C0771B" w:rsidP="00C077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2963"/>
        <w:gridCol w:w="638"/>
        <w:gridCol w:w="638"/>
        <w:gridCol w:w="638"/>
        <w:gridCol w:w="638"/>
        <w:gridCol w:w="638"/>
        <w:gridCol w:w="749"/>
      </w:tblGrid>
      <w:tr w:rsidR="00C0771B" w:rsidRPr="003D221C" w:rsidTr="00066935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  <w:outlineLvl w:val="3"/>
            </w:pPr>
            <w:r w:rsidRPr="003D221C">
              <w:t>Вариант N 1</w:t>
            </w:r>
          </w:p>
        </w:tc>
      </w:tr>
      <w:tr w:rsidR="00C0771B" w:rsidRPr="003D221C" w:rsidTr="00066935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Федеральный недельный учебный план основного общего образования для 5-дневной учебной недели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Предметные области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Учебные предметы классы</w:t>
            </w:r>
          </w:p>
        </w:tc>
        <w:tc>
          <w:tcPr>
            <w:tcW w:w="3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Количество часов в неделю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VIII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IX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Всего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Обязательная часть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Русский язык и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Русский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21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13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71B" w:rsidRPr="003D221C" w:rsidRDefault="00C0771B" w:rsidP="00066935">
            <w:pPr>
              <w:pStyle w:val="ConsPlusNormal"/>
            </w:pPr>
            <w:r w:rsidRPr="003D221C">
              <w:t>Родная 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</w:tr>
      <w:tr w:rsidR="00C0771B" w:rsidRPr="003D221C" w:rsidTr="00066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Иностранные языки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Иностранный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15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Математика и информатика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Математика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Алгебра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9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71B" w:rsidRPr="003D221C" w:rsidRDefault="00C0771B" w:rsidP="00066935">
            <w:pPr>
              <w:pStyle w:val="ConsPlusNormal"/>
            </w:pPr>
            <w:r w:rsidRPr="003D221C">
              <w:t>Геометрия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6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71B" w:rsidRPr="003D221C" w:rsidRDefault="00C0771B" w:rsidP="00066935">
            <w:pPr>
              <w:pStyle w:val="ConsPlusNormal"/>
            </w:pPr>
            <w:r w:rsidRPr="003D221C">
              <w:t>Вероятность и статистика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1B" w:rsidRPr="003D221C" w:rsidRDefault="00C0771B" w:rsidP="00066935">
            <w:pPr>
              <w:pStyle w:val="ConsPlusNormal"/>
            </w:pPr>
            <w:r w:rsidRPr="003D221C">
              <w:t>Информатика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Общественно-научные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История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Обществознание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География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8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Естественнонаучные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Физика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7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Химия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Биология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7</w:t>
            </w:r>
          </w:p>
        </w:tc>
      </w:tr>
      <w:tr w:rsidR="00C0771B" w:rsidRPr="003D221C" w:rsidTr="00066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lastRenderedPageBreak/>
              <w:t>Основы духовно-нравственной культуры народов России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Основы духовно-нравственной культуры народов России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Искусство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Изобразительное искусство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Музыка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</w:tr>
      <w:tr w:rsidR="00C0771B" w:rsidRPr="003D221C" w:rsidTr="00066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Технология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Технология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8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Физическая культура и основы безопасности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Физическая культура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Основы безопасности жизнедеятельности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Итого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149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Часть, формируемая участниками образовательных отношений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8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Учебные недели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Всего часов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986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1088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1122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1122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5338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157</w:t>
            </w:r>
          </w:p>
        </w:tc>
      </w:tr>
    </w:tbl>
    <w:p w:rsidR="00C0771B" w:rsidRDefault="00C0771B" w:rsidP="00C077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2963"/>
        <w:gridCol w:w="638"/>
        <w:gridCol w:w="638"/>
        <w:gridCol w:w="638"/>
        <w:gridCol w:w="638"/>
        <w:gridCol w:w="638"/>
        <w:gridCol w:w="749"/>
      </w:tblGrid>
      <w:tr w:rsidR="00C0771B" w:rsidRPr="003D221C" w:rsidTr="00066935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  <w:outlineLvl w:val="3"/>
            </w:pPr>
            <w:r w:rsidRPr="003D221C">
              <w:t>Вариант N 2</w:t>
            </w:r>
          </w:p>
        </w:tc>
      </w:tr>
      <w:tr w:rsidR="00C0771B" w:rsidRPr="003D221C" w:rsidTr="00066935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Федеральный недельный учебный план основного общего образования для 6-дневной учебной недели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Предметные области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Учебные предметы классы</w:t>
            </w:r>
          </w:p>
        </w:tc>
        <w:tc>
          <w:tcPr>
            <w:tcW w:w="3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Количество часов в неделю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VIII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IX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Всего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Обязательная часть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Русский язык и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Русский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21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13</w:t>
            </w:r>
          </w:p>
        </w:tc>
      </w:tr>
      <w:tr w:rsidR="00C0771B" w:rsidRPr="003D221C" w:rsidTr="00066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Иностранные языки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Иностранный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15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Математика и информатика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Математика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Алгебра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9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Геометрия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6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Вероятность и статистика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Информатика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Общественно-научные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История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Обществознание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География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8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Естественнонаучные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Физика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7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Химия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Биология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7</w:t>
            </w:r>
          </w:p>
        </w:tc>
      </w:tr>
      <w:tr w:rsidR="00C0771B" w:rsidRPr="003D221C" w:rsidTr="00066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Основы духовно-нравственной культуры народов России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Основы духовно-нравственной культуры народов России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Искусство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Изобразительное искусство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Музыка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</w:tr>
      <w:tr w:rsidR="00C0771B" w:rsidRPr="003D221C" w:rsidTr="00066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Технология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Технология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8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Физическая культура и основы безопасности жизнедеятельности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Основы безопасности жизнедеятельности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Физическая культура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15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Итого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154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Часть, формируемая участниками образовательных отношений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18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Учебные недели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Всего часов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1088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1122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1190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1224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1224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5848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Максимально допустимая недельная нагрузка (при 6-дневной неделе) в соответствии с действующими санитарными правилами и нормами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172</w:t>
            </w:r>
          </w:p>
        </w:tc>
      </w:tr>
    </w:tbl>
    <w:p w:rsidR="00C0771B" w:rsidRDefault="00C0771B" w:rsidP="00C077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2963"/>
        <w:gridCol w:w="638"/>
        <w:gridCol w:w="638"/>
        <w:gridCol w:w="638"/>
        <w:gridCol w:w="638"/>
        <w:gridCol w:w="638"/>
        <w:gridCol w:w="749"/>
      </w:tblGrid>
      <w:tr w:rsidR="00C0771B" w:rsidRPr="003D221C" w:rsidTr="00066935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  <w:outlineLvl w:val="3"/>
            </w:pPr>
            <w:r w:rsidRPr="003D221C">
              <w:t>Вариант N 3</w:t>
            </w:r>
          </w:p>
        </w:tc>
      </w:tr>
      <w:tr w:rsidR="00C0771B" w:rsidRPr="003D221C" w:rsidTr="00066935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Федеральный недельный учебный план основного общего образования для 6-дневной учебной недели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Предметные области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Учебные предметы классы</w:t>
            </w:r>
          </w:p>
        </w:tc>
        <w:tc>
          <w:tcPr>
            <w:tcW w:w="3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Количество часов в неделю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VIII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IX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Всего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lastRenderedPageBreak/>
              <w:t>Обязательная часть</w:t>
            </w:r>
          </w:p>
        </w:tc>
        <w:tc>
          <w:tcPr>
            <w:tcW w:w="3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Русский язык и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Русский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21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13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Иностранные языки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Иностранный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15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Второй иностранный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Математика и информатика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Математика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Алгебра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9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Геометрия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6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Вероятность и статистика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Информатика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Общественно-научные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История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11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Обществознание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География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8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Естественнонаучные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Физика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6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Химия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Биология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7</w:t>
            </w:r>
          </w:p>
        </w:tc>
      </w:tr>
      <w:tr w:rsidR="00C0771B" w:rsidRPr="003D221C" w:rsidTr="00066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Основы духовно-нравственной культуры народов России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Основы духовно-нравственной культуры народов России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Искусство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Изобразительное искусство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Музыка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</w:tr>
      <w:tr w:rsidR="00C0771B" w:rsidRPr="003D221C" w:rsidTr="00066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Технология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Технология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8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Физическая культура и основы безопасности жизнедеятельности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Физическая культура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Основы безопасности жизнедеятельности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Итого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159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Часть, формируемая участниками образовательных отношений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13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Учебные недели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Всего часов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1088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1122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1190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1224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5848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lastRenderedPageBreak/>
              <w:t>Максимально допустимая недельная нагрузка (при 6-дневной неделе) в соответствии с действующими санитарными правилами и нормами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172</w:t>
            </w:r>
          </w:p>
        </w:tc>
      </w:tr>
    </w:tbl>
    <w:p w:rsidR="00C0771B" w:rsidRDefault="00C0771B" w:rsidP="00C0771B">
      <w:pPr>
        <w:pStyle w:val="ConsPlusNormal"/>
        <w:jc w:val="both"/>
      </w:pPr>
    </w:p>
    <w:p w:rsidR="00C0771B" w:rsidRDefault="00C0771B" w:rsidP="00C0771B">
      <w:pPr>
        <w:pStyle w:val="ConsPlusNormal"/>
        <w:ind w:firstLine="540"/>
        <w:jc w:val="both"/>
      </w:pPr>
      <w:r>
        <w:t>варианты 4, 5 - для образовательных организаций, в которых обучение ведется на русском языке, но наряду с ним изучается один из государственных языков республик Российской Федерации и (или) один из языков народов Российской Федерации, для 5-дневной и 6-дневной учебной недели;</w:t>
      </w:r>
    </w:p>
    <w:p w:rsidR="00C0771B" w:rsidRDefault="00C0771B" w:rsidP="00C077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2963"/>
        <w:gridCol w:w="638"/>
        <w:gridCol w:w="638"/>
        <w:gridCol w:w="638"/>
        <w:gridCol w:w="638"/>
        <w:gridCol w:w="638"/>
        <w:gridCol w:w="749"/>
      </w:tblGrid>
      <w:tr w:rsidR="00C0771B" w:rsidRPr="003D221C" w:rsidTr="00066935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  <w:outlineLvl w:val="3"/>
            </w:pPr>
            <w:r w:rsidRPr="003D221C">
              <w:t>Вариант N 4</w:t>
            </w:r>
          </w:p>
        </w:tc>
      </w:tr>
      <w:tr w:rsidR="00C0771B" w:rsidRPr="003D221C" w:rsidTr="00066935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Федеральный недельный учебный план основного общего образования для 5-дневной учебной недели с изучением родного языка или обучением на родном языке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Предметные области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Учебные предметы классы</w:t>
            </w:r>
          </w:p>
        </w:tc>
        <w:tc>
          <w:tcPr>
            <w:tcW w:w="3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Количество часов в неделю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VIII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IX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Всего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Обязательная часть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Русский язык и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Русский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21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13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Родной язык и родная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Родной язык и (или) государственный язык республики Российской Федерации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9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Родная литература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</w:tr>
      <w:tr w:rsidR="00C0771B" w:rsidRPr="003D221C" w:rsidTr="00066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Иностранные языки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Иностранный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15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Математика и информатика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Математика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Алгебра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9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Геометрия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6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Вероятность и статистика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Информатика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Общественно-научные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История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Обществознание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География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8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Естественнонаучные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Физика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7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Химия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Биология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7</w:t>
            </w:r>
          </w:p>
        </w:tc>
      </w:tr>
      <w:tr w:rsidR="00C0771B" w:rsidRPr="003D221C" w:rsidTr="00066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Основы духовно-нравственной культуры народов России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Основы духовно-нравственной культуры народов России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Искусство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Изобразительное искусство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Музыка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</w:tr>
      <w:tr w:rsidR="00C0771B" w:rsidRPr="003D221C" w:rsidTr="00066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Технология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Технология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8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Физическая культура и основы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Физическая культура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Основы безопасности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Итого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157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Часть, формируемая участниками образовательных отношений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0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Учебные недели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Всего часов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986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1088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1122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1122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5338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157</w:t>
            </w:r>
          </w:p>
        </w:tc>
      </w:tr>
    </w:tbl>
    <w:p w:rsidR="00C0771B" w:rsidRDefault="00C0771B" w:rsidP="00C077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2963"/>
        <w:gridCol w:w="638"/>
        <w:gridCol w:w="638"/>
        <w:gridCol w:w="638"/>
        <w:gridCol w:w="638"/>
        <w:gridCol w:w="638"/>
        <w:gridCol w:w="749"/>
      </w:tblGrid>
      <w:tr w:rsidR="00C0771B" w:rsidRPr="003D221C" w:rsidTr="00066935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  <w:outlineLvl w:val="3"/>
            </w:pPr>
            <w:r w:rsidRPr="003D221C">
              <w:t>Вариант N 5</w:t>
            </w:r>
          </w:p>
        </w:tc>
      </w:tr>
      <w:tr w:rsidR="00C0771B" w:rsidRPr="003D221C" w:rsidTr="00066935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Федеральный недельный учебный план основного общего образования для 6-дневной учебной недели (изучение родного и (или) государственного языка наряду с преподаванием на русском языке)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Предметные области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Учебные предметы классы</w:t>
            </w:r>
          </w:p>
        </w:tc>
        <w:tc>
          <w:tcPr>
            <w:tcW w:w="3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Количество часов в неделю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VIII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IX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Всего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Обязательная часть</w:t>
            </w:r>
          </w:p>
        </w:tc>
        <w:tc>
          <w:tcPr>
            <w:tcW w:w="3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Русский язык и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Русский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21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13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Родной язык и родная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Родной язык и (или) государственный язык республики Российской Федерации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Родная 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</w:t>
            </w:r>
          </w:p>
        </w:tc>
      </w:tr>
      <w:tr w:rsidR="00C0771B" w:rsidRPr="003D221C" w:rsidTr="00066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lastRenderedPageBreak/>
              <w:t>Иностранные языки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Иностранный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15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Математика и информатика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Математика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Алгебра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9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Геометрия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6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Вероятность и статистика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Информатика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Общественно-научные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История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Обществознание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География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8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Естественнонаучные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Физика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7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Химия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Биология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7</w:t>
            </w:r>
          </w:p>
        </w:tc>
      </w:tr>
      <w:tr w:rsidR="00C0771B" w:rsidRPr="003D221C" w:rsidTr="00066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Основы духовно-нравственной культуры народов России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Основы духовно-нравственной культуры народов России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Искусство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Изобразительное искусство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Музыка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</w:tr>
      <w:tr w:rsidR="00C0771B" w:rsidRPr="003D221C" w:rsidTr="00066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Технология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Технология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8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Физическая культура и основы безопасности жизнедеятельности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Физическая культура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Основы безопасности жизнедеятельности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Итого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164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Часть, формируемая участниками образовательных отношений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8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Учебные недели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Всего часов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1188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1122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1224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1224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5848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Максимально допустимая недельная нагрузка (при 6-дневной неделе) в соответствии с действующими санитарными правилами и гигиеническими нормативами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172</w:t>
            </w:r>
          </w:p>
        </w:tc>
      </w:tr>
    </w:tbl>
    <w:p w:rsidR="00C0771B" w:rsidRDefault="00C0771B" w:rsidP="00C0771B">
      <w:pPr>
        <w:pStyle w:val="ConsPlusNormal"/>
        <w:jc w:val="both"/>
      </w:pPr>
    </w:p>
    <w:p w:rsidR="00C0771B" w:rsidRDefault="00C0771B" w:rsidP="00C0771B">
      <w:pPr>
        <w:pStyle w:val="ConsPlusNormal"/>
        <w:ind w:firstLine="540"/>
        <w:jc w:val="both"/>
      </w:pPr>
      <w:r>
        <w:lastRenderedPageBreak/>
        <w:t>вариант 6 - для образовательных организаций, в которых обучение ведется на родном (нерусском) языке из числа языков народов Российской Федерации.</w:t>
      </w:r>
    </w:p>
    <w:p w:rsidR="00C0771B" w:rsidRDefault="00C0771B" w:rsidP="00C077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2963"/>
        <w:gridCol w:w="638"/>
        <w:gridCol w:w="638"/>
        <w:gridCol w:w="638"/>
        <w:gridCol w:w="638"/>
        <w:gridCol w:w="638"/>
        <w:gridCol w:w="749"/>
      </w:tblGrid>
      <w:tr w:rsidR="00C0771B" w:rsidRPr="003D221C" w:rsidTr="00066935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  <w:outlineLvl w:val="3"/>
            </w:pPr>
            <w:r w:rsidRPr="003D221C">
              <w:t>Вариант N 6</w:t>
            </w:r>
          </w:p>
        </w:tc>
      </w:tr>
      <w:tr w:rsidR="00C0771B" w:rsidRPr="003D221C" w:rsidTr="00066935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Федеральный недельный учебный план основного общего образования для 6-дневной учебной недели (обучение на родном (нерусском) языке)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Предметные области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Учебные предметы классы</w:t>
            </w:r>
          </w:p>
        </w:tc>
        <w:tc>
          <w:tcPr>
            <w:tcW w:w="3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Количество часов в неделю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VIII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VIII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IX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Всего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Обязательная часть</w:t>
            </w:r>
          </w:p>
        </w:tc>
        <w:tc>
          <w:tcPr>
            <w:tcW w:w="3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Русский язык и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Русский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21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13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Родной язык и родная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Родной язык и (или) государственный язык республики Российской Федерации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15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Родная 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</w:t>
            </w:r>
          </w:p>
        </w:tc>
      </w:tr>
      <w:tr w:rsidR="00C0771B" w:rsidRPr="003D221C" w:rsidTr="00066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Иностранные языки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Иностранный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15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Математика и информатика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Математика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Алгебра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9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Геометрия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6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Вероятность и статистика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Информатика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Общественно-научные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История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Обществознание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География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8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Естественнонаучные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Физика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7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Химия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Биология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7</w:t>
            </w:r>
          </w:p>
        </w:tc>
      </w:tr>
      <w:tr w:rsidR="00C0771B" w:rsidRPr="003D221C" w:rsidTr="00066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Основы духовно-нравственной культуры народов России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Основы духовно-нравственной культуры народов России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lastRenderedPageBreak/>
              <w:t>Искусство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Изобразительное искусство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Музыка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4</w:t>
            </w:r>
          </w:p>
        </w:tc>
      </w:tr>
      <w:tr w:rsidR="00C0771B" w:rsidRPr="003D221C" w:rsidTr="00066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Технология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Технология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8</w:t>
            </w:r>
          </w:p>
        </w:tc>
      </w:tr>
      <w:tr w:rsidR="00C0771B" w:rsidRPr="003D221C" w:rsidTr="00066935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Физическая культура и основы безопасности жизнедеятельности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Физическая культура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</w:t>
            </w:r>
          </w:p>
        </w:tc>
      </w:tr>
      <w:tr w:rsidR="00C0771B" w:rsidRPr="003D221C" w:rsidTr="00066935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Основы безопасности жизнедеятельности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2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Итого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169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Часть, формируемая участниками образовательных отношений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Учебные недели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34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Всего часов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1088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1122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1190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1224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1224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5848</w:t>
            </w:r>
          </w:p>
        </w:tc>
      </w:tr>
      <w:tr w:rsidR="00C0771B" w:rsidRPr="003D221C" w:rsidTr="00066935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</w:pPr>
            <w:r w:rsidRPr="003D221C">
              <w:t>Максимально допустимая недельная нагрузка (при 6-дневной неделе) в соответствии с действующими санитарными правилами и нормами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1B" w:rsidRPr="003D221C" w:rsidRDefault="00C0771B" w:rsidP="00066935">
            <w:pPr>
              <w:pStyle w:val="ConsPlusNormal"/>
              <w:jc w:val="center"/>
            </w:pPr>
            <w:r w:rsidRPr="003D221C">
              <w:t>172</w:t>
            </w:r>
          </w:p>
        </w:tc>
      </w:tr>
    </w:tbl>
    <w:p w:rsidR="00C0771B" w:rsidRDefault="00C0771B" w:rsidP="00C0771B">
      <w:pPr>
        <w:pStyle w:val="ConsPlusNormal"/>
        <w:jc w:val="both"/>
      </w:pPr>
    </w:p>
    <w:p w:rsidR="00C0771B" w:rsidRDefault="00C0771B" w:rsidP="00C0771B">
      <w:pPr>
        <w:pStyle w:val="ConsPlusNormal"/>
        <w:ind w:firstLine="540"/>
        <w:jc w:val="both"/>
      </w:pPr>
      <w:r>
        <w:t xml:space="preserve">27.12. При реализации 1, 3 - 6 вариантов федерального учебного плана количество часов на физическую культуру составляет 2, третий час рекомендуется реализовывать образовательной организацией за счет часов внеурочной деятельности и (или) за счет посещения </w:t>
      </w:r>
      <w:proofErr w:type="gramStart"/>
      <w:r>
        <w:t>обучающимися</w:t>
      </w:r>
      <w:proofErr w:type="gramEnd"/>
      <w:r>
        <w:t xml:space="preserve"> спортивных секций, школьных спортивных клубов, включая использование учебных модулей по видам спорта.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27.13. При реализации модуля "Введение в Новейшую историю России" в курсе "История России" количество часов на изучение учебного предмета "История" История России в 9 классе должно быть увеличено на 14 учебных часов.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27.14. В государственных и муниципальных образовательных организациях, расположенных на территории республики Российской Федерации, может вводиться изучение государственных языков республик Российской Федерации в соответствии с законодательством республик Российской Федерации. Изучение родных языков из числа языков народов Российской Федерации,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литературе, включенных в федеральный реестр образовательных программ https://fgosreestr.ru.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 xml:space="preserve">27.15. </w:t>
      </w:r>
      <w:proofErr w:type="gramStart"/>
      <w:r>
        <w:t>В образовательных организациях республик Российской Федерации, в которых введено преподавание и изучение государственных языков республик Российской Федерации, распределение часов предметной области "Родной язык и родная литература" учебного плана осуществляется с учетом законодательства данных субъектов Российской Федерации (преподавание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Федерации).</w:t>
      </w:r>
      <w:proofErr w:type="gramEnd"/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 xml:space="preserve">27.16. При проведении занятий по родному (нерусскому) языку из числа языков </w:t>
      </w:r>
      <w:r>
        <w:lastRenderedPageBreak/>
        <w:t>народов Российской Федерации в общеобразовательных организациях, где наряду с русским языком изучается родной (</w:t>
      </w:r>
      <w:proofErr w:type="gramStart"/>
      <w:r>
        <w:t xml:space="preserve">нерусский) </w:t>
      </w:r>
      <w:proofErr w:type="gramEnd"/>
      <w:r>
        <w:t>язык, осуществляется деление класса на две и более группы при наличии потребности в изучении нескольких родных языков народов Российской Федерации, государственных языков республик, деление класса на две группы с учетом уровней владения родным языком (владеющие и не владеющие).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27.17. Изучение второго иностранного языка из перечня, предлагаемого образовательной организацией,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27.18. Федеральный недельный учебный план является ориентиром при разработке учебного плана образовательной организации, в котором отражаются и конкретизируются основные показатели учебного плана: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состав учебных предметов;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максимально допустимая недельная нагрузка обучающихся и максимальная нагрузка с учетом деления классов на группы;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план комплектования классов.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27.19. Учебный план образовательной организации может также составляться в расчете на весь учебный год или иной период обучения, включая различные недельные учебные планы с учетом специфики календарного учебного графика образовательной организации. Учебные планы могут быть разными в отношении различных классов одной параллели.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(лицеи, гимназии, центры образования, школы с углубленным изучением отдельных предметов и другие).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27.20. 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</w:t>
      </w:r>
    </w:p>
    <w:p w:rsidR="00C0771B" w:rsidRDefault="00C0771B" w:rsidP="00C0771B">
      <w:pPr>
        <w:pStyle w:val="ConsPlusNormal"/>
        <w:spacing w:before="240"/>
        <w:ind w:firstLine="540"/>
        <w:jc w:val="both"/>
      </w:pPr>
      <w:r>
        <w:t>27.21. Суммарный объем домашнего задания по всем предметам для каждого класса не должен превышать продолжительности выполнения 2 часа - для 5 класса, 2,5 часа - для 6 - 8 классов, 3,5 часа - для 9 - 11 классов.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нормами.</w:t>
      </w:r>
    </w:p>
    <w:p w:rsidR="00271855" w:rsidRDefault="00271855" w:rsidP="002718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71B" w:rsidRPr="00C0771B" w:rsidRDefault="0080375E" w:rsidP="00C0771B">
      <w:pPr>
        <w:pStyle w:val="ConsPlusNormal"/>
        <w:spacing w:before="240"/>
        <w:ind w:firstLine="540"/>
        <w:jc w:val="both"/>
        <w:rPr>
          <w:b/>
          <w:u w:val="single"/>
        </w:rPr>
      </w:pPr>
      <w:r>
        <w:rPr>
          <w:b/>
          <w:u w:val="single"/>
        </w:rPr>
        <w:t>К</w:t>
      </w:r>
      <w:r w:rsidR="00C0771B" w:rsidRPr="00C0771B">
        <w:rPr>
          <w:b/>
          <w:u w:val="single"/>
        </w:rPr>
        <w:t>алендарный учебный график.</w:t>
      </w:r>
    </w:p>
    <w:p w:rsidR="00271855" w:rsidRPr="00233FDD" w:rsidRDefault="00C0771B" w:rsidP="002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t xml:space="preserve">Календарный учебный график </w:t>
      </w:r>
      <w:r w:rsidR="0080375E">
        <w:t>школы №57</w:t>
      </w:r>
      <w:r>
        <w:t xml:space="preserve"> составляется </w:t>
      </w:r>
      <w:r w:rsidR="0080375E">
        <w:t xml:space="preserve">ежегодно </w:t>
      </w:r>
      <w:r>
        <w:t xml:space="preserve">с учетом мнений участников образовательных отношений, региональных и этнокультурных традиций, плановых мероприятий </w:t>
      </w:r>
      <w:r w:rsidR="0080375E">
        <w:t>ОО,</w:t>
      </w:r>
      <w:r>
        <w:t xml:space="preserve">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</w:t>
      </w:r>
      <w:r>
        <w:lastRenderedPageBreak/>
        <w:t>по кал</w:t>
      </w:r>
      <w:r w:rsidR="00271855">
        <w:t xml:space="preserve">ендарным периодам учебного </w:t>
      </w:r>
      <w:r w:rsidR="00271855" w:rsidRPr="00271855">
        <w:t xml:space="preserve">года </w:t>
      </w:r>
      <w:r w:rsidR="00271855" w:rsidRPr="00271855">
        <w:rPr>
          <w:rFonts w:ascii="Times New Roman" w:hAnsi="Times New Roman" w:cs="Times New Roman"/>
          <w:sz w:val="24"/>
          <w:szCs w:val="24"/>
        </w:rPr>
        <w:t xml:space="preserve"> (Приложение №17 «Календарный учебный график </w:t>
      </w:r>
      <w:proofErr w:type="spellStart"/>
      <w:r w:rsidR="00271855" w:rsidRPr="00271855">
        <w:rPr>
          <w:rFonts w:ascii="Times New Roman" w:hAnsi="Times New Roman" w:cs="Times New Roman"/>
          <w:sz w:val="24"/>
          <w:szCs w:val="24"/>
        </w:rPr>
        <w:t>на___учебный</w:t>
      </w:r>
      <w:proofErr w:type="spellEnd"/>
      <w:r w:rsidR="00271855" w:rsidRPr="00271855">
        <w:rPr>
          <w:rFonts w:ascii="Times New Roman" w:hAnsi="Times New Roman" w:cs="Times New Roman"/>
          <w:sz w:val="24"/>
          <w:szCs w:val="24"/>
        </w:rPr>
        <w:t xml:space="preserve"> год).</w:t>
      </w:r>
      <w:proofErr w:type="gramEnd"/>
    </w:p>
    <w:p w:rsidR="00C0771B" w:rsidRDefault="00C0771B" w:rsidP="0080375E">
      <w:pPr>
        <w:pStyle w:val="ConsPlusNormal"/>
        <w:spacing w:before="240"/>
        <w:ind w:firstLine="540"/>
        <w:jc w:val="both"/>
      </w:pPr>
    </w:p>
    <w:p w:rsidR="00C0771B" w:rsidRDefault="00C0771B" w:rsidP="00C0771B">
      <w:pPr>
        <w:pStyle w:val="ConsPlusNormal"/>
        <w:ind w:firstLine="540"/>
        <w:jc w:val="both"/>
      </w:pPr>
    </w:p>
    <w:p w:rsidR="00C0771B" w:rsidRPr="00233FDD" w:rsidRDefault="00C0771B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384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9E" w:rsidRDefault="0038449E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449E" w:rsidSect="00404892">
          <w:headerReference w:type="default" r:id="rId1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449E" w:rsidRDefault="0038449E" w:rsidP="0038449E">
      <w:pPr>
        <w:spacing w:before="49" w:line="235" w:lineRule="auto"/>
        <w:ind w:left="1554" w:right="561" w:hanging="987"/>
        <w:jc w:val="center"/>
        <w:rPr>
          <w:rFonts w:ascii="Times New Roman" w:eastAsia="Times New Roman" w:hAnsi="Times New Roman" w:cs="Times New Roman"/>
          <w:color w:val="231F20"/>
          <w:w w:val="120"/>
          <w:sz w:val="18"/>
        </w:rPr>
      </w:pPr>
      <w:r w:rsidRPr="00C0771B">
        <w:rPr>
          <w:rFonts w:ascii="Times New Roman" w:eastAsia="Times New Roman" w:hAnsi="Times New Roman" w:cs="Times New Roman"/>
          <w:color w:val="231F20"/>
          <w:w w:val="120"/>
          <w:sz w:val="18"/>
          <w:highlight w:val="red"/>
        </w:rPr>
        <w:lastRenderedPageBreak/>
        <w:t xml:space="preserve">Примерный недельный учебный план основного общего образования </w:t>
      </w:r>
      <w:proofErr w:type="gramStart"/>
      <w:r w:rsidRPr="00C0771B">
        <w:rPr>
          <w:rFonts w:ascii="Times New Roman" w:eastAsia="Times New Roman" w:hAnsi="Times New Roman" w:cs="Times New Roman"/>
          <w:color w:val="231F20"/>
          <w:w w:val="120"/>
          <w:sz w:val="18"/>
          <w:highlight w:val="red"/>
        </w:rPr>
        <w:t>для</w:t>
      </w:r>
      <w:proofErr w:type="gramEnd"/>
      <w:r>
        <w:rPr>
          <w:rFonts w:ascii="Times New Roman" w:eastAsia="Times New Roman" w:hAnsi="Times New Roman" w:cs="Times New Roman"/>
          <w:color w:val="231F20"/>
          <w:w w:val="120"/>
          <w:sz w:val="18"/>
        </w:rPr>
        <w:t xml:space="preserve"> </w:t>
      </w:r>
    </w:p>
    <w:p w:rsidR="0038449E" w:rsidRPr="0038449E" w:rsidRDefault="0038449E" w:rsidP="0038449E">
      <w:pPr>
        <w:spacing w:before="49" w:line="235" w:lineRule="auto"/>
        <w:ind w:left="1554" w:right="561" w:hanging="987"/>
        <w:jc w:val="center"/>
        <w:rPr>
          <w:rFonts w:ascii="Times New Roman" w:eastAsia="Times New Roman" w:hAnsi="Times New Roman" w:cs="Times New Roman"/>
          <w:color w:val="231F20"/>
          <w:w w:val="120"/>
          <w:sz w:val="18"/>
        </w:rPr>
      </w:pPr>
      <w:proofErr w:type="gramStart"/>
      <w:r w:rsidRPr="0038449E">
        <w:rPr>
          <w:rFonts w:ascii="Times New Roman" w:eastAsia="Times New Roman" w:hAnsi="Times New Roman" w:cs="Times New Roman"/>
          <w:color w:val="231F20"/>
          <w:w w:val="120"/>
          <w:sz w:val="18"/>
        </w:rPr>
        <w:t>5-дневной</w:t>
      </w:r>
      <w:r>
        <w:rPr>
          <w:rFonts w:ascii="Times New Roman" w:eastAsia="Times New Roman" w:hAnsi="Times New Roman" w:cs="Times New Roman"/>
          <w:color w:val="231F20"/>
          <w:w w:val="120"/>
          <w:sz w:val="18"/>
        </w:rPr>
        <w:t xml:space="preserve"> </w:t>
      </w:r>
      <w:r w:rsidRPr="0038449E">
        <w:rPr>
          <w:rFonts w:ascii="Times New Roman" w:eastAsia="Times New Roman" w:hAnsi="Times New Roman" w:cs="Times New Roman"/>
          <w:color w:val="231F20"/>
          <w:w w:val="120"/>
          <w:sz w:val="18"/>
        </w:rPr>
        <w:t>учебной</w:t>
      </w:r>
      <w:r>
        <w:rPr>
          <w:rFonts w:ascii="Times New Roman" w:eastAsia="Times New Roman" w:hAnsi="Times New Roman" w:cs="Times New Roman"/>
          <w:color w:val="231F20"/>
          <w:w w:val="120"/>
          <w:sz w:val="18"/>
        </w:rPr>
        <w:t xml:space="preserve"> </w:t>
      </w:r>
      <w:r w:rsidRPr="0038449E">
        <w:rPr>
          <w:rFonts w:ascii="Times New Roman" w:eastAsia="Times New Roman" w:hAnsi="Times New Roman" w:cs="Times New Roman"/>
          <w:color w:val="231F20"/>
          <w:w w:val="120"/>
          <w:sz w:val="18"/>
        </w:rPr>
        <w:t>недели</w:t>
      </w:r>
      <w:r>
        <w:rPr>
          <w:rFonts w:ascii="Times New Roman" w:eastAsia="Times New Roman" w:hAnsi="Times New Roman" w:cs="Times New Roman"/>
          <w:color w:val="231F20"/>
          <w:w w:val="120"/>
          <w:sz w:val="18"/>
        </w:rPr>
        <w:t xml:space="preserve"> </w:t>
      </w:r>
      <w:r w:rsidRPr="0038449E">
        <w:rPr>
          <w:rFonts w:ascii="Times New Roman" w:eastAsia="Times New Roman" w:hAnsi="Times New Roman" w:cs="Times New Roman"/>
          <w:color w:val="231F20"/>
          <w:w w:val="120"/>
          <w:sz w:val="18"/>
        </w:rPr>
        <w:t>(минимальный</w:t>
      </w:r>
      <w:r>
        <w:rPr>
          <w:rFonts w:ascii="Times New Roman" w:eastAsia="Times New Roman" w:hAnsi="Times New Roman" w:cs="Times New Roman"/>
          <w:color w:val="231F20"/>
          <w:w w:val="120"/>
          <w:sz w:val="18"/>
        </w:rPr>
        <w:t xml:space="preserve"> </w:t>
      </w:r>
      <w:r w:rsidRPr="0038449E">
        <w:rPr>
          <w:rFonts w:ascii="Times New Roman" w:eastAsia="Times New Roman" w:hAnsi="Times New Roman" w:cs="Times New Roman"/>
          <w:color w:val="231F20"/>
          <w:w w:val="120"/>
          <w:sz w:val="18"/>
        </w:rPr>
        <w:t>в</w:t>
      </w:r>
      <w:r>
        <w:rPr>
          <w:rFonts w:ascii="Times New Roman" w:eastAsia="Times New Roman" w:hAnsi="Times New Roman" w:cs="Times New Roman"/>
          <w:color w:val="231F20"/>
          <w:w w:val="120"/>
          <w:sz w:val="18"/>
        </w:rPr>
        <w:t xml:space="preserve"> </w:t>
      </w:r>
      <w:r w:rsidRPr="0038449E">
        <w:rPr>
          <w:rFonts w:ascii="Times New Roman" w:eastAsia="Times New Roman" w:hAnsi="Times New Roman" w:cs="Times New Roman"/>
          <w:color w:val="231F20"/>
          <w:w w:val="120"/>
          <w:sz w:val="18"/>
        </w:rPr>
        <w:t>расчете</w:t>
      </w:r>
      <w:r>
        <w:rPr>
          <w:rFonts w:ascii="Times New Roman" w:eastAsia="Times New Roman" w:hAnsi="Times New Roman" w:cs="Times New Roman"/>
          <w:color w:val="231F20"/>
          <w:w w:val="120"/>
          <w:sz w:val="18"/>
        </w:rPr>
        <w:t xml:space="preserve"> </w:t>
      </w:r>
      <w:r w:rsidRPr="0038449E">
        <w:rPr>
          <w:rFonts w:ascii="Times New Roman" w:eastAsia="Times New Roman" w:hAnsi="Times New Roman" w:cs="Times New Roman"/>
          <w:color w:val="231F20"/>
          <w:w w:val="120"/>
          <w:sz w:val="18"/>
        </w:rPr>
        <w:t>на</w:t>
      </w:r>
      <w:r>
        <w:rPr>
          <w:rFonts w:ascii="Times New Roman" w:eastAsia="Times New Roman" w:hAnsi="Times New Roman" w:cs="Times New Roman"/>
          <w:color w:val="231F20"/>
          <w:w w:val="120"/>
          <w:sz w:val="18"/>
        </w:rPr>
        <w:t xml:space="preserve"> </w:t>
      </w:r>
      <w:r w:rsidRPr="0038449E">
        <w:rPr>
          <w:rFonts w:ascii="Times New Roman" w:eastAsia="Times New Roman" w:hAnsi="Times New Roman" w:cs="Times New Roman"/>
          <w:color w:val="231F20"/>
          <w:w w:val="120"/>
          <w:sz w:val="18"/>
        </w:rPr>
        <w:t>не</w:t>
      </w:r>
      <w:r>
        <w:rPr>
          <w:rFonts w:ascii="Times New Roman" w:eastAsia="Times New Roman" w:hAnsi="Times New Roman" w:cs="Times New Roman"/>
          <w:color w:val="231F20"/>
          <w:w w:val="120"/>
          <w:sz w:val="18"/>
        </w:rPr>
        <w:t xml:space="preserve"> </w:t>
      </w:r>
      <w:r w:rsidRPr="0038449E">
        <w:rPr>
          <w:rFonts w:ascii="Times New Roman" w:eastAsia="Times New Roman" w:hAnsi="Times New Roman" w:cs="Times New Roman"/>
          <w:color w:val="231F20"/>
          <w:w w:val="120"/>
          <w:sz w:val="18"/>
        </w:rPr>
        <w:t>менее</w:t>
      </w:r>
      <w:r>
        <w:rPr>
          <w:rFonts w:ascii="Times New Roman" w:eastAsia="Times New Roman" w:hAnsi="Times New Roman" w:cs="Times New Roman"/>
          <w:color w:val="231F20"/>
          <w:w w:val="120"/>
          <w:sz w:val="18"/>
        </w:rPr>
        <w:t xml:space="preserve"> </w:t>
      </w:r>
      <w:r w:rsidRPr="0038449E">
        <w:rPr>
          <w:rFonts w:ascii="Times New Roman" w:eastAsia="Times New Roman" w:hAnsi="Times New Roman" w:cs="Times New Roman"/>
          <w:color w:val="231F20"/>
          <w:w w:val="120"/>
          <w:sz w:val="18"/>
        </w:rPr>
        <w:t>5058</w:t>
      </w:r>
      <w:r>
        <w:rPr>
          <w:rFonts w:ascii="Times New Roman" w:eastAsia="Times New Roman" w:hAnsi="Times New Roman" w:cs="Times New Roman"/>
          <w:color w:val="231F20"/>
          <w:w w:val="120"/>
          <w:sz w:val="18"/>
        </w:rPr>
        <w:t xml:space="preserve"> </w:t>
      </w:r>
      <w:r w:rsidRPr="0038449E">
        <w:rPr>
          <w:rFonts w:ascii="Times New Roman" w:eastAsia="Times New Roman" w:hAnsi="Times New Roman" w:cs="Times New Roman"/>
          <w:color w:val="231F20"/>
          <w:w w:val="120"/>
          <w:sz w:val="18"/>
        </w:rPr>
        <w:t>часов</w:t>
      </w:r>
      <w:r>
        <w:rPr>
          <w:rFonts w:ascii="Times New Roman" w:eastAsia="Times New Roman" w:hAnsi="Times New Roman" w:cs="Times New Roman"/>
          <w:color w:val="231F20"/>
          <w:w w:val="120"/>
          <w:sz w:val="18"/>
        </w:rPr>
        <w:t xml:space="preserve"> </w:t>
      </w:r>
      <w:r w:rsidRPr="0038449E">
        <w:rPr>
          <w:rFonts w:ascii="Times New Roman" w:eastAsia="Times New Roman" w:hAnsi="Times New Roman" w:cs="Times New Roman"/>
          <w:color w:val="231F20"/>
          <w:w w:val="120"/>
          <w:sz w:val="18"/>
        </w:rPr>
        <w:t>за</w:t>
      </w:r>
      <w:r>
        <w:rPr>
          <w:rFonts w:ascii="Times New Roman" w:eastAsia="Times New Roman" w:hAnsi="Times New Roman" w:cs="Times New Roman"/>
          <w:color w:val="231F20"/>
          <w:w w:val="120"/>
          <w:sz w:val="18"/>
        </w:rPr>
        <w:t xml:space="preserve"> </w:t>
      </w:r>
      <w:r w:rsidRPr="0038449E">
        <w:rPr>
          <w:rFonts w:ascii="Times New Roman" w:eastAsia="Times New Roman" w:hAnsi="Times New Roman" w:cs="Times New Roman"/>
          <w:color w:val="231F20"/>
          <w:w w:val="120"/>
          <w:sz w:val="18"/>
        </w:rPr>
        <w:t>весь</w:t>
      </w:r>
      <w:r>
        <w:rPr>
          <w:rFonts w:ascii="Times New Roman" w:eastAsia="Times New Roman" w:hAnsi="Times New Roman" w:cs="Times New Roman"/>
          <w:color w:val="231F20"/>
          <w:w w:val="120"/>
          <w:sz w:val="18"/>
        </w:rPr>
        <w:t xml:space="preserve"> </w:t>
      </w:r>
      <w:r w:rsidRPr="0038449E">
        <w:rPr>
          <w:rFonts w:ascii="Times New Roman" w:eastAsia="Times New Roman" w:hAnsi="Times New Roman" w:cs="Times New Roman"/>
          <w:color w:val="231F20"/>
          <w:w w:val="120"/>
          <w:sz w:val="18"/>
        </w:rPr>
        <w:t>уровень</w:t>
      </w:r>
      <w:r>
        <w:rPr>
          <w:rFonts w:ascii="Times New Roman" w:eastAsia="Times New Roman" w:hAnsi="Times New Roman" w:cs="Times New Roman"/>
          <w:color w:val="231F20"/>
          <w:w w:val="120"/>
          <w:sz w:val="18"/>
        </w:rPr>
        <w:t xml:space="preserve"> </w:t>
      </w:r>
      <w:r w:rsidRPr="0038449E">
        <w:rPr>
          <w:rFonts w:ascii="Times New Roman" w:eastAsia="Times New Roman" w:hAnsi="Times New Roman" w:cs="Times New Roman"/>
          <w:color w:val="231F20"/>
          <w:w w:val="120"/>
          <w:sz w:val="18"/>
        </w:rPr>
        <w:t>образования)</w:t>
      </w:r>
      <w:r>
        <w:rPr>
          <w:rFonts w:ascii="Times New Roman" w:eastAsia="Times New Roman" w:hAnsi="Times New Roman" w:cs="Times New Roman"/>
          <w:color w:val="231F20"/>
          <w:w w:val="120"/>
          <w:sz w:val="18"/>
        </w:rPr>
        <w:t xml:space="preserve"> </w:t>
      </w:r>
      <w:proofErr w:type="gramEnd"/>
    </w:p>
    <w:p w:rsidR="0038449E" w:rsidRDefault="0038449E" w:rsidP="0038449E">
      <w:pPr>
        <w:pStyle w:val="ab"/>
        <w:spacing w:before="4"/>
        <w:ind w:left="0" w:right="0" w:firstLine="0"/>
        <w:jc w:val="left"/>
        <w:rPr>
          <w:rFonts w:ascii="Georgia"/>
          <w:b/>
        </w:rPr>
      </w:pP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2721"/>
        <w:gridCol w:w="793"/>
        <w:gridCol w:w="710"/>
        <w:gridCol w:w="82"/>
        <w:gridCol w:w="698"/>
        <w:gridCol w:w="93"/>
        <w:gridCol w:w="792"/>
        <w:gridCol w:w="792"/>
        <w:gridCol w:w="792"/>
      </w:tblGrid>
      <w:tr w:rsidR="0038449E" w:rsidTr="00ED6AA6">
        <w:trPr>
          <w:trHeight w:val="412"/>
        </w:trPr>
        <w:tc>
          <w:tcPr>
            <w:tcW w:w="2654" w:type="dxa"/>
            <w:vMerge w:val="restart"/>
          </w:tcPr>
          <w:p w:rsidR="0038449E" w:rsidRPr="000D6BE4" w:rsidRDefault="0038449E" w:rsidP="00ED6AA6">
            <w:pPr>
              <w:pStyle w:val="TableParagraph"/>
              <w:spacing w:before="2"/>
              <w:rPr>
                <w:rFonts w:ascii="Georgia"/>
                <w:b/>
                <w:sz w:val="27"/>
              </w:rPr>
            </w:pPr>
          </w:p>
          <w:p w:rsidR="0038449E" w:rsidRPr="000D6BE4" w:rsidRDefault="0038449E" w:rsidP="00ED6AA6">
            <w:pPr>
              <w:pStyle w:val="TableParagraph"/>
              <w:ind w:left="369"/>
              <w:rPr>
                <w:rFonts w:ascii="Georgia" w:hAnsi="Georgia"/>
                <w:b/>
                <w:sz w:val="18"/>
              </w:rPr>
            </w:pPr>
            <w:r w:rsidRPr="000D6BE4">
              <w:rPr>
                <w:rFonts w:ascii="Georgia" w:hAnsi="Georgia"/>
                <w:b/>
                <w:color w:val="231F20"/>
                <w:w w:val="90"/>
                <w:sz w:val="18"/>
              </w:rPr>
              <w:t>Предметные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 xml:space="preserve"> </w:t>
            </w:r>
            <w:r w:rsidRPr="000D6BE4">
              <w:rPr>
                <w:rFonts w:ascii="Georgia" w:hAnsi="Georgia"/>
                <w:b/>
                <w:color w:val="231F20"/>
                <w:w w:val="90"/>
                <w:sz w:val="18"/>
              </w:rPr>
              <w:t>области</w:t>
            </w:r>
          </w:p>
        </w:tc>
        <w:tc>
          <w:tcPr>
            <w:tcW w:w="2721" w:type="dxa"/>
            <w:vMerge w:val="restart"/>
          </w:tcPr>
          <w:p w:rsidR="0038449E" w:rsidRPr="000D6BE4" w:rsidRDefault="009B2AE2" w:rsidP="00ED6AA6">
            <w:pPr>
              <w:pStyle w:val="TableParagraph"/>
              <w:spacing w:before="79" w:line="235" w:lineRule="auto"/>
              <w:ind w:left="57" w:right="668"/>
              <w:rPr>
                <w:rFonts w:ascii="Georgia" w:hAnsi="Georgia"/>
                <w:b/>
                <w:sz w:val="18"/>
              </w:rPr>
            </w:pPr>
            <w:r>
              <w:rPr>
                <w:noProof/>
                <w:color w:val="231F2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page">
                        <wp:posOffset>1718945</wp:posOffset>
                      </wp:positionH>
                      <wp:positionV relativeFrom="paragraph">
                        <wp:posOffset>13970</wp:posOffset>
                      </wp:positionV>
                      <wp:extent cx="0" cy="533400"/>
                      <wp:effectExtent l="1728470" t="13970" r="1726565" b="5080"/>
                      <wp:wrapNone/>
                      <wp:docPr id="8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35pt,1.1pt" to="135.3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" strokecolor="#231f20" strokeweight=".5pt">
                      <w10:wrap anchorx="page"/>
                    </v:line>
                  </w:pict>
                </mc:Fallback>
              </mc:AlternateContent>
            </w:r>
            <w:r w:rsidR="0038449E" w:rsidRPr="000D6BE4">
              <w:rPr>
                <w:rFonts w:ascii="Georgia" w:hAnsi="Georgia"/>
                <w:b/>
                <w:color w:val="231F20"/>
                <w:w w:val="90"/>
                <w:sz w:val="18"/>
              </w:rPr>
              <w:t>Учебные</w:t>
            </w:r>
            <w:r w:rsidR="0038449E">
              <w:rPr>
                <w:rFonts w:ascii="Georgia" w:hAnsi="Georgia"/>
                <w:b/>
                <w:color w:val="231F20"/>
                <w:w w:val="90"/>
                <w:sz w:val="18"/>
              </w:rPr>
              <w:t xml:space="preserve"> </w:t>
            </w:r>
            <w:r w:rsidR="0038449E" w:rsidRPr="000D6BE4">
              <w:rPr>
                <w:rFonts w:ascii="Georgia" w:hAnsi="Georgia"/>
                <w:b/>
                <w:color w:val="231F20"/>
                <w:w w:val="90"/>
                <w:sz w:val="18"/>
              </w:rPr>
              <w:t>предметы,</w:t>
            </w:r>
            <w:r w:rsidR="0038449E">
              <w:rPr>
                <w:rFonts w:ascii="Georgia" w:hAnsi="Georgia"/>
                <w:b/>
                <w:color w:val="231F20"/>
                <w:w w:val="90"/>
                <w:sz w:val="18"/>
              </w:rPr>
              <w:t xml:space="preserve"> </w:t>
            </w:r>
            <w:r w:rsidR="0038449E" w:rsidRPr="000D6BE4">
              <w:rPr>
                <w:rFonts w:ascii="Georgia" w:hAnsi="Georgia"/>
                <w:b/>
                <w:color w:val="231F20"/>
                <w:sz w:val="18"/>
              </w:rPr>
              <w:t>курсы</w:t>
            </w:r>
          </w:p>
          <w:p w:rsidR="0038449E" w:rsidRPr="000D6BE4" w:rsidRDefault="0038449E" w:rsidP="00ED6AA6">
            <w:pPr>
              <w:pStyle w:val="TableParagraph"/>
              <w:spacing w:before="36"/>
              <w:ind w:left="1919"/>
              <w:rPr>
                <w:rFonts w:ascii="Georgia" w:hAnsi="Georgia"/>
                <w:b/>
                <w:sz w:val="18"/>
              </w:rPr>
            </w:pPr>
            <w:r w:rsidRPr="000D6BE4">
              <w:rPr>
                <w:rFonts w:ascii="Georgia" w:hAnsi="Georgia"/>
                <w:b/>
                <w:color w:val="231F20"/>
                <w:sz w:val="18"/>
              </w:rPr>
              <w:t>Классы</w:t>
            </w:r>
          </w:p>
        </w:tc>
        <w:tc>
          <w:tcPr>
            <w:tcW w:w="4752" w:type="dxa"/>
            <w:gridSpan w:val="8"/>
            <w:tcBorders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96"/>
              <w:ind w:left="1121"/>
              <w:rPr>
                <w:rFonts w:ascii="Georgia" w:hAnsi="Georgia"/>
                <w:b/>
                <w:sz w:val="18"/>
              </w:rPr>
            </w:pPr>
            <w:r w:rsidRPr="000D6BE4">
              <w:rPr>
                <w:rFonts w:ascii="Georgia" w:hAnsi="Georgia"/>
                <w:b/>
                <w:color w:val="231F20"/>
                <w:w w:val="95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 xml:space="preserve"> </w:t>
            </w:r>
            <w:r w:rsidRPr="000D6BE4"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 xml:space="preserve"> </w:t>
            </w:r>
            <w:r w:rsidRPr="000D6BE4">
              <w:rPr>
                <w:rFonts w:ascii="Georgia" w:hAnsi="Georgia"/>
                <w:b/>
                <w:color w:val="231F20"/>
                <w:w w:val="95"/>
                <w:sz w:val="18"/>
              </w:rPr>
              <w:t>в неделю</w:t>
            </w:r>
          </w:p>
        </w:tc>
      </w:tr>
      <w:tr w:rsidR="0038449E" w:rsidTr="00ED6AA6">
        <w:trPr>
          <w:trHeight w:val="412"/>
        </w:trPr>
        <w:tc>
          <w:tcPr>
            <w:tcW w:w="2654" w:type="dxa"/>
            <w:vMerge/>
            <w:tcBorders>
              <w:top w:val="nil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94"/>
              <w:ind w:left="11"/>
              <w:jc w:val="center"/>
              <w:rPr>
                <w:rFonts w:ascii="Georgia"/>
                <w:b/>
                <w:sz w:val="18"/>
              </w:rPr>
            </w:pPr>
            <w:r w:rsidRPr="000D6BE4">
              <w:rPr>
                <w:rFonts w:ascii="Georgia"/>
                <w:b/>
                <w:color w:val="231F20"/>
                <w:w w:val="109"/>
                <w:sz w:val="18"/>
              </w:rPr>
              <w:t>V</w:t>
            </w:r>
          </w:p>
        </w:tc>
        <w:tc>
          <w:tcPr>
            <w:tcW w:w="710" w:type="dxa"/>
          </w:tcPr>
          <w:p w:rsidR="0038449E" w:rsidRPr="000D6BE4" w:rsidRDefault="0038449E" w:rsidP="00ED6AA6">
            <w:pPr>
              <w:pStyle w:val="TableParagraph"/>
              <w:spacing w:before="94"/>
              <w:ind w:left="242"/>
              <w:rPr>
                <w:rFonts w:ascii="Georgia"/>
                <w:b/>
                <w:sz w:val="18"/>
              </w:rPr>
            </w:pPr>
            <w:r w:rsidRPr="000D6BE4">
              <w:rPr>
                <w:rFonts w:ascii="Georgia"/>
                <w:b/>
                <w:color w:val="231F20"/>
                <w:w w:val="105"/>
                <w:sz w:val="18"/>
              </w:rPr>
              <w:t>VI</w:t>
            </w:r>
          </w:p>
        </w:tc>
        <w:tc>
          <w:tcPr>
            <w:tcW w:w="780" w:type="dxa"/>
            <w:gridSpan w:val="2"/>
          </w:tcPr>
          <w:p w:rsidR="0038449E" w:rsidRPr="000D6BE4" w:rsidRDefault="0038449E" w:rsidP="00ED6AA6">
            <w:pPr>
              <w:pStyle w:val="TableParagraph"/>
              <w:spacing w:before="94"/>
              <w:ind w:left="240"/>
              <w:rPr>
                <w:rFonts w:ascii="Georgia"/>
                <w:b/>
                <w:sz w:val="18"/>
              </w:rPr>
            </w:pPr>
            <w:r w:rsidRPr="000D6BE4">
              <w:rPr>
                <w:rFonts w:ascii="Georgia"/>
                <w:b/>
                <w:color w:val="231F20"/>
                <w:w w:val="105"/>
                <w:sz w:val="18"/>
              </w:rPr>
              <w:t>VII</w:t>
            </w:r>
          </w:p>
        </w:tc>
        <w:tc>
          <w:tcPr>
            <w:tcW w:w="885" w:type="dxa"/>
            <w:gridSpan w:val="2"/>
          </w:tcPr>
          <w:p w:rsidR="0038449E" w:rsidRPr="000D6BE4" w:rsidRDefault="0038449E" w:rsidP="00ED6AA6">
            <w:pPr>
              <w:pStyle w:val="TableParagraph"/>
              <w:spacing w:before="94"/>
              <w:ind w:left="256"/>
              <w:rPr>
                <w:rFonts w:ascii="Georgia"/>
                <w:b/>
                <w:sz w:val="18"/>
              </w:rPr>
            </w:pPr>
            <w:r w:rsidRPr="000D6BE4">
              <w:rPr>
                <w:rFonts w:ascii="Georgia"/>
                <w:b/>
                <w:color w:val="231F20"/>
                <w:sz w:val="18"/>
              </w:rPr>
              <w:t>VIII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94"/>
              <w:ind w:left="287"/>
              <w:rPr>
                <w:rFonts w:ascii="Georgia"/>
                <w:b/>
                <w:sz w:val="18"/>
              </w:rPr>
            </w:pPr>
            <w:r w:rsidRPr="000D6BE4">
              <w:rPr>
                <w:rFonts w:ascii="Georgia"/>
                <w:b/>
                <w:color w:val="231F20"/>
                <w:w w:val="105"/>
                <w:sz w:val="18"/>
              </w:rPr>
              <w:t>IX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94"/>
              <w:ind w:left="116" w:right="87"/>
              <w:jc w:val="center"/>
              <w:rPr>
                <w:rFonts w:ascii="Georgia" w:hAnsi="Georgia"/>
                <w:b/>
                <w:sz w:val="18"/>
              </w:rPr>
            </w:pPr>
            <w:r w:rsidRPr="000D6BE4">
              <w:rPr>
                <w:rFonts w:ascii="Georgia" w:hAnsi="Georgia"/>
                <w:b/>
                <w:color w:val="231F20"/>
                <w:sz w:val="18"/>
              </w:rPr>
              <w:t>Всего</w:t>
            </w:r>
          </w:p>
        </w:tc>
      </w:tr>
      <w:tr w:rsidR="0038449E" w:rsidTr="00ED6AA6">
        <w:trPr>
          <w:trHeight w:val="370"/>
        </w:trPr>
        <w:tc>
          <w:tcPr>
            <w:tcW w:w="2654" w:type="dxa"/>
          </w:tcPr>
          <w:p w:rsidR="0038449E" w:rsidRPr="000D6BE4" w:rsidRDefault="0038449E" w:rsidP="00ED6AA6">
            <w:pPr>
              <w:pStyle w:val="TableParagraph"/>
              <w:spacing w:before="74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Обязательная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часть</w:t>
            </w:r>
          </w:p>
        </w:tc>
        <w:tc>
          <w:tcPr>
            <w:tcW w:w="7473" w:type="dxa"/>
            <w:gridSpan w:val="9"/>
            <w:tcBorders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</w:tr>
      <w:tr w:rsidR="0038449E" w:rsidTr="00ED6AA6">
        <w:trPr>
          <w:trHeight w:val="370"/>
        </w:trPr>
        <w:tc>
          <w:tcPr>
            <w:tcW w:w="2654" w:type="dxa"/>
            <w:vMerge w:val="restart"/>
            <w:tcBorders>
              <w:left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76" w:line="232" w:lineRule="auto"/>
              <w:ind w:left="110" w:right="1179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Русский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литература</w:t>
            </w: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71"/>
              <w:ind w:left="113"/>
              <w:rPr>
                <w:sz w:val="18"/>
              </w:rPr>
            </w:pPr>
            <w:r w:rsidRPr="000D6BE4">
              <w:rPr>
                <w:color w:val="231F20"/>
                <w:w w:val="125"/>
                <w:sz w:val="18"/>
              </w:rPr>
              <w:t>Русский</w:t>
            </w:r>
            <w:r>
              <w:rPr>
                <w:color w:val="231F20"/>
                <w:w w:val="125"/>
                <w:sz w:val="18"/>
              </w:rPr>
              <w:t xml:space="preserve"> </w:t>
            </w:r>
            <w:r w:rsidRPr="000D6BE4">
              <w:rPr>
                <w:color w:val="231F20"/>
                <w:w w:val="125"/>
                <w:sz w:val="18"/>
              </w:rPr>
              <w:t>язык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792" w:type="dxa"/>
            <w:gridSpan w:val="2"/>
          </w:tcPr>
          <w:p w:rsidR="0038449E" w:rsidRPr="000D6BE4" w:rsidRDefault="0038449E" w:rsidP="00ED6AA6">
            <w:pPr>
              <w:pStyle w:val="TableParagraph"/>
              <w:spacing w:before="71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791" w:type="dxa"/>
            <w:gridSpan w:val="2"/>
          </w:tcPr>
          <w:p w:rsidR="0038449E" w:rsidRPr="000D6BE4" w:rsidRDefault="0038449E" w:rsidP="00ED6AA6">
            <w:pPr>
              <w:pStyle w:val="TableParagraph"/>
              <w:spacing w:before="71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2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350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116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21</w:t>
            </w:r>
          </w:p>
        </w:tc>
      </w:tr>
      <w:tr w:rsidR="0038449E" w:rsidTr="00ED6AA6">
        <w:trPr>
          <w:trHeight w:val="373"/>
        </w:trPr>
        <w:tc>
          <w:tcPr>
            <w:tcW w:w="2654" w:type="dxa"/>
            <w:vMerge/>
            <w:tcBorders>
              <w:top w:val="nil"/>
              <w:lef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74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Литература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2" w:type="dxa"/>
            <w:gridSpan w:val="2"/>
          </w:tcPr>
          <w:p w:rsidR="0038449E" w:rsidRPr="000D6BE4" w:rsidRDefault="0038449E" w:rsidP="00ED6AA6">
            <w:pPr>
              <w:pStyle w:val="TableParagraph"/>
              <w:spacing w:before="74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1" w:type="dxa"/>
            <w:gridSpan w:val="2"/>
          </w:tcPr>
          <w:p w:rsidR="0038449E" w:rsidRPr="000D6BE4" w:rsidRDefault="0038449E" w:rsidP="00ED6AA6">
            <w:pPr>
              <w:pStyle w:val="TableParagraph"/>
              <w:spacing w:before="74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4"/>
              <w:ind w:left="2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4"/>
              <w:ind w:left="350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4"/>
              <w:ind w:left="116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13</w:t>
            </w:r>
          </w:p>
        </w:tc>
      </w:tr>
      <w:tr w:rsidR="0038449E" w:rsidTr="00ED6AA6">
        <w:trPr>
          <w:trHeight w:val="373"/>
        </w:trPr>
        <w:tc>
          <w:tcPr>
            <w:tcW w:w="2654" w:type="dxa"/>
          </w:tcPr>
          <w:p w:rsidR="0038449E" w:rsidRPr="000D6BE4" w:rsidRDefault="0038449E" w:rsidP="00ED6AA6">
            <w:pPr>
              <w:pStyle w:val="TableParagraph"/>
              <w:spacing w:before="74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Иностранные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языки</w:t>
            </w: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74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Иностранный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язык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2" w:type="dxa"/>
            <w:gridSpan w:val="2"/>
          </w:tcPr>
          <w:p w:rsidR="0038449E" w:rsidRPr="000D6BE4" w:rsidRDefault="0038449E" w:rsidP="00ED6AA6">
            <w:pPr>
              <w:pStyle w:val="TableParagraph"/>
              <w:spacing w:before="74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1" w:type="dxa"/>
            <w:gridSpan w:val="2"/>
          </w:tcPr>
          <w:p w:rsidR="0038449E" w:rsidRPr="000D6BE4" w:rsidRDefault="0038449E" w:rsidP="00ED6AA6">
            <w:pPr>
              <w:pStyle w:val="TableParagraph"/>
              <w:spacing w:before="74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4"/>
              <w:ind w:left="2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4"/>
              <w:ind w:left="350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4"/>
              <w:ind w:left="116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15</w:t>
            </w:r>
          </w:p>
        </w:tc>
      </w:tr>
      <w:tr w:rsidR="0038449E" w:rsidTr="00ED6AA6">
        <w:trPr>
          <w:trHeight w:val="370"/>
        </w:trPr>
        <w:tc>
          <w:tcPr>
            <w:tcW w:w="26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74" w:line="203" w:lineRule="exact"/>
              <w:ind w:left="110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Математика</w:t>
            </w:r>
          </w:p>
          <w:p w:rsidR="0038449E" w:rsidRPr="000D6BE4" w:rsidRDefault="0038449E" w:rsidP="00ED6AA6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и </w:t>
            </w:r>
            <w:r w:rsidRPr="000D6BE4">
              <w:rPr>
                <w:color w:val="231F20"/>
                <w:w w:val="120"/>
                <w:sz w:val="18"/>
              </w:rPr>
              <w:t>информатика</w:t>
            </w: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74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Математика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792" w:type="dxa"/>
            <w:gridSpan w:val="2"/>
          </w:tcPr>
          <w:p w:rsidR="0038449E" w:rsidRPr="000D6BE4" w:rsidRDefault="0038449E" w:rsidP="00ED6AA6">
            <w:pPr>
              <w:pStyle w:val="TableParagraph"/>
              <w:spacing w:before="74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791" w:type="dxa"/>
            <w:gridSpan w:val="2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4"/>
              <w:ind w:left="116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10</w:t>
            </w:r>
          </w:p>
        </w:tc>
      </w:tr>
      <w:tr w:rsidR="0038449E" w:rsidTr="00ED6AA6">
        <w:trPr>
          <w:trHeight w:val="368"/>
        </w:trPr>
        <w:tc>
          <w:tcPr>
            <w:tcW w:w="26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71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Алгебра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  <w:gridSpan w:val="2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  <w:gridSpan w:val="2"/>
          </w:tcPr>
          <w:p w:rsidR="0038449E" w:rsidRPr="000D6BE4" w:rsidRDefault="0038449E" w:rsidP="00ED6AA6">
            <w:pPr>
              <w:pStyle w:val="TableParagraph"/>
              <w:spacing w:before="71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2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350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29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9</w:t>
            </w:r>
          </w:p>
        </w:tc>
      </w:tr>
      <w:tr w:rsidR="0038449E" w:rsidTr="00ED6AA6">
        <w:trPr>
          <w:trHeight w:val="368"/>
        </w:trPr>
        <w:tc>
          <w:tcPr>
            <w:tcW w:w="26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71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Геометрия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  <w:gridSpan w:val="2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  <w:gridSpan w:val="2"/>
          </w:tcPr>
          <w:p w:rsidR="0038449E" w:rsidRPr="000D6BE4" w:rsidRDefault="0038449E" w:rsidP="00ED6AA6">
            <w:pPr>
              <w:pStyle w:val="TableParagraph"/>
              <w:spacing w:before="71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2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350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29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6</w:t>
            </w:r>
          </w:p>
        </w:tc>
      </w:tr>
      <w:tr w:rsidR="0038449E" w:rsidTr="00ED6AA6">
        <w:trPr>
          <w:trHeight w:val="368"/>
        </w:trPr>
        <w:tc>
          <w:tcPr>
            <w:tcW w:w="26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71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Вероятность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статистика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  <w:gridSpan w:val="2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  <w:gridSpan w:val="2"/>
          </w:tcPr>
          <w:p w:rsidR="0038449E" w:rsidRPr="000D6BE4" w:rsidRDefault="0038449E" w:rsidP="00ED6AA6">
            <w:pPr>
              <w:pStyle w:val="TableParagraph"/>
              <w:spacing w:before="71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2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350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29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</w:tr>
      <w:tr w:rsidR="0038449E" w:rsidTr="00ED6AA6">
        <w:trPr>
          <w:trHeight w:val="368"/>
        </w:trPr>
        <w:tc>
          <w:tcPr>
            <w:tcW w:w="26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71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Информатика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  <w:gridSpan w:val="2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  <w:gridSpan w:val="2"/>
          </w:tcPr>
          <w:p w:rsidR="0038449E" w:rsidRPr="000D6BE4" w:rsidRDefault="0038449E" w:rsidP="00ED6AA6">
            <w:pPr>
              <w:pStyle w:val="TableParagraph"/>
              <w:spacing w:before="71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2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350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29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</w:tr>
      <w:tr w:rsidR="0038449E" w:rsidTr="00ED6AA6">
        <w:trPr>
          <w:trHeight w:val="368"/>
        </w:trPr>
        <w:tc>
          <w:tcPr>
            <w:tcW w:w="2654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76" w:line="232" w:lineRule="auto"/>
              <w:ind w:left="113"/>
              <w:rPr>
                <w:sz w:val="18"/>
              </w:rPr>
            </w:pPr>
            <w:r w:rsidRPr="000D6BE4">
              <w:rPr>
                <w:color w:val="231F20"/>
                <w:w w:val="110"/>
                <w:sz w:val="18"/>
              </w:rPr>
              <w:t>Общественно-</w:t>
            </w:r>
            <w:proofErr w:type="spellStart"/>
            <w:r w:rsidRPr="000D6BE4">
              <w:rPr>
                <w:color w:val="231F20"/>
                <w:w w:val="110"/>
                <w:sz w:val="18"/>
              </w:rPr>
              <w:t>научные</w:t>
            </w:r>
            <w:r w:rsidRPr="000D6BE4">
              <w:rPr>
                <w:color w:val="231F20"/>
                <w:w w:val="115"/>
                <w:sz w:val="18"/>
              </w:rPr>
              <w:t>предметы</w:t>
            </w:r>
            <w:proofErr w:type="spellEnd"/>
          </w:p>
        </w:tc>
        <w:tc>
          <w:tcPr>
            <w:tcW w:w="2721" w:type="dxa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71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История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2" w:type="dxa"/>
            <w:gridSpan w:val="2"/>
          </w:tcPr>
          <w:p w:rsidR="0038449E" w:rsidRPr="000D6BE4" w:rsidRDefault="0038449E" w:rsidP="00ED6AA6">
            <w:pPr>
              <w:pStyle w:val="TableParagraph"/>
              <w:spacing w:before="71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1" w:type="dxa"/>
            <w:gridSpan w:val="2"/>
          </w:tcPr>
          <w:p w:rsidR="0038449E" w:rsidRPr="000D6BE4" w:rsidRDefault="0038449E" w:rsidP="00ED6AA6">
            <w:pPr>
              <w:pStyle w:val="TableParagraph"/>
              <w:spacing w:before="71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2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350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116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10</w:t>
            </w:r>
          </w:p>
        </w:tc>
      </w:tr>
      <w:tr w:rsidR="0038449E" w:rsidTr="00ED6AA6">
        <w:trPr>
          <w:trHeight w:val="368"/>
        </w:trPr>
        <w:tc>
          <w:tcPr>
            <w:tcW w:w="2654" w:type="dxa"/>
            <w:vMerge/>
            <w:tcBorders>
              <w:top w:val="nil"/>
              <w:bottom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71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Обществознание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  <w:gridSpan w:val="2"/>
          </w:tcPr>
          <w:p w:rsidR="0038449E" w:rsidRPr="000D6BE4" w:rsidRDefault="0038449E" w:rsidP="00ED6AA6">
            <w:pPr>
              <w:pStyle w:val="TableParagraph"/>
              <w:spacing w:before="71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1" w:type="dxa"/>
            <w:gridSpan w:val="2"/>
          </w:tcPr>
          <w:p w:rsidR="0038449E" w:rsidRPr="000D6BE4" w:rsidRDefault="0038449E" w:rsidP="00ED6AA6">
            <w:pPr>
              <w:pStyle w:val="TableParagraph"/>
              <w:spacing w:before="71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2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350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29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4</w:t>
            </w:r>
          </w:p>
        </w:tc>
      </w:tr>
      <w:tr w:rsidR="0038449E" w:rsidTr="00ED6AA6">
        <w:trPr>
          <w:trHeight w:val="368"/>
        </w:trPr>
        <w:tc>
          <w:tcPr>
            <w:tcW w:w="2654" w:type="dxa"/>
            <w:vMerge/>
            <w:tcBorders>
              <w:top w:val="nil"/>
              <w:bottom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71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География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2" w:type="dxa"/>
            <w:gridSpan w:val="2"/>
          </w:tcPr>
          <w:p w:rsidR="0038449E" w:rsidRPr="000D6BE4" w:rsidRDefault="0038449E" w:rsidP="00ED6AA6">
            <w:pPr>
              <w:pStyle w:val="TableParagraph"/>
              <w:spacing w:before="71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1" w:type="dxa"/>
            <w:gridSpan w:val="2"/>
          </w:tcPr>
          <w:p w:rsidR="0038449E" w:rsidRPr="000D6BE4" w:rsidRDefault="0038449E" w:rsidP="00ED6AA6">
            <w:pPr>
              <w:pStyle w:val="TableParagraph"/>
              <w:spacing w:before="71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2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350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2" w:type="dxa"/>
          </w:tcPr>
          <w:p w:rsidR="0038449E" w:rsidRPr="000D6BE4" w:rsidRDefault="0038449E" w:rsidP="00ED6AA6">
            <w:pPr>
              <w:pStyle w:val="TableParagraph"/>
              <w:spacing w:before="71"/>
              <w:ind w:left="29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8</w:t>
            </w:r>
          </w:p>
        </w:tc>
      </w:tr>
    </w:tbl>
    <w:p w:rsidR="0038449E" w:rsidRDefault="0038449E" w:rsidP="0038449E">
      <w:pPr>
        <w:jc w:val="center"/>
        <w:rPr>
          <w:sz w:val="18"/>
        </w:rPr>
        <w:sectPr w:rsidR="0038449E">
          <w:footerReference w:type="even" r:id="rId19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38449E" w:rsidRDefault="0038449E" w:rsidP="0038449E">
      <w:pPr>
        <w:pStyle w:val="ab"/>
        <w:spacing w:before="10"/>
        <w:ind w:left="0" w:right="0" w:firstLine="0"/>
        <w:jc w:val="left"/>
        <w:rPr>
          <w:rFonts w:ascii="Georgia"/>
          <w:b/>
          <w:sz w:val="2"/>
        </w:rPr>
      </w:pP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2721"/>
        <w:gridCol w:w="793"/>
        <w:gridCol w:w="793"/>
        <w:gridCol w:w="793"/>
        <w:gridCol w:w="793"/>
        <w:gridCol w:w="793"/>
        <w:gridCol w:w="793"/>
      </w:tblGrid>
      <w:tr w:rsidR="0038449E" w:rsidTr="00ED6AA6">
        <w:trPr>
          <w:trHeight w:val="353"/>
        </w:trPr>
        <w:tc>
          <w:tcPr>
            <w:tcW w:w="2654" w:type="dxa"/>
            <w:vMerge w:val="restart"/>
            <w:tcBorders>
              <w:left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7" w:line="232" w:lineRule="auto"/>
              <w:ind w:left="110" w:right="592"/>
              <w:rPr>
                <w:sz w:val="18"/>
              </w:rPr>
            </w:pPr>
            <w:proofErr w:type="gramStart"/>
            <w:r w:rsidRPr="000D6BE4">
              <w:rPr>
                <w:color w:val="231F20"/>
                <w:w w:val="115"/>
                <w:sz w:val="18"/>
              </w:rPr>
              <w:t>Естественно-научные</w:t>
            </w:r>
            <w:proofErr w:type="gramEnd"/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предметы</w:t>
            </w: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Физика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7</w:t>
            </w:r>
          </w:p>
        </w:tc>
      </w:tr>
      <w:tr w:rsidR="0038449E" w:rsidTr="00ED6AA6">
        <w:trPr>
          <w:trHeight w:val="353"/>
        </w:trPr>
        <w:tc>
          <w:tcPr>
            <w:tcW w:w="2654" w:type="dxa"/>
            <w:vMerge/>
            <w:tcBorders>
              <w:top w:val="nil"/>
              <w:lef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Химия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4</w:t>
            </w:r>
          </w:p>
        </w:tc>
      </w:tr>
      <w:tr w:rsidR="0038449E" w:rsidTr="00ED6AA6">
        <w:trPr>
          <w:trHeight w:val="353"/>
        </w:trPr>
        <w:tc>
          <w:tcPr>
            <w:tcW w:w="2654" w:type="dxa"/>
            <w:vMerge/>
            <w:tcBorders>
              <w:top w:val="nil"/>
              <w:lef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Биология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7</w:t>
            </w:r>
          </w:p>
        </w:tc>
      </w:tr>
      <w:tr w:rsidR="0038449E" w:rsidTr="00ED6AA6">
        <w:trPr>
          <w:trHeight w:val="353"/>
        </w:trPr>
        <w:tc>
          <w:tcPr>
            <w:tcW w:w="2654" w:type="dxa"/>
            <w:vMerge w:val="restart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Искусство</w:t>
            </w: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Изобразительное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искусство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</w:tr>
      <w:tr w:rsidR="0038449E" w:rsidTr="00ED6AA6">
        <w:trPr>
          <w:trHeight w:val="353"/>
        </w:trPr>
        <w:tc>
          <w:tcPr>
            <w:tcW w:w="2654" w:type="dxa"/>
            <w:vMerge/>
            <w:tcBorders>
              <w:top w:val="nil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4</w:t>
            </w:r>
          </w:p>
        </w:tc>
      </w:tr>
      <w:tr w:rsidR="0038449E" w:rsidTr="00ED6AA6">
        <w:trPr>
          <w:trHeight w:val="353"/>
        </w:trPr>
        <w:tc>
          <w:tcPr>
            <w:tcW w:w="2654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Технология</w:t>
            </w: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Технология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8</w:t>
            </w:r>
          </w:p>
        </w:tc>
      </w:tr>
      <w:tr w:rsidR="0038449E" w:rsidTr="00ED6AA6">
        <w:trPr>
          <w:trHeight w:val="353"/>
        </w:trPr>
        <w:tc>
          <w:tcPr>
            <w:tcW w:w="2654" w:type="dxa"/>
            <w:vMerge w:val="restart"/>
            <w:tcBorders>
              <w:left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7" w:line="232" w:lineRule="auto"/>
              <w:ind w:left="110" w:right="459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Физическая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культура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и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основы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безопасности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жизнедеятельности</w:t>
            </w: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Физическая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культура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10</w:t>
            </w:r>
          </w:p>
        </w:tc>
      </w:tr>
      <w:tr w:rsidR="0038449E" w:rsidTr="00ED6AA6">
        <w:trPr>
          <w:trHeight w:val="553"/>
        </w:trPr>
        <w:tc>
          <w:tcPr>
            <w:tcW w:w="2654" w:type="dxa"/>
            <w:vMerge/>
            <w:tcBorders>
              <w:top w:val="nil"/>
              <w:lef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7" w:line="232" w:lineRule="auto"/>
              <w:ind w:left="113" w:right="668"/>
              <w:rPr>
                <w:sz w:val="18"/>
              </w:rPr>
            </w:pPr>
            <w:r w:rsidRPr="000D6BE4">
              <w:rPr>
                <w:color w:val="231F20"/>
                <w:spacing w:val="-1"/>
                <w:w w:val="115"/>
                <w:sz w:val="18"/>
              </w:rPr>
              <w:t>Основы безопасности</w:t>
            </w:r>
            <w:r w:rsidR="00D30BAE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жизнедеятельности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</w:tr>
      <w:tr w:rsidR="0038449E" w:rsidTr="00ED6AA6">
        <w:trPr>
          <w:trHeight w:val="353"/>
        </w:trPr>
        <w:tc>
          <w:tcPr>
            <w:tcW w:w="5375" w:type="dxa"/>
            <w:gridSpan w:val="2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Итого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4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26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6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28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7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30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9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0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147</w:t>
            </w:r>
          </w:p>
        </w:tc>
      </w:tr>
      <w:tr w:rsidR="0038449E" w:rsidTr="00ED6AA6">
        <w:trPr>
          <w:trHeight w:val="553"/>
        </w:trPr>
        <w:tc>
          <w:tcPr>
            <w:tcW w:w="5375" w:type="dxa"/>
            <w:gridSpan w:val="2"/>
          </w:tcPr>
          <w:p w:rsidR="0038449E" w:rsidRPr="000D6BE4" w:rsidRDefault="0038449E" w:rsidP="00ED6AA6">
            <w:pPr>
              <w:pStyle w:val="TableParagraph"/>
              <w:spacing w:before="67" w:line="232" w:lineRule="auto"/>
              <w:ind w:left="113" w:right="515"/>
              <w:rPr>
                <w:sz w:val="18"/>
              </w:rPr>
            </w:pPr>
            <w:r w:rsidRPr="000D6BE4">
              <w:rPr>
                <w:color w:val="231F20"/>
                <w:spacing w:val="-1"/>
                <w:w w:val="120"/>
                <w:sz w:val="18"/>
              </w:rPr>
              <w:t>Часть,</w:t>
            </w:r>
            <w:r w:rsidR="00D30BAE"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формируемая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участниками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образовательных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отношений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10</w:t>
            </w:r>
          </w:p>
        </w:tc>
      </w:tr>
      <w:tr w:rsidR="0038449E" w:rsidTr="00ED6AA6">
        <w:trPr>
          <w:trHeight w:val="353"/>
        </w:trPr>
        <w:tc>
          <w:tcPr>
            <w:tcW w:w="5375" w:type="dxa"/>
            <w:gridSpan w:val="2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Учебные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недели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4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6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7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9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0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</w:tr>
      <w:tr w:rsidR="0038449E" w:rsidTr="00ED6AA6">
        <w:trPr>
          <w:trHeight w:val="350"/>
        </w:trPr>
        <w:tc>
          <w:tcPr>
            <w:tcW w:w="5375" w:type="dxa"/>
            <w:gridSpan w:val="2"/>
            <w:tcBorders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Всего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4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986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6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1020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7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1088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9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1122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0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1122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5338</w:t>
            </w:r>
          </w:p>
        </w:tc>
      </w:tr>
      <w:tr w:rsidR="0038449E" w:rsidTr="00ED6AA6">
        <w:trPr>
          <w:trHeight w:val="548"/>
        </w:trPr>
        <w:tc>
          <w:tcPr>
            <w:tcW w:w="5375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5" w:line="232" w:lineRule="auto"/>
              <w:ind w:left="113" w:right="695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Максимально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допустимая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недельная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нагрузк</w:t>
            </w:r>
            <w:proofErr w:type="gramStart"/>
            <w:r w:rsidRPr="000D6BE4">
              <w:rPr>
                <w:color w:val="231F20"/>
                <w:w w:val="115"/>
                <w:sz w:val="18"/>
              </w:rPr>
              <w:t>а(</w:t>
            </w:r>
            <w:proofErr w:type="gramEnd"/>
            <w:r w:rsidRPr="000D6BE4">
              <w:rPr>
                <w:color w:val="231F20"/>
                <w:w w:val="115"/>
                <w:sz w:val="18"/>
              </w:rPr>
              <w:t>при5-дневнойнеделе)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04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29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06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30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07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09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10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157</w:t>
            </w:r>
          </w:p>
        </w:tc>
      </w:tr>
    </w:tbl>
    <w:p w:rsidR="0038449E" w:rsidRDefault="0038449E" w:rsidP="0038449E">
      <w:pPr>
        <w:jc w:val="center"/>
        <w:rPr>
          <w:sz w:val="18"/>
        </w:rPr>
        <w:sectPr w:rsidR="0038449E">
          <w:footerReference w:type="default" r:id="rId20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38449E" w:rsidRDefault="0038449E" w:rsidP="0038449E">
      <w:pPr>
        <w:spacing w:before="46" w:line="202" w:lineRule="exact"/>
        <w:ind w:left="219" w:right="220"/>
        <w:jc w:val="center"/>
        <w:rPr>
          <w:rFonts w:ascii="Georgia" w:hAnsi="Georgia"/>
          <w:b/>
          <w:sz w:val="18"/>
        </w:rPr>
      </w:pPr>
      <w:r>
        <w:rPr>
          <w:rFonts w:ascii="Georgia" w:hAnsi="Georgia"/>
          <w:b/>
          <w:color w:val="231F20"/>
          <w:w w:val="90"/>
          <w:sz w:val="18"/>
        </w:rPr>
        <w:lastRenderedPageBreak/>
        <w:t>Примерный</w:t>
      </w:r>
      <w:r w:rsidR="00D30BAE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недельный</w:t>
      </w:r>
      <w:r w:rsidR="00D30BAE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учебный</w:t>
      </w:r>
      <w:r w:rsidR="00D30BAE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план</w:t>
      </w:r>
      <w:r w:rsidR="00D30BAE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основного</w:t>
      </w:r>
      <w:r w:rsidR="00D30BAE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общего</w:t>
      </w:r>
      <w:r w:rsidR="00D30BAE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образования</w:t>
      </w:r>
      <w:r w:rsidR="00D30BAE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для</w:t>
      </w:r>
      <w:r w:rsidR="00D30BAE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5-дневной</w:t>
      </w:r>
      <w:r w:rsidR="00D30BAE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учебной</w:t>
      </w:r>
      <w:r w:rsidR="00D30BAE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недели</w:t>
      </w:r>
    </w:p>
    <w:p w:rsidR="0038449E" w:rsidRDefault="0038449E" w:rsidP="0038449E">
      <w:pPr>
        <w:spacing w:line="202" w:lineRule="exact"/>
        <w:ind w:left="219" w:right="220"/>
        <w:jc w:val="center"/>
        <w:rPr>
          <w:rFonts w:ascii="Georgia" w:hAnsi="Georgia"/>
          <w:b/>
          <w:sz w:val="18"/>
        </w:rPr>
      </w:pPr>
      <w:proofErr w:type="gramStart"/>
      <w:r>
        <w:rPr>
          <w:rFonts w:ascii="Georgia" w:hAnsi="Georgia"/>
          <w:b/>
          <w:color w:val="231F20"/>
          <w:w w:val="95"/>
          <w:sz w:val="18"/>
        </w:rPr>
        <w:t>с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изучением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родного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языка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(максимальный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в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расчете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на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не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более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5549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часов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за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весь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уровень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образования)</w:t>
      </w:r>
      <w:proofErr w:type="gramEnd"/>
    </w:p>
    <w:p w:rsidR="0038449E" w:rsidRDefault="009B2AE2" w:rsidP="0038449E">
      <w:pPr>
        <w:pStyle w:val="ab"/>
        <w:spacing w:before="3"/>
        <w:ind w:left="0" w:right="0" w:firstLine="0"/>
        <w:jc w:val="left"/>
        <w:rPr>
          <w:rFonts w:ascii="Georgia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4133215</wp:posOffset>
                </wp:positionH>
                <wp:positionV relativeFrom="paragraph">
                  <wp:posOffset>133350</wp:posOffset>
                </wp:positionV>
                <wp:extent cx="0" cy="533400"/>
                <wp:effectExtent l="1732915" t="9525" r="1731645" b="9525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45pt,10.5pt" to="325.4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" strokecolor="#231f20" strokeweight=".5pt">
                <w10:wrap anchorx="page"/>
              </v:line>
            </w:pict>
          </mc:Fallback>
        </mc:AlternateContent>
      </w: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2721"/>
        <w:gridCol w:w="793"/>
        <w:gridCol w:w="793"/>
        <w:gridCol w:w="793"/>
        <w:gridCol w:w="793"/>
        <w:gridCol w:w="793"/>
        <w:gridCol w:w="793"/>
      </w:tblGrid>
      <w:tr w:rsidR="0038449E" w:rsidTr="00ED6AA6">
        <w:trPr>
          <w:trHeight w:val="412"/>
        </w:trPr>
        <w:tc>
          <w:tcPr>
            <w:tcW w:w="2654" w:type="dxa"/>
            <w:vMerge w:val="restart"/>
          </w:tcPr>
          <w:p w:rsidR="0038449E" w:rsidRPr="000D6BE4" w:rsidRDefault="0038449E" w:rsidP="00ED6AA6">
            <w:pPr>
              <w:pStyle w:val="TableParagraph"/>
              <w:spacing w:before="2"/>
              <w:rPr>
                <w:rFonts w:ascii="Georgia"/>
                <w:b/>
                <w:sz w:val="27"/>
              </w:rPr>
            </w:pPr>
          </w:p>
          <w:p w:rsidR="0038449E" w:rsidRPr="000D6BE4" w:rsidRDefault="0038449E" w:rsidP="00ED6AA6">
            <w:pPr>
              <w:pStyle w:val="TableParagraph"/>
              <w:ind w:left="369"/>
              <w:rPr>
                <w:rFonts w:ascii="Georgia" w:hAnsi="Georgia"/>
                <w:b/>
                <w:sz w:val="18"/>
              </w:rPr>
            </w:pPr>
            <w:proofErr w:type="spellStart"/>
            <w:r w:rsidRPr="000D6BE4">
              <w:rPr>
                <w:rFonts w:ascii="Georgia" w:hAnsi="Georgia"/>
                <w:b/>
                <w:color w:val="231F20"/>
                <w:w w:val="90"/>
                <w:sz w:val="18"/>
              </w:rPr>
              <w:t>Предметныеобласти</w:t>
            </w:r>
            <w:proofErr w:type="spellEnd"/>
          </w:p>
        </w:tc>
        <w:tc>
          <w:tcPr>
            <w:tcW w:w="2721" w:type="dxa"/>
            <w:vMerge w:val="restart"/>
          </w:tcPr>
          <w:p w:rsidR="0038449E" w:rsidRPr="000D6BE4" w:rsidRDefault="0038449E" w:rsidP="00ED6AA6">
            <w:pPr>
              <w:pStyle w:val="TableParagraph"/>
              <w:spacing w:before="79" w:line="235" w:lineRule="auto"/>
              <w:ind w:left="57" w:right="668"/>
              <w:rPr>
                <w:rFonts w:ascii="Georgia" w:hAnsi="Georgia"/>
                <w:b/>
                <w:sz w:val="18"/>
              </w:rPr>
            </w:pPr>
            <w:r w:rsidRPr="000D6BE4">
              <w:rPr>
                <w:rFonts w:ascii="Georgia" w:hAnsi="Georgia"/>
                <w:b/>
                <w:color w:val="231F20"/>
                <w:w w:val="90"/>
                <w:sz w:val="18"/>
              </w:rPr>
              <w:t>Учебные</w:t>
            </w:r>
            <w:r w:rsidR="00D30BAE">
              <w:rPr>
                <w:rFonts w:ascii="Georgia" w:hAnsi="Georgia"/>
                <w:b/>
                <w:color w:val="231F20"/>
                <w:w w:val="90"/>
                <w:sz w:val="18"/>
              </w:rPr>
              <w:t xml:space="preserve"> </w:t>
            </w:r>
            <w:r w:rsidRPr="000D6BE4">
              <w:rPr>
                <w:rFonts w:ascii="Georgia" w:hAnsi="Georgia"/>
                <w:b/>
                <w:color w:val="231F20"/>
                <w:w w:val="90"/>
                <w:sz w:val="18"/>
              </w:rPr>
              <w:t>предметы,</w:t>
            </w:r>
            <w:r w:rsidR="00D30BAE">
              <w:rPr>
                <w:rFonts w:ascii="Georgia" w:hAnsi="Georgia"/>
                <w:b/>
                <w:color w:val="231F20"/>
                <w:w w:val="90"/>
                <w:sz w:val="18"/>
              </w:rPr>
              <w:t xml:space="preserve"> </w:t>
            </w:r>
            <w:r w:rsidRPr="000D6BE4">
              <w:rPr>
                <w:rFonts w:ascii="Georgia" w:hAnsi="Georgia"/>
                <w:b/>
                <w:color w:val="231F20"/>
                <w:sz w:val="18"/>
              </w:rPr>
              <w:t>курсы</w:t>
            </w:r>
          </w:p>
          <w:p w:rsidR="0038449E" w:rsidRPr="000D6BE4" w:rsidRDefault="0038449E" w:rsidP="00ED6AA6">
            <w:pPr>
              <w:pStyle w:val="TableParagraph"/>
              <w:spacing w:before="36"/>
              <w:ind w:left="1919"/>
              <w:rPr>
                <w:rFonts w:ascii="Georgia" w:hAnsi="Georgia"/>
                <w:b/>
                <w:sz w:val="18"/>
              </w:rPr>
            </w:pPr>
            <w:r w:rsidRPr="000D6BE4">
              <w:rPr>
                <w:rFonts w:ascii="Georgia" w:hAnsi="Georgia"/>
                <w:b/>
                <w:color w:val="231F20"/>
                <w:sz w:val="18"/>
              </w:rPr>
              <w:t>Классы</w:t>
            </w:r>
          </w:p>
        </w:tc>
        <w:tc>
          <w:tcPr>
            <w:tcW w:w="4758" w:type="dxa"/>
            <w:gridSpan w:val="6"/>
            <w:tcBorders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96"/>
              <w:ind w:left="1121"/>
              <w:rPr>
                <w:rFonts w:ascii="Georgia" w:hAnsi="Georgia"/>
                <w:b/>
                <w:sz w:val="18"/>
              </w:rPr>
            </w:pPr>
            <w:r w:rsidRPr="000D6BE4">
              <w:rPr>
                <w:rFonts w:ascii="Georgia" w:hAnsi="Georgia"/>
                <w:b/>
                <w:color w:val="231F20"/>
                <w:w w:val="95"/>
                <w:sz w:val="18"/>
              </w:rPr>
              <w:t>Количество</w:t>
            </w:r>
            <w:r w:rsidR="00D30BAE">
              <w:rPr>
                <w:rFonts w:ascii="Georgia" w:hAnsi="Georgia"/>
                <w:b/>
                <w:color w:val="231F20"/>
                <w:w w:val="95"/>
                <w:sz w:val="18"/>
              </w:rPr>
              <w:t xml:space="preserve"> </w:t>
            </w:r>
            <w:r w:rsidRPr="000D6BE4"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  <w:r w:rsidR="00D30BAE">
              <w:rPr>
                <w:rFonts w:ascii="Georgia" w:hAnsi="Georgia"/>
                <w:b/>
                <w:color w:val="231F20"/>
                <w:w w:val="95"/>
                <w:sz w:val="18"/>
              </w:rPr>
              <w:t xml:space="preserve"> </w:t>
            </w:r>
            <w:r w:rsidRPr="000D6BE4">
              <w:rPr>
                <w:rFonts w:ascii="Georgia" w:hAnsi="Georgia"/>
                <w:b/>
                <w:color w:val="231F20"/>
                <w:w w:val="95"/>
                <w:sz w:val="18"/>
              </w:rPr>
              <w:t>в неделю</w:t>
            </w:r>
          </w:p>
        </w:tc>
      </w:tr>
      <w:tr w:rsidR="0038449E" w:rsidTr="00ED6AA6">
        <w:trPr>
          <w:trHeight w:val="412"/>
        </w:trPr>
        <w:tc>
          <w:tcPr>
            <w:tcW w:w="2654" w:type="dxa"/>
            <w:vMerge/>
            <w:tcBorders>
              <w:top w:val="nil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94"/>
              <w:ind w:left="11"/>
              <w:jc w:val="center"/>
              <w:rPr>
                <w:rFonts w:ascii="Georgia"/>
                <w:b/>
                <w:sz w:val="18"/>
              </w:rPr>
            </w:pPr>
            <w:r w:rsidRPr="000D6BE4">
              <w:rPr>
                <w:rFonts w:ascii="Georgia"/>
                <w:b/>
                <w:color w:val="231F20"/>
                <w:w w:val="109"/>
                <w:sz w:val="18"/>
              </w:rPr>
              <w:t>V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94"/>
              <w:ind w:left="106" w:right="93"/>
              <w:jc w:val="center"/>
              <w:rPr>
                <w:rFonts w:ascii="Georgia"/>
                <w:b/>
                <w:sz w:val="18"/>
              </w:rPr>
            </w:pPr>
            <w:r w:rsidRPr="000D6BE4">
              <w:rPr>
                <w:rFonts w:ascii="Georgia"/>
                <w:b/>
                <w:color w:val="231F20"/>
                <w:w w:val="105"/>
                <w:sz w:val="18"/>
              </w:rPr>
              <w:t>VI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94"/>
              <w:ind w:left="107" w:right="93"/>
              <w:jc w:val="center"/>
              <w:rPr>
                <w:rFonts w:ascii="Georgia"/>
                <w:b/>
                <w:sz w:val="18"/>
              </w:rPr>
            </w:pPr>
            <w:r w:rsidRPr="000D6BE4">
              <w:rPr>
                <w:rFonts w:ascii="Georgia"/>
                <w:b/>
                <w:color w:val="231F20"/>
                <w:w w:val="105"/>
                <w:sz w:val="18"/>
              </w:rPr>
              <w:t>VII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94"/>
              <w:ind w:left="109" w:right="93"/>
              <w:jc w:val="center"/>
              <w:rPr>
                <w:rFonts w:ascii="Georgia"/>
                <w:b/>
                <w:sz w:val="18"/>
              </w:rPr>
            </w:pPr>
            <w:r w:rsidRPr="000D6BE4">
              <w:rPr>
                <w:rFonts w:ascii="Georgia"/>
                <w:b/>
                <w:color w:val="231F20"/>
                <w:sz w:val="18"/>
              </w:rPr>
              <w:t>VIII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94"/>
              <w:ind w:left="283"/>
              <w:rPr>
                <w:rFonts w:ascii="Georgia"/>
                <w:b/>
                <w:sz w:val="18"/>
              </w:rPr>
            </w:pPr>
            <w:r w:rsidRPr="000D6BE4">
              <w:rPr>
                <w:rFonts w:ascii="Georgia"/>
                <w:b/>
                <w:color w:val="231F20"/>
                <w:w w:val="105"/>
                <w:sz w:val="18"/>
              </w:rPr>
              <w:t>IX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94"/>
              <w:ind w:left="111" w:right="93"/>
              <w:jc w:val="center"/>
              <w:rPr>
                <w:rFonts w:ascii="Georgia" w:hAnsi="Georgia"/>
                <w:b/>
                <w:sz w:val="18"/>
              </w:rPr>
            </w:pPr>
            <w:r w:rsidRPr="000D6BE4">
              <w:rPr>
                <w:rFonts w:ascii="Georgia" w:hAnsi="Georgia"/>
                <w:b/>
                <w:color w:val="231F20"/>
                <w:sz w:val="18"/>
              </w:rPr>
              <w:t>Всего</w:t>
            </w:r>
          </w:p>
        </w:tc>
      </w:tr>
      <w:tr w:rsidR="0038449E" w:rsidTr="00ED6AA6">
        <w:trPr>
          <w:trHeight w:val="353"/>
        </w:trPr>
        <w:tc>
          <w:tcPr>
            <w:tcW w:w="265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Обязательная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часть</w:t>
            </w:r>
          </w:p>
        </w:tc>
        <w:tc>
          <w:tcPr>
            <w:tcW w:w="4758" w:type="dxa"/>
            <w:gridSpan w:val="6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</w:tr>
      <w:tr w:rsidR="0038449E" w:rsidTr="00ED6AA6">
        <w:trPr>
          <w:trHeight w:val="353"/>
        </w:trPr>
        <w:tc>
          <w:tcPr>
            <w:tcW w:w="2654" w:type="dxa"/>
            <w:vMerge w:val="restart"/>
            <w:tcBorders>
              <w:left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7" w:line="232" w:lineRule="auto"/>
              <w:ind w:left="110" w:right="1179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Русский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язык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и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литература</w:t>
            </w: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5"/>
                <w:sz w:val="18"/>
              </w:rPr>
              <w:t>Русский</w:t>
            </w:r>
            <w:r w:rsidR="00D30BAE">
              <w:rPr>
                <w:color w:val="231F20"/>
                <w:w w:val="125"/>
                <w:sz w:val="18"/>
              </w:rPr>
              <w:t xml:space="preserve"> </w:t>
            </w:r>
            <w:r w:rsidRPr="000D6BE4">
              <w:rPr>
                <w:color w:val="231F20"/>
                <w:w w:val="125"/>
                <w:sz w:val="18"/>
              </w:rPr>
              <w:t>язык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346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21</w:t>
            </w:r>
          </w:p>
        </w:tc>
      </w:tr>
      <w:tr w:rsidR="0038449E" w:rsidTr="00ED6AA6">
        <w:trPr>
          <w:trHeight w:val="353"/>
        </w:trPr>
        <w:tc>
          <w:tcPr>
            <w:tcW w:w="2654" w:type="dxa"/>
            <w:vMerge/>
            <w:tcBorders>
              <w:top w:val="nil"/>
              <w:lef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Литература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346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13</w:t>
            </w:r>
          </w:p>
        </w:tc>
      </w:tr>
      <w:tr w:rsidR="0038449E" w:rsidTr="00ED6AA6">
        <w:trPr>
          <w:trHeight w:val="953"/>
        </w:trPr>
        <w:tc>
          <w:tcPr>
            <w:tcW w:w="2654" w:type="dxa"/>
            <w:vMerge w:val="restart"/>
            <w:tcBorders>
              <w:right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2" w:line="203" w:lineRule="exact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Родной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язык</w:t>
            </w:r>
          </w:p>
          <w:p w:rsidR="0038449E" w:rsidRPr="000D6BE4" w:rsidRDefault="00D30BAE" w:rsidP="00ED6AA6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и </w:t>
            </w:r>
            <w:r w:rsidR="0038449E" w:rsidRPr="000D6BE4">
              <w:rPr>
                <w:color w:val="231F20"/>
                <w:w w:val="120"/>
                <w:sz w:val="18"/>
              </w:rPr>
              <w:t>родная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 w:rsidR="0038449E" w:rsidRPr="000D6BE4">
              <w:rPr>
                <w:color w:val="231F20"/>
                <w:w w:val="120"/>
                <w:sz w:val="18"/>
              </w:rPr>
              <w:t>литература</w:t>
            </w: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Родной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языки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(или)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государственный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язык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республики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Российской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Федерации</w:t>
            </w:r>
          </w:p>
        </w:tc>
        <w:tc>
          <w:tcPr>
            <w:tcW w:w="793" w:type="dxa"/>
            <w:vMerge w:val="restart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  <w:vMerge w:val="restart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  <w:vMerge w:val="restart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  <w:vMerge w:val="restart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  <w:vMerge w:val="restart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  <w:vMerge w:val="restart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5</w:t>
            </w:r>
          </w:p>
        </w:tc>
      </w:tr>
      <w:tr w:rsidR="0038449E" w:rsidTr="00ED6AA6">
        <w:trPr>
          <w:trHeight w:val="353"/>
        </w:trPr>
        <w:tc>
          <w:tcPr>
            <w:tcW w:w="2654" w:type="dxa"/>
            <w:vMerge/>
            <w:tcBorders>
              <w:top w:val="nil"/>
              <w:righ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Родная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литература</w:t>
            </w:r>
          </w:p>
        </w:tc>
        <w:tc>
          <w:tcPr>
            <w:tcW w:w="793" w:type="dxa"/>
            <w:vMerge/>
            <w:tcBorders>
              <w:top w:val="nil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</w:tr>
      <w:tr w:rsidR="0038449E" w:rsidTr="00ED6AA6">
        <w:trPr>
          <w:trHeight w:val="353"/>
        </w:trPr>
        <w:tc>
          <w:tcPr>
            <w:tcW w:w="2654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Иностранные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языки</w:t>
            </w: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Иностранный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язык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346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15</w:t>
            </w:r>
          </w:p>
        </w:tc>
      </w:tr>
      <w:tr w:rsidR="0038449E" w:rsidTr="00ED6AA6">
        <w:trPr>
          <w:trHeight w:val="350"/>
        </w:trPr>
        <w:tc>
          <w:tcPr>
            <w:tcW w:w="2654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Математика</w:t>
            </w:r>
          </w:p>
          <w:p w:rsidR="0038449E" w:rsidRPr="000D6BE4" w:rsidRDefault="00D30BAE" w:rsidP="00ED6AA6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и </w:t>
            </w:r>
            <w:r w:rsidR="0038449E" w:rsidRPr="000D6BE4">
              <w:rPr>
                <w:color w:val="231F20"/>
                <w:w w:val="120"/>
                <w:sz w:val="18"/>
              </w:rPr>
              <w:t>информатика</w:t>
            </w:r>
          </w:p>
        </w:tc>
        <w:tc>
          <w:tcPr>
            <w:tcW w:w="2721" w:type="dxa"/>
            <w:tcBorders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Математика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10</w:t>
            </w:r>
          </w:p>
        </w:tc>
      </w:tr>
      <w:tr w:rsidR="0038449E" w:rsidTr="00ED6AA6">
        <w:trPr>
          <w:trHeight w:val="348"/>
        </w:trPr>
        <w:tc>
          <w:tcPr>
            <w:tcW w:w="2654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Алгебра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346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9</w:t>
            </w:r>
          </w:p>
        </w:tc>
      </w:tr>
      <w:tr w:rsidR="0038449E" w:rsidTr="00ED6AA6">
        <w:trPr>
          <w:trHeight w:val="348"/>
        </w:trPr>
        <w:tc>
          <w:tcPr>
            <w:tcW w:w="2654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Геометрия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346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6</w:t>
            </w:r>
          </w:p>
        </w:tc>
      </w:tr>
      <w:tr w:rsidR="0038449E" w:rsidTr="00ED6AA6">
        <w:trPr>
          <w:trHeight w:val="348"/>
        </w:trPr>
        <w:tc>
          <w:tcPr>
            <w:tcW w:w="2654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Вероятность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и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статистика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346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</w:tr>
      <w:tr w:rsidR="0038449E" w:rsidTr="00ED6AA6">
        <w:trPr>
          <w:trHeight w:val="348"/>
        </w:trPr>
        <w:tc>
          <w:tcPr>
            <w:tcW w:w="2654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Информатика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346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</w:tr>
    </w:tbl>
    <w:p w:rsidR="0038449E" w:rsidRDefault="0038449E" w:rsidP="0038449E">
      <w:pPr>
        <w:jc w:val="center"/>
        <w:rPr>
          <w:sz w:val="18"/>
        </w:rPr>
        <w:sectPr w:rsidR="0038449E">
          <w:footerReference w:type="even" r:id="rId21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38449E" w:rsidRDefault="0038449E" w:rsidP="0038449E">
      <w:pPr>
        <w:pStyle w:val="ab"/>
        <w:spacing w:before="10"/>
        <w:ind w:left="0" w:right="0" w:firstLine="0"/>
        <w:jc w:val="left"/>
        <w:rPr>
          <w:rFonts w:ascii="Georgia"/>
          <w:b/>
          <w:sz w:val="2"/>
        </w:rPr>
      </w:pP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2721"/>
        <w:gridCol w:w="793"/>
        <w:gridCol w:w="793"/>
        <w:gridCol w:w="793"/>
        <w:gridCol w:w="793"/>
        <w:gridCol w:w="793"/>
        <w:gridCol w:w="793"/>
      </w:tblGrid>
      <w:tr w:rsidR="0038449E" w:rsidTr="00ED6AA6">
        <w:trPr>
          <w:trHeight w:val="347"/>
        </w:trPr>
        <w:tc>
          <w:tcPr>
            <w:tcW w:w="2654" w:type="dxa"/>
            <w:vMerge w:val="restart"/>
            <w:tcBorders>
              <w:left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7" w:line="232" w:lineRule="auto"/>
              <w:ind w:left="110" w:right="459"/>
              <w:rPr>
                <w:sz w:val="18"/>
              </w:rPr>
            </w:pPr>
            <w:r w:rsidRPr="000D6BE4">
              <w:rPr>
                <w:color w:val="231F20"/>
                <w:w w:val="110"/>
                <w:sz w:val="18"/>
              </w:rPr>
              <w:t>Общественно-научные</w:t>
            </w:r>
            <w:r w:rsidR="00D30BAE">
              <w:rPr>
                <w:color w:val="231F20"/>
                <w:w w:val="110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предметы</w:t>
            </w: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История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10</w:t>
            </w:r>
          </w:p>
        </w:tc>
      </w:tr>
      <w:tr w:rsidR="0038449E" w:rsidTr="00ED6AA6">
        <w:trPr>
          <w:trHeight w:val="347"/>
        </w:trPr>
        <w:tc>
          <w:tcPr>
            <w:tcW w:w="2654" w:type="dxa"/>
            <w:vMerge/>
            <w:tcBorders>
              <w:top w:val="nil"/>
              <w:lef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Обществознание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4</w:t>
            </w:r>
          </w:p>
        </w:tc>
      </w:tr>
      <w:tr w:rsidR="0038449E" w:rsidTr="00ED6AA6">
        <w:trPr>
          <w:trHeight w:val="347"/>
        </w:trPr>
        <w:tc>
          <w:tcPr>
            <w:tcW w:w="2654" w:type="dxa"/>
            <w:vMerge/>
            <w:tcBorders>
              <w:top w:val="nil"/>
              <w:lef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География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8</w:t>
            </w:r>
          </w:p>
        </w:tc>
      </w:tr>
      <w:tr w:rsidR="0038449E" w:rsidTr="00ED6AA6">
        <w:trPr>
          <w:trHeight w:val="347"/>
        </w:trPr>
        <w:tc>
          <w:tcPr>
            <w:tcW w:w="2654" w:type="dxa"/>
            <w:vMerge w:val="restart"/>
          </w:tcPr>
          <w:p w:rsidR="0038449E" w:rsidRPr="000D6BE4" w:rsidRDefault="0038449E" w:rsidP="00ED6AA6">
            <w:pPr>
              <w:pStyle w:val="TableParagraph"/>
              <w:spacing w:before="67" w:line="232" w:lineRule="auto"/>
              <w:ind w:left="113" w:right="592"/>
              <w:rPr>
                <w:sz w:val="18"/>
              </w:rPr>
            </w:pPr>
            <w:proofErr w:type="gramStart"/>
            <w:r w:rsidRPr="000D6BE4">
              <w:rPr>
                <w:color w:val="231F20"/>
                <w:w w:val="115"/>
                <w:sz w:val="18"/>
              </w:rPr>
              <w:t>Естественно-научные</w:t>
            </w:r>
            <w:proofErr w:type="gramEnd"/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предметы</w:t>
            </w: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Физика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7</w:t>
            </w:r>
          </w:p>
        </w:tc>
      </w:tr>
      <w:tr w:rsidR="0038449E" w:rsidTr="00ED6AA6">
        <w:trPr>
          <w:trHeight w:val="347"/>
        </w:trPr>
        <w:tc>
          <w:tcPr>
            <w:tcW w:w="2654" w:type="dxa"/>
            <w:vMerge/>
            <w:tcBorders>
              <w:top w:val="nil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Химия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4</w:t>
            </w:r>
          </w:p>
        </w:tc>
      </w:tr>
      <w:tr w:rsidR="0038449E" w:rsidTr="00ED6AA6">
        <w:trPr>
          <w:trHeight w:val="347"/>
        </w:trPr>
        <w:tc>
          <w:tcPr>
            <w:tcW w:w="2654" w:type="dxa"/>
            <w:vMerge/>
            <w:tcBorders>
              <w:top w:val="nil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Биология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7</w:t>
            </w:r>
          </w:p>
        </w:tc>
      </w:tr>
      <w:tr w:rsidR="0038449E" w:rsidTr="00ED6AA6">
        <w:trPr>
          <w:trHeight w:val="347"/>
        </w:trPr>
        <w:tc>
          <w:tcPr>
            <w:tcW w:w="2654" w:type="dxa"/>
            <w:vMerge w:val="restart"/>
            <w:tcBorders>
              <w:left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2"/>
              <w:ind w:left="110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Искусство</w:t>
            </w: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Изобразительное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искусство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</w:tr>
      <w:tr w:rsidR="0038449E" w:rsidTr="00ED6AA6">
        <w:trPr>
          <w:trHeight w:val="347"/>
        </w:trPr>
        <w:tc>
          <w:tcPr>
            <w:tcW w:w="2654" w:type="dxa"/>
            <w:vMerge/>
            <w:tcBorders>
              <w:top w:val="nil"/>
              <w:lef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4</w:t>
            </w:r>
          </w:p>
        </w:tc>
      </w:tr>
      <w:tr w:rsidR="0038449E" w:rsidTr="00ED6AA6">
        <w:trPr>
          <w:trHeight w:val="347"/>
        </w:trPr>
        <w:tc>
          <w:tcPr>
            <w:tcW w:w="2654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Технология</w:t>
            </w: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Технология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8</w:t>
            </w:r>
          </w:p>
        </w:tc>
      </w:tr>
      <w:tr w:rsidR="0038449E" w:rsidTr="00ED6AA6">
        <w:trPr>
          <w:trHeight w:val="347"/>
        </w:trPr>
        <w:tc>
          <w:tcPr>
            <w:tcW w:w="2654" w:type="dxa"/>
            <w:vMerge w:val="restart"/>
            <w:tcBorders>
              <w:right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7" w:line="232" w:lineRule="auto"/>
              <w:ind w:left="113" w:right="456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Физическая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культура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и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основы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безопасности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жизнедеятельности</w:t>
            </w: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Физическая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культура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10</w:t>
            </w:r>
          </w:p>
        </w:tc>
      </w:tr>
      <w:tr w:rsidR="0038449E" w:rsidTr="00ED6AA6">
        <w:trPr>
          <w:trHeight w:val="547"/>
        </w:trPr>
        <w:tc>
          <w:tcPr>
            <w:tcW w:w="2654" w:type="dxa"/>
            <w:vMerge/>
            <w:tcBorders>
              <w:top w:val="nil"/>
              <w:righ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7" w:line="232" w:lineRule="auto"/>
              <w:ind w:left="113" w:right="668"/>
              <w:rPr>
                <w:sz w:val="18"/>
              </w:rPr>
            </w:pPr>
            <w:r w:rsidRPr="000D6BE4">
              <w:rPr>
                <w:color w:val="231F20"/>
                <w:spacing w:val="-1"/>
                <w:w w:val="115"/>
                <w:sz w:val="18"/>
              </w:rPr>
              <w:t>Основы безопасности</w:t>
            </w:r>
            <w:r w:rsidR="00D30BAE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жизнедеятельности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</w:tr>
      <w:tr w:rsidR="0038449E" w:rsidTr="00ED6AA6">
        <w:trPr>
          <w:trHeight w:val="347"/>
        </w:trPr>
        <w:tc>
          <w:tcPr>
            <w:tcW w:w="5375" w:type="dxa"/>
            <w:gridSpan w:val="2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Итого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4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27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6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29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7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9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0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152</w:t>
            </w:r>
          </w:p>
        </w:tc>
      </w:tr>
      <w:tr w:rsidR="0038449E" w:rsidTr="00ED6AA6">
        <w:trPr>
          <w:trHeight w:val="545"/>
        </w:trPr>
        <w:tc>
          <w:tcPr>
            <w:tcW w:w="5375" w:type="dxa"/>
            <w:gridSpan w:val="2"/>
            <w:tcBorders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7" w:line="232" w:lineRule="auto"/>
              <w:ind w:left="113" w:right="515"/>
              <w:rPr>
                <w:sz w:val="18"/>
              </w:rPr>
            </w:pPr>
            <w:r w:rsidRPr="000D6BE4">
              <w:rPr>
                <w:color w:val="231F20"/>
                <w:spacing w:val="-1"/>
                <w:w w:val="120"/>
                <w:sz w:val="18"/>
              </w:rPr>
              <w:t>Часть,</w:t>
            </w:r>
            <w:r w:rsidR="00D30BAE"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формируемая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участниками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образовательных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отношений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0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5</w:t>
            </w:r>
          </w:p>
        </w:tc>
      </w:tr>
      <w:tr w:rsidR="0038449E" w:rsidTr="00ED6AA6">
        <w:trPr>
          <w:trHeight w:val="342"/>
        </w:trPr>
        <w:tc>
          <w:tcPr>
            <w:tcW w:w="5375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Учебные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недели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04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06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07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09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10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</w:tr>
      <w:tr w:rsidR="0038449E" w:rsidTr="00ED6AA6">
        <w:trPr>
          <w:trHeight w:val="342"/>
        </w:trPr>
        <w:tc>
          <w:tcPr>
            <w:tcW w:w="5375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Всего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04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986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06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1020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07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1088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09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1122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10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1122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5538</w:t>
            </w:r>
          </w:p>
        </w:tc>
      </w:tr>
      <w:tr w:rsidR="0038449E" w:rsidTr="00ED6AA6">
        <w:trPr>
          <w:trHeight w:val="542"/>
        </w:trPr>
        <w:tc>
          <w:tcPr>
            <w:tcW w:w="5375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5" w:line="232" w:lineRule="auto"/>
              <w:ind w:left="113" w:right="695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Максимально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допустимая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недельная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нагрузка</w:t>
            </w:r>
            <w:r w:rsidR="00D30BAE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(при5-дневнойнеделе)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04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29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06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30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07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09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10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157</w:t>
            </w:r>
          </w:p>
        </w:tc>
      </w:tr>
    </w:tbl>
    <w:p w:rsidR="0038449E" w:rsidRDefault="0038449E" w:rsidP="0038449E">
      <w:pPr>
        <w:jc w:val="center"/>
        <w:rPr>
          <w:sz w:val="18"/>
        </w:rPr>
        <w:sectPr w:rsidR="0038449E">
          <w:footerReference w:type="default" r:id="rId22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38449E" w:rsidRDefault="0038449E" w:rsidP="00D30BAE">
      <w:pPr>
        <w:spacing w:before="49" w:line="235" w:lineRule="auto"/>
        <w:ind w:left="907" w:right="562" w:hanging="341"/>
        <w:jc w:val="center"/>
        <w:rPr>
          <w:rFonts w:ascii="Georgia" w:hAnsi="Georgia"/>
          <w:b/>
          <w:sz w:val="18"/>
        </w:rPr>
      </w:pPr>
      <w:r>
        <w:rPr>
          <w:rFonts w:ascii="Georgia" w:hAnsi="Georgia"/>
          <w:b/>
          <w:color w:val="231F20"/>
          <w:w w:val="90"/>
          <w:sz w:val="18"/>
        </w:rPr>
        <w:lastRenderedPageBreak/>
        <w:t>Примерный</w:t>
      </w:r>
      <w:r w:rsidR="00D30BAE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недельный</w:t>
      </w:r>
      <w:r w:rsidR="00D30BAE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учебный</w:t>
      </w:r>
      <w:r w:rsidR="00D30BAE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план</w:t>
      </w:r>
      <w:r w:rsidR="00D30BAE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основного</w:t>
      </w:r>
      <w:r w:rsidR="00D30BAE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общего</w:t>
      </w:r>
      <w:r w:rsidR="00D30BAE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образования</w:t>
      </w:r>
      <w:r w:rsidR="00D30BAE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для6-дневной</w:t>
      </w:r>
      <w:r w:rsidR="00D30BAE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учебной</w:t>
      </w:r>
      <w:r w:rsidR="00D30BAE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недел</w:t>
      </w:r>
      <w:proofErr w:type="gramStart"/>
      <w:r>
        <w:rPr>
          <w:rFonts w:ascii="Georgia" w:hAnsi="Georgia"/>
          <w:b/>
          <w:color w:val="231F20"/>
          <w:w w:val="90"/>
          <w:sz w:val="18"/>
        </w:rPr>
        <w:t>и</w:t>
      </w:r>
      <w:r>
        <w:rPr>
          <w:rFonts w:ascii="Georgia" w:hAnsi="Georgia"/>
          <w:b/>
          <w:color w:val="231F20"/>
          <w:w w:val="95"/>
          <w:sz w:val="18"/>
        </w:rPr>
        <w:t>(</w:t>
      </w:r>
      <w:proofErr w:type="gramEnd"/>
      <w:r>
        <w:rPr>
          <w:rFonts w:ascii="Georgia" w:hAnsi="Georgia"/>
          <w:b/>
          <w:color w:val="231F20"/>
          <w:w w:val="95"/>
          <w:sz w:val="18"/>
        </w:rPr>
        <w:t>изучение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отдельных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предметов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на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углубленном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уровне),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объем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часов—не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более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5549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  <w:r>
        <w:rPr>
          <w:rFonts w:ascii="Georgia" w:hAnsi="Georgia"/>
          <w:b/>
          <w:color w:val="231F20"/>
          <w:w w:val="95"/>
          <w:sz w:val="18"/>
        </w:rPr>
        <w:t>часов</w:t>
      </w:r>
      <w:r w:rsidR="00D30BAE">
        <w:rPr>
          <w:rFonts w:ascii="Georgia" w:hAnsi="Georgia"/>
          <w:b/>
          <w:color w:val="231F20"/>
          <w:w w:val="95"/>
          <w:sz w:val="18"/>
        </w:rPr>
        <w:t xml:space="preserve"> </w:t>
      </w:r>
    </w:p>
    <w:p w:rsidR="0038449E" w:rsidRDefault="0038449E" w:rsidP="0038449E">
      <w:pPr>
        <w:pStyle w:val="ab"/>
        <w:spacing w:before="4"/>
        <w:ind w:left="0" w:right="0" w:firstLine="0"/>
        <w:jc w:val="left"/>
        <w:rPr>
          <w:rFonts w:ascii="Georgia"/>
          <w:b/>
        </w:rPr>
      </w:pP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2721"/>
        <w:gridCol w:w="793"/>
        <w:gridCol w:w="793"/>
        <w:gridCol w:w="793"/>
        <w:gridCol w:w="793"/>
        <w:gridCol w:w="793"/>
        <w:gridCol w:w="793"/>
      </w:tblGrid>
      <w:tr w:rsidR="0038449E" w:rsidTr="00ED6AA6">
        <w:trPr>
          <w:trHeight w:val="412"/>
        </w:trPr>
        <w:tc>
          <w:tcPr>
            <w:tcW w:w="2654" w:type="dxa"/>
            <w:vMerge w:val="restart"/>
          </w:tcPr>
          <w:p w:rsidR="0038449E" w:rsidRPr="000D6BE4" w:rsidRDefault="0038449E" w:rsidP="00ED6AA6">
            <w:pPr>
              <w:pStyle w:val="TableParagraph"/>
              <w:spacing w:before="2"/>
              <w:rPr>
                <w:rFonts w:ascii="Georgia"/>
                <w:b/>
                <w:sz w:val="27"/>
              </w:rPr>
            </w:pPr>
          </w:p>
          <w:p w:rsidR="0038449E" w:rsidRPr="000D6BE4" w:rsidRDefault="0038449E" w:rsidP="00ED6AA6">
            <w:pPr>
              <w:pStyle w:val="TableParagraph"/>
              <w:ind w:left="369"/>
              <w:rPr>
                <w:rFonts w:ascii="Georgia" w:hAnsi="Georgia"/>
                <w:b/>
                <w:sz w:val="18"/>
              </w:rPr>
            </w:pPr>
            <w:r w:rsidRPr="000D6BE4">
              <w:rPr>
                <w:rFonts w:ascii="Georgia" w:hAnsi="Georgia"/>
                <w:b/>
                <w:color w:val="231F20"/>
                <w:w w:val="90"/>
                <w:sz w:val="18"/>
              </w:rPr>
              <w:t>Предметные</w:t>
            </w:r>
            <w:r w:rsidR="00D30BAE">
              <w:rPr>
                <w:rFonts w:ascii="Georgia" w:hAnsi="Georgia"/>
                <w:b/>
                <w:color w:val="231F20"/>
                <w:w w:val="90"/>
                <w:sz w:val="18"/>
              </w:rPr>
              <w:t xml:space="preserve"> </w:t>
            </w:r>
            <w:r w:rsidRPr="000D6BE4">
              <w:rPr>
                <w:rFonts w:ascii="Georgia" w:hAnsi="Georgia"/>
                <w:b/>
                <w:color w:val="231F20"/>
                <w:w w:val="90"/>
                <w:sz w:val="18"/>
              </w:rPr>
              <w:t>области</w:t>
            </w:r>
          </w:p>
        </w:tc>
        <w:tc>
          <w:tcPr>
            <w:tcW w:w="2721" w:type="dxa"/>
            <w:vMerge w:val="restart"/>
          </w:tcPr>
          <w:p w:rsidR="0038449E" w:rsidRPr="000D6BE4" w:rsidRDefault="009B2AE2" w:rsidP="00ED6AA6">
            <w:pPr>
              <w:pStyle w:val="TableParagraph"/>
              <w:spacing w:before="79" w:line="235" w:lineRule="auto"/>
              <w:ind w:left="57" w:right="668"/>
              <w:rPr>
                <w:rFonts w:ascii="Georgia" w:hAnsi="Georgia"/>
                <w:b/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page">
                        <wp:posOffset>1689100</wp:posOffset>
                      </wp:positionH>
                      <wp:positionV relativeFrom="paragraph">
                        <wp:posOffset>5080</wp:posOffset>
                      </wp:positionV>
                      <wp:extent cx="0" cy="533400"/>
                      <wp:effectExtent l="1727200" t="5080" r="1727835" b="13970"/>
                      <wp:wrapNone/>
                      <wp:docPr id="5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3pt,.4pt" to="133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" strokecolor="#231f20" strokeweight=".5pt">
                      <w10:wrap anchorx="page"/>
                    </v:line>
                  </w:pict>
                </mc:Fallback>
              </mc:AlternateContent>
            </w:r>
            <w:r w:rsidR="0038449E" w:rsidRPr="000D6BE4">
              <w:rPr>
                <w:rFonts w:ascii="Georgia" w:hAnsi="Georgia"/>
                <w:b/>
                <w:color w:val="231F20"/>
                <w:w w:val="90"/>
                <w:sz w:val="18"/>
              </w:rPr>
              <w:t>Учебные</w:t>
            </w:r>
            <w:r w:rsidR="00D30BAE">
              <w:rPr>
                <w:rFonts w:ascii="Georgia" w:hAnsi="Georgia"/>
                <w:b/>
                <w:color w:val="231F20"/>
                <w:w w:val="90"/>
                <w:sz w:val="18"/>
              </w:rPr>
              <w:t xml:space="preserve"> </w:t>
            </w:r>
            <w:r w:rsidR="0038449E" w:rsidRPr="000D6BE4">
              <w:rPr>
                <w:rFonts w:ascii="Georgia" w:hAnsi="Georgia"/>
                <w:b/>
                <w:color w:val="231F20"/>
                <w:w w:val="90"/>
                <w:sz w:val="18"/>
              </w:rPr>
              <w:t>предметы,</w:t>
            </w:r>
            <w:r w:rsidR="00D30BAE">
              <w:rPr>
                <w:rFonts w:ascii="Georgia" w:hAnsi="Georgia"/>
                <w:b/>
                <w:color w:val="231F20"/>
                <w:w w:val="90"/>
                <w:sz w:val="18"/>
              </w:rPr>
              <w:t xml:space="preserve"> </w:t>
            </w:r>
            <w:r w:rsidR="0038449E" w:rsidRPr="000D6BE4">
              <w:rPr>
                <w:rFonts w:ascii="Georgia" w:hAnsi="Georgia"/>
                <w:b/>
                <w:color w:val="231F20"/>
                <w:sz w:val="18"/>
              </w:rPr>
              <w:t>курсы</w:t>
            </w:r>
          </w:p>
          <w:p w:rsidR="0038449E" w:rsidRPr="000D6BE4" w:rsidRDefault="0038449E" w:rsidP="00ED6AA6">
            <w:pPr>
              <w:pStyle w:val="TableParagraph"/>
              <w:spacing w:before="36"/>
              <w:ind w:left="1919"/>
              <w:rPr>
                <w:rFonts w:ascii="Georgia" w:hAnsi="Georgia"/>
                <w:b/>
                <w:sz w:val="18"/>
              </w:rPr>
            </w:pPr>
            <w:r w:rsidRPr="000D6BE4">
              <w:rPr>
                <w:rFonts w:ascii="Georgia" w:hAnsi="Georgia"/>
                <w:b/>
                <w:color w:val="231F20"/>
                <w:sz w:val="18"/>
              </w:rPr>
              <w:t>Классы</w:t>
            </w:r>
          </w:p>
        </w:tc>
        <w:tc>
          <w:tcPr>
            <w:tcW w:w="4758" w:type="dxa"/>
            <w:gridSpan w:val="6"/>
            <w:tcBorders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96"/>
              <w:ind w:left="1121"/>
              <w:rPr>
                <w:rFonts w:ascii="Georgia" w:hAnsi="Georgia"/>
                <w:b/>
                <w:sz w:val="18"/>
              </w:rPr>
            </w:pPr>
            <w:r w:rsidRPr="000D6BE4">
              <w:rPr>
                <w:rFonts w:ascii="Georgia" w:hAnsi="Georgia"/>
                <w:b/>
                <w:color w:val="231F20"/>
                <w:w w:val="95"/>
                <w:sz w:val="18"/>
              </w:rPr>
              <w:t>Количество</w:t>
            </w:r>
            <w:r w:rsidR="005F7FB1">
              <w:rPr>
                <w:rFonts w:ascii="Georgia" w:hAnsi="Georgia"/>
                <w:b/>
                <w:color w:val="231F20"/>
                <w:w w:val="95"/>
                <w:sz w:val="18"/>
              </w:rPr>
              <w:t xml:space="preserve"> </w:t>
            </w:r>
            <w:r w:rsidRPr="000D6BE4"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  <w:r w:rsidR="005F7FB1">
              <w:rPr>
                <w:rFonts w:ascii="Georgia" w:hAnsi="Georgia"/>
                <w:b/>
                <w:color w:val="231F20"/>
                <w:w w:val="95"/>
                <w:sz w:val="18"/>
              </w:rPr>
              <w:t xml:space="preserve"> </w:t>
            </w:r>
            <w:r w:rsidRPr="000D6BE4">
              <w:rPr>
                <w:rFonts w:ascii="Georgia" w:hAnsi="Georgia"/>
                <w:b/>
                <w:color w:val="231F20"/>
                <w:w w:val="95"/>
                <w:sz w:val="18"/>
              </w:rPr>
              <w:t>в неделю</w:t>
            </w:r>
          </w:p>
        </w:tc>
      </w:tr>
      <w:tr w:rsidR="0038449E" w:rsidTr="00ED6AA6">
        <w:trPr>
          <w:trHeight w:val="412"/>
        </w:trPr>
        <w:tc>
          <w:tcPr>
            <w:tcW w:w="2654" w:type="dxa"/>
            <w:vMerge/>
            <w:tcBorders>
              <w:top w:val="nil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94"/>
              <w:ind w:left="11"/>
              <w:jc w:val="center"/>
              <w:rPr>
                <w:rFonts w:ascii="Georgia"/>
                <w:b/>
                <w:sz w:val="18"/>
              </w:rPr>
            </w:pPr>
            <w:r w:rsidRPr="000D6BE4">
              <w:rPr>
                <w:rFonts w:ascii="Georgia"/>
                <w:b/>
                <w:color w:val="231F20"/>
                <w:w w:val="109"/>
                <w:sz w:val="18"/>
              </w:rPr>
              <w:t>V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94"/>
              <w:ind w:left="106" w:right="93"/>
              <w:jc w:val="center"/>
              <w:rPr>
                <w:rFonts w:ascii="Georgia"/>
                <w:b/>
                <w:sz w:val="18"/>
              </w:rPr>
            </w:pPr>
            <w:r w:rsidRPr="000D6BE4">
              <w:rPr>
                <w:rFonts w:ascii="Georgia"/>
                <w:b/>
                <w:color w:val="231F20"/>
                <w:w w:val="105"/>
                <w:sz w:val="18"/>
              </w:rPr>
              <w:t>VI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94"/>
              <w:ind w:left="107" w:right="93"/>
              <w:jc w:val="center"/>
              <w:rPr>
                <w:rFonts w:ascii="Georgia"/>
                <w:b/>
                <w:sz w:val="18"/>
              </w:rPr>
            </w:pPr>
            <w:r w:rsidRPr="000D6BE4">
              <w:rPr>
                <w:rFonts w:ascii="Georgia"/>
                <w:b/>
                <w:color w:val="231F20"/>
                <w:w w:val="105"/>
                <w:sz w:val="18"/>
              </w:rPr>
              <w:t>VII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94"/>
              <w:ind w:left="109" w:right="93"/>
              <w:jc w:val="center"/>
              <w:rPr>
                <w:rFonts w:ascii="Georgia"/>
                <w:b/>
                <w:sz w:val="18"/>
              </w:rPr>
            </w:pPr>
            <w:r w:rsidRPr="000D6BE4">
              <w:rPr>
                <w:rFonts w:ascii="Georgia"/>
                <w:b/>
                <w:color w:val="231F20"/>
                <w:sz w:val="18"/>
              </w:rPr>
              <w:t>VIII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94"/>
              <w:ind w:left="283"/>
              <w:rPr>
                <w:rFonts w:ascii="Georgia"/>
                <w:b/>
                <w:sz w:val="18"/>
              </w:rPr>
            </w:pPr>
            <w:r w:rsidRPr="000D6BE4">
              <w:rPr>
                <w:rFonts w:ascii="Georgia"/>
                <w:b/>
                <w:color w:val="231F20"/>
                <w:w w:val="105"/>
                <w:sz w:val="18"/>
              </w:rPr>
              <w:t>IX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94"/>
              <w:ind w:left="111" w:right="93"/>
              <w:jc w:val="center"/>
              <w:rPr>
                <w:rFonts w:ascii="Georgia" w:hAnsi="Georgia"/>
                <w:b/>
                <w:sz w:val="18"/>
              </w:rPr>
            </w:pPr>
            <w:r w:rsidRPr="000D6BE4">
              <w:rPr>
                <w:rFonts w:ascii="Georgia" w:hAnsi="Georgia"/>
                <w:b/>
                <w:color w:val="231F20"/>
                <w:sz w:val="18"/>
              </w:rPr>
              <w:t>Всего</w:t>
            </w:r>
          </w:p>
        </w:tc>
      </w:tr>
      <w:tr w:rsidR="0038449E" w:rsidTr="00ED6AA6">
        <w:trPr>
          <w:trHeight w:val="373"/>
        </w:trPr>
        <w:tc>
          <w:tcPr>
            <w:tcW w:w="265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74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Обязательная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часть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</w:tr>
      <w:tr w:rsidR="0038449E" w:rsidTr="00ED6AA6">
        <w:trPr>
          <w:trHeight w:val="373"/>
        </w:trPr>
        <w:tc>
          <w:tcPr>
            <w:tcW w:w="2654" w:type="dxa"/>
            <w:vMerge w:val="restart"/>
            <w:tcBorders>
              <w:left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79" w:line="232" w:lineRule="auto"/>
              <w:ind w:left="110" w:right="1179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Русский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язык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и</w:t>
            </w:r>
            <w:r w:rsidR="00D30BAE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литература</w:t>
            </w: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74"/>
              <w:ind w:left="113"/>
              <w:rPr>
                <w:sz w:val="18"/>
              </w:rPr>
            </w:pPr>
            <w:r w:rsidRPr="000D6BE4">
              <w:rPr>
                <w:color w:val="231F20"/>
                <w:w w:val="125"/>
                <w:sz w:val="18"/>
              </w:rPr>
              <w:t>Русский</w:t>
            </w:r>
            <w:r w:rsidR="00D30BAE">
              <w:rPr>
                <w:color w:val="231F20"/>
                <w:w w:val="125"/>
                <w:sz w:val="18"/>
              </w:rPr>
              <w:t xml:space="preserve"> </w:t>
            </w:r>
            <w:r w:rsidRPr="000D6BE4">
              <w:rPr>
                <w:color w:val="231F20"/>
                <w:w w:val="125"/>
                <w:sz w:val="18"/>
              </w:rPr>
              <w:t>язык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346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21</w:t>
            </w:r>
          </w:p>
        </w:tc>
      </w:tr>
      <w:tr w:rsidR="0038449E" w:rsidTr="00ED6AA6">
        <w:trPr>
          <w:trHeight w:val="373"/>
        </w:trPr>
        <w:tc>
          <w:tcPr>
            <w:tcW w:w="2654" w:type="dxa"/>
            <w:vMerge/>
            <w:tcBorders>
              <w:top w:val="nil"/>
              <w:lef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74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Литература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346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13</w:t>
            </w:r>
          </w:p>
        </w:tc>
      </w:tr>
      <w:tr w:rsidR="0038449E" w:rsidTr="00ED6AA6">
        <w:trPr>
          <w:trHeight w:val="373"/>
        </w:trPr>
        <w:tc>
          <w:tcPr>
            <w:tcW w:w="2654" w:type="dxa"/>
          </w:tcPr>
          <w:p w:rsidR="0038449E" w:rsidRPr="000D6BE4" w:rsidRDefault="0038449E" w:rsidP="00ED6AA6">
            <w:pPr>
              <w:pStyle w:val="TableParagraph"/>
              <w:spacing w:before="74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Иностранные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языки</w:t>
            </w: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74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Иностранный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язык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346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15</w:t>
            </w:r>
          </w:p>
        </w:tc>
      </w:tr>
      <w:tr w:rsidR="0038449E" w:rsidTr="00ED6AA6">
        <w:trPr>
          <w:trHeight w:val="370"/>
        </w:trPr>
        <w:tc>
          <w:tcPr>
            <w:tcW w:w="26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74" w:line="203" w:lineRule="exact"/>
              <w:ind w:left="110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Математика</w:t>
            </w:r>
          </w:p>
          <w:p w:rsidR="0038449E" w:rsidRPr="000D6BE4" w:rsidRDefault="005F7FB1" w:rsidP="00ED6AA6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и </w:t>
            </w:r>
            <w:r w:rsidR="0038449E" w:rsidRPr="000D6BE4">
              <w:rPr>
                <w:color w:val="231F20"/>
                <w:w w:val="120"/>
                <w:sz w:val="18"/>
              </w:rPr>
              <w:t>информатика</w:t>
            </w: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74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Математика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4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10</w:t>
            </w:r>
          </w:p>
        </w:tc>
      </w:tr>
      <w:tr w:rsidR="0038449E" w:rsidTr="00ED6AA6">
        <w:trPr>
          <w:trHeight w:val="368"/>
        </w:trPr>
        <w:tc>
          <w:tcPr>
            <w:tcW w:w="26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71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Алгебра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346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9</w:t>
            </w:r>
          </w:p>
        </w:tc>
      </w:tr>
      <w:tr w:rsidR="0038449E" w:rsidTr="00ED6AA6">
        <w:trPr>
          <w:trHeight w:val="368"/>
        </w:trPr>
        <w:tc>
          <w:tcPr>
            <w:tcW w:w="26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71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Геометрия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346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6</w:t>
            </w:r>
          </w:p>
        </w:tc>
      </w:tr>
      <w:tr w:rsidR="0038449E" w:rsidTr="00ED6AA6">
        <w:trPr>
          <w:trHeight w:val="368"/>
        </w:trPr>
        <w:tc>
          <w:tcPr>
            <w:tcW w:w="26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71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Вероятность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и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статистика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346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</w:tr>
      <w:tr w:rsidR="0038449E" w:rsidTr="00ED6AA6">
        <w:trPr>
          <w:trHeight w:val="368"/>
        </w:trPr>
        <w:tc>
          <w:tcPr>
            <w:tcW w:w="26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71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Информатика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346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</w:tr>
      <w:tr w:rsidR="0038449E" w:rsidTr="00ED6AA6">
        <w:trPr>
          <w:trHeight w:val="368"/>
        </w:trPr>
        <w:tc>
          <w:tcPr>
            <w:tcW w:w="2654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76" w:line="232" w:lineRule="auto"/>
              <w:ind w:left="113"/>
              <w:rPr>
                <w:sz w:val="18"/>
              </w:rPr>
            </w:pPr>
            <w:r w:rsidRPr="000D6BE4">
              <w:rPr>
                <w:color w:val="231F20"/>
                <w:w w:val="110"/>
                <w:sz w:val="18"/>
              </w:rPr>
              <w:t>Общественно-научные</w:t>
            </w:r>
            <w:r w:rsidR="005F7FB1">
              <w:rPr>
                <w:color w:val="231F20"/>
                <w:w w:val="110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предметы</w:t>
            </w:r>
          </w:p>
        </w:tc>
        <w:tc>
          <w:tcPr>
            <w:tcW w:w="2721" w:type="dxa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71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История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346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10</w:t>
            </w:r>
          </w:p>
        </w:tc>
      </w:tr>
      <w:tr w:rsidR="0038449E" w:rsidTr="00ED6AA6">
        <w:trPr>
          <w:trHeight w:val="368"/>
        </w:trPr>
        <w:tc>
          <w:tcPr>
            <w:tcW w:w="2654" w:type="dxa"/>
            <w:vMerge/>
            <w:tcBorders>
              <w:top w:val="nil"/>
              <w:bottom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71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Обществознание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346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4</w:t>
            </w:r>
          </w:p>
        </w:tc>
      </w:tr>
      <w:tr w:rsidR="0038449E" w:rsidTr="00ED6AA6">
        <w:trPr>
          <w:trHeight w:val="368"/>
        </w:trPr>
        <w:tc>
          <w:tcPr>
            <w:tcW w:w="2654" w:type="dxa"/>
            <w:vMerge/>
            <w:tcBorders>
              <w:top w:val="nil"/>
              <w:bottom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71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География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346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71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8</w:t>
            </w:r>
          </w:p>
        </w:tc>
      </w:tr>
    </w:tbl>
    <w:p w:rsidR="0038449E" w:rsidRDefault="0038449E" w:rsidP="0038449E">
      <w:pPr>
        <w:jc w:val="center"/>
        <w:rPr>
          <w:sz w:val="18"/>
        </w:rPr>
        <w:sectPr w:rsidR="0038449E">
          <w:footerReference w:type="even" r:id="rId23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38449E" w:rsidRDefault="0038449E" w:rsidP="0038449E">
      <w:pPr>
        <w:pStyle w:val="ab"/>
        <w:spacing w:before="10"/>
        <w:ind w:left="0" w:right="0" w:firstLine="0"/>
        <w:jc w:val="left"/>
        <w:rPr>
          <w:rFonts w:ascii="Georgia"/>
          <w:b/>
          <w:sz w:val="2"/>
        </w:rPr>
      </w:pP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2721"/>
        <w:gridCol w:w="793"/>
        <w:gridCol w:w="793"/>
        <w:gridCol w:w="793"/>
        <w:gridCol w:w="793"/>
        <w:gridCol w:w="793"/>
        <w:gridCol w:w="793"/>
      </w:tblGrid>
      <w:tr w:rsidR="0038449E" w:rsidTr="00ED6AA6">
        <w:trPr>
          <w:trHeight w:val="347"/>
        </w:trPr>
        <w:tc>
          <w:tcPr>
            <w:tcW w:w="2654" w:type="dxa"/>
            <w:vMerge w:val="restart"/>
            <w:tcBorders>
              <w:left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7" w:line="232" w:lineRule="auto"/>
              <w:ind w:left="110" w:right="592"/>
              <w:rPr>
                <w:sz w:val="18"/>
              </w:rPr>
            </w:pPr>
            <w:proofErr w:type="gramStart"/>
            <w:r w:rsidRPr="000D6BE4">
              <w:rPr>
                <w:color w:val="231F20"/>
                <w:w w:val="115"/>
                <w:sz w:val="18"/>
              </w:rPr>
              <w:t>Естественно-научные</w:t>
            </w:r>
            <w:proofErr w:type="gramEnd"/>
            <w:r w:rsidR="005F7FB1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предметы</w:t>
            </w: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Физика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7</w:t>
            </w:r>
          </w:p>
        </w:tc>
      </w:tr>
      <w:tr w:rsidR="0038449E" w:rsidTr="00ED6AA6">
        <w:trPr>
          <w:trHeight w:val="347"/>
        </w:trPr>
        <w:tc>
          <w:tcPr>
            <w:tcW w:w="2654" w:type="dxa"/>
            <w:vMerge/>
            <w:tcBorders>
              <w:top w:val="nil"/>
              <w:lef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Химия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4</w:t>
            </w:r>
          </w:p>
        </w:tc>
      </w:tr>
      <w:tr w:rsidR="0038449E" w:rsidTr="00ED6AA6">
        <w:trPr>
          <w:trHeight w:val="347"/>
        </w:trPr>
        <w:tc>
          <w:tcPr>
            <w:tcW w:w="2654" w:type="dxa"/>
            <w:vMerge/>
            <w:tcBorders>
              <w:top w:val="nil"/>
              <w:lef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Биология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7</w:t>
            </w:r>
          </w:p>
        </w:tc>
      </w:tr>
      <w:tr w:rsidR="0038449E" w:rsidTr="00ED6AA6">
        <w:trPr>
          <w:trHeight w:val="347"/>
        </w:trPr>
        <w:tc>
          <w:tcPr>
            <w:tcW w:w="2654" w:type="dxa"/>
            <w:vMerge w:val="restart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Искусство</w:t>
            </w: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Изобразительное</w:t>
            </w:r>
            <w:r w:rsidR="005F7FB1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искусство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</w:tr>
      <w:tr w:rsidR="0038449E" w:rsidTr="00ED6AA6">
        <w:trPr>
          <w:trHeight w:val="347"/>
        </w:trPr>
        <w:tc>
          <w:tcPr>
            <w:tcW w:w="2654" w:type="dxa"/>
            <w:vMerge/>
            <w:tcBorders>
              <w:top w:val="nil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4</w:t>
            </w:r>
          </w:p>
        </w:tc>
      </w:tr>
      <w:tr w:rsidR="0038449E" w:rsidTr="00ED6AA6">
        <w:trPr>
          <w:trHeight w:val="347"/>
        </w:trPr>
        <w:tc>
          <w:tcPr>
            <w:tcW w:w="2654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Технология</w:t>
            </w: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Технология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8</w:t>
            </w:r>
          </w:p>
        </w:tc>
      </w:tr>
      <w:tr w:rsidR="0038449E" w:rsidTr="00ED6AA6">
        <w:trPr>
          <w:trHeight w:val="547"/>
        </w:trPr>
        <w:tc>
          <w:tcPr>
            <w:tcW w:w="2654" w:type="dxa"/>
            <w:vMerge w:val="restart"/>
            <w:tcBorders>
              <w:left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7" w:line="232" w:lineRule="auto"/>
              <w:ind w:left="110" w:right="459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Физическая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культура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и</w:t>
            </w:r>
            <w:r w:rsidR="005F7FB1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основы</w:t>
            </w:r>
            <w:r w:rsidR="005F7FB1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безопасности</w:t>
            </w:r>
            <w:r w:rsidR="005F7FB1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жизнедеятельности</w:t>
            </w: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7" w:line="232" w:lineRule="auto"/>
              <w:ind w:left="113" w:right="668"/>
              <w:rPr>
                <w:sz w:val="18"/>
              </w:rPr>
            </w:pPr>
            <w:r w:rsidRPr="000D6BE4">
              <w:rPr>
                <w:color w:val="231F20"/>
                <w:spacing w:val="-1"/>
                <w:w w:val="115"/>
                <w:sz w:val="18"/>
              </w:rPr>
              <w:t>Основы безопасности</w:t>
            </w:r>
            <w:r w:rsidR="005F7FB1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жизнедеятельности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</w:tr>
      <w:tr w:rsidR="0038449E" w:rsidTr="00ED6AA6">
        <w:trPr>
          <w:trHeight w:val="347"/>
        </w:trPr>
        <w:tc>
          <w:tcPr>
            <w:tcW w:w="2654" w:type="dxa"/>
            <w:vMerge/>
            <w:tcBorders>
              <w:top w:val="nil"/>
              <w:lef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Физическая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культура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10</w:t>
            </w:r>
          </w:p>
        </w:tc>
      </w:tr>
      <w:tr w:rsidR="0038449E" w:rsidTr="00ED6AA6">
        <w:trPr>
          <w:trHeight w:val="347"/>
        </w:trPr>
        <w:tc>
          <w:tcPr>
            <w:tcW w:w="5375" w:type="dxa"/>
            <w:gridSpan w:val="2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Итого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4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26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6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28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7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30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9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31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0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147</w:t>
            </w:r>
          </w:p>
        </w:tc>
      </w:tr>
      <w:tr w:rsidR="0038449E" w:rsidTr="00ED6AA6">
        <w:trPr>
          <w:trHeight w:val="547"/>
        </w:trPr>
        <w:tc>
          <w:tcPr>
            <w:tcW w:w="5375" w:type="dxa"/>
            <w:gridSpan w:val="2"/>
          </w:tcPr>
          <w:p w:rsidR="0038449E" w:rsidRPr="000D6BE4" w:rsidRDefault="0038449E" w:rsidP="00ED6AA6">
            <w:pPr>
              <w:pStyle w:val="TableParagraph"/>
              <w:spacing w:before="67" w:line="232" w:lineRule="auto"/>
              <w:ind w:left="113" w:right="515"/>
              <w:rPr>
                <w:sz w:val="18"/>
              </w:rPr>
            </w:pPr>
            <w:r w:rsidRPr="000D6BE4">
              <w:rPr>
                <w:color w:val="231F20"/>
                <w:spacing w:val="-1"/>
                <w:w w:val="120"/>
                <w:sz w:val="18"/>
              </w:rPr>
              <w:t>Часть,</w:t>
            </w:r>
            <w:r w:rsidR="005F7FB1"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формируемая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участниками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образовательных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отношений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16</w:t>
            </w:r>
          </w:p>
        </w:tc>
      </w:tr>
      <w:tr w:rsidR="0038449E" w:rsidTr="00ED6AA6">
        <w:trPr>
          <w:trHeight w:val="347"/>
        </w:trPr>
        <w:tc>
          <w:tcPr>
            <w:tcW w:w="5375" w:type="dxa"/>
            <w:gridSpan w:val="2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Учебные</w:t>
            </w:r>
            <w:r w:rsidR="005F7FB1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недели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4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6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7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9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0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</w:tr>
      <w:tr w:rsidR="0038449E" w:rsidTr="00ED6AA6">
        <w:trPr>
          <w:trHeight w:val="345"/>
        </w:trPr>
        <w:tc>
          <w:tcPr>
            <w:tcW w:w="5375" w:type="dxa"/>
            <w:gridSpan w:val="2"/>
            <w:tcBorders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Всего</w:t>
            </w:r>
            <w:r w:rsidR="005F7FB1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4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986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6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1020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7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1122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09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1190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0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1224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2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5542</w:t>
            </w:r>
          </w:p>
        </w:tc>
      </w:tr>
      <w:tr w:rsidR="0038449E" w:rsidTr="00ED6AA6">
        <w:trPr>
          <w:trHeight w:val="342"/>
        </w:trPr>
        <w:tc>
          <w:tcPr>
            <w:tcW w:w="5375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Недельная</w:t>
            </w:r>
            <w:r w:rsidR="005F7FB1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нагрузка</w:t>
            </w:r>
            <w:r w:rsidR="005F7FB1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(при</w:t>
            </w:r>
            <w:r w:rsidR="005F7FB1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6-дневной</w:t>
            </w:r>
            <w:r w:rsidR="005F7FB1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неделе)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04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29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06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30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07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33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09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35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10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36</w:t>
            </w:r>
          </w:p>
        </w:tc>
        <w:tc>
          <w:tcPr>
            <w:tcW w:w="793" w:type="dxa"/>
          </w:tcPr>
          <w:p w:rsidR="0038449E" w:rsidRPr="000D6BE4" w:rsidRDefault="0038449E" w:rsidP="00ED6AA6">
            <w:pPr>
              <w:pStyle w:val="TableParagraph"/>
              <w:spacing w:before="60"/>
              <w:ind w:left="111" w:right="93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163</w:t>
            </w:r>
          </w:p>
        </w:tc>
      </w:tr>
    </w:tbl>
    <w:p w:rsidR="0038449E" w:rsidRDefault="0038449E" w:rsidP="0038449E">
      <w:pPr>
        <w:jc w:val="center"/>
        <w:rPr>
          <w:sz w:val="18"/>
        </w:rPr>
        <w:sectPr w:rsidR="0038449E">
          <w:footerReference w:type="default" r:id="rId24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38449E" w:rsidRDefault="0038449E" w:rsidP="0038449E">
      <w:pPr>
        <w:spacing w:before="49" w:line="235" w:lineRule="auto"/>
        <w:ind w:left="2213" w:right="561" w:hanging="1646"/>
        <w:rPr>
          <w:rFonts w:ascii="Georgia" w:hAnsi="Georgia"/>
          <w:b/>
          <w:sz w:val="18"/>
        </w:rPr>
      </w:pPr>
      <w:r>
        <w:rPr>
          <w:rFonts w:ascii="Georgia" w:hAnsi="Georgia"/>
          <w:b/>
          <w:color w:val="231F20"/>
          <w:w w:val="90"/>
          <w:sz w:val="18"/>
        </w:rPr>
        <w:lastRenderedPageBreak/>
        <w:t>Примерный</w:t>
      </w:r>
      <w:r w:rsidR="005F7FB1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недельный</w:t>
      </w:r>
      <w:r w:rsidR="005F7FB1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учебный</w:t>
      </w:r>
      <w:r w:rsidR="005F7FB1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план</w:t>
      </w:r>
      <w:r w:rsidR="005F7FB1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основного</w:t>
      </w:r>
      <w:r w:rsidR="005F7FB1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общего</w:t>
      </w:r>
      <w:r w:rsidR="005F7FB1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образования</w:t>
      </w:r>
      <w:r w:rsidR="005F7FB1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для</w:t>
      </w:r>
      <w:r w:rsidR="005F7FB1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6-дневной</w:t>
      </w:r>
      <w:r w:rsidR="005F7FB1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учебной</w:t>
      </w:r>
      <w:r w:rsidR="005F7FB1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w w:val="90"/>
          <w:sz w:val="18"/>
        </w:rPr>
        <w:t>недели</w:t>
      </w:r>
      <w:r w:rsidR="005F7FB1">
        <w:rPr>
          <w:rFonts w:ascii="Georgia" w:hAnsi="Georgia"/>
          <w:b/>
          <w:color w:val="231F20"/>
          <w:w w:val="90"/>
          <w:sz w:val="18"/>
        </w:rPr>
        <w:t xml:space="preserve"> </w:t>
      </w:r>
      <w:r>
        <w:rPr>
          <w:rFonts w:ascii="Georgia" w:hAnsi="Georgia"/>
          <w:b/>
          <w:color w:val="231F20"/>
          <w:sz w:val="18"/>
        </w:rPr>
        <w:t>(второй</w:t>
      </w:r>
      <w:r w:rsidR="005F7FB1">
        <w:rPr>
          <w:rFonts w:ascii="Georgia" w:hAnsi="Georgia"/>
          <w:b/>
          <w:color w:val="231F20"/>
          <w:sz w:val="18"/>
        </w:rPr>
        <w:t xml:space="preserve"> </w:t>
      </w:r>
      <w:r>
        <w:rPr>
          <w:rFonts w:ascii="Georgia" w:hAnsi="Georgia"/>
          <w:b/>
          <w:color w:val="231F20"/>
          <w:sz w:val="18"/>
        </w:rPr>
        <w:t>иностранный</w:t>
      </w:r>
      <w:r w:rsidR="005F7FB1">
        <w:rPr>
          <w:rFonts w:ascii="Georgia" w:hAnsi="Georgia"/>
          <w:b/>
          <w:color w:val="231F20"/>
          <w:sz w:val="18"/>
        </w:rPr>
        <w:t xml:space="preserve"> </w:t>
      </w:r>
      <w:r>
        <w:rPr>
          <w:rFonts w:ascii="Georgia" w:hAnsi="Georgia"/>
          <w:b/>
          <w:color w:val="231F20"/>
          <w:sz w:val="18"/>
        </w:rPr>
        <w:t>язык)</w:t>
      </w:r>
      <w:proofErr w:type="gramStart"/>
      <w:r>
        <w:rPr>
          <w:rFonts w:ascii="Georgia" w:hAnsi="Georgia"/>
          <w:b/>
          <w:color w:val="231F20"/>
          <w:sz w:val="18"/>
        </w:rPr>
        <w:t>,о</w:t>
      </w:r>
      <w:proofErr w:type="gramEnd"/>
      <w:r>
        <w:rPr>
          <w:rFonts w:ascii="Georgia" w:hAnsi="Georgia"/>
          <w:b/>
          <w:color w:val="231F20"/>
          <w:sz w:val="18"/>
        </w:rPr>
        <w:t>бъем</w:t>
      </w:r>
      <w:r w:rsidR="005F7FB1">
        <w:rPr>
          <w:rFonts w:ascii="Georgia" w:hAnsi="Georgia"/>
          <w:b/>
          <w:color w:val="231F20"/>
          <w:sz w:val="18"/>
        </w:rPr>
        <w:t xml:space="preserve"> </w:t>
      </w:r>
      <w:r>
        <w:rPr>
          <w:rFonts w:ascii="Georgia" w:hAnsi="Georgia"/>
          <w:b/>
          <w:color w:val="231F20"/>
          <w:sz w:val="18"/>
        </w:rPr>
        <w:t>часов—не</w:t>
      </w:r>
      <w:r w:rsidR="005F7FB1">
        <w:rPr>
          <w:rFonts w:ascii="Georgia" w:hAnsi="Georgia"/>
          <w:b/>
          <w:color w:val="231F20"/>
          <w:sz w:val="18"/>
        </w:rPr>
        <w:t xml:space="preserve"> </w:t>
      </w:r>
      <w:r>
        <w:rPr>
          <w:rFonts w:ascii="Georgia" w:hAnsi="Georgia"/>
          <w:b/>
          <w:color w:val="231F20"/>
          <w:sz w:val="18"/>
        </w:rPr>
        <w:t>более</w:t>
      </w:r>
      <w:r w:rsidR="005F7FB1">
        <w:rPr>
          <w:rFonts w:ascii="Georgia" w:hAnsi="Georgia"/>
          <w:b/>
          <w:color w:val="231F20"/>
          <w:sz w:val="18"/>
        </w:rPr>
        <w:t xml:space="preserve"> </w:t>
      </w:r>
      <w:r>
        <w:rPr>
          <w:rFonts w:ascii="Georgia" w:hAnsi="Georgia"/>
          <w:b/>
          <w:color w:val="231F20"/>
          <w:sz w:val="18"/>
        </w:rPr>
        <w:t>5549</w:t>
      </w:r>
      <w:r w:rsidR="005F7FB1">
        <w:rPr>
          <w:rFonts w:ascii="Georgia" w:hAnsi="Georgia"/>
          <w:b/>
          <w:color w:val="231F20"/>
          <w:sz w:val="18"/>
        </w:rPr>
        <w:t xml:space="preserve"> </w:t>
      </w:r>
      <w:r>
        <w:rPr>
          <w:rFonts w:ascii="Georgia" w:hAnsi="Georgia"/>
          <w:b/>
          <w:color w:val="231F20"/>
          <w:sz w:val="18"/>
        </w:rPr>
        <w:t>часов</w:t>
      </w:r>
    </w:p>
    <w:p w:rsidR="0038449E" w:rsidRDefault="0038449E" w:rsidP="0038449E">
      <w:pPr>
        <w:pStyle w:val="ab"/>
        <w:spacing w:before="4" w:after="1"/>
        <w:ind w:left="0" w:right="0" w:firstLine="0"/>
        <w:jc w:val="left"/>
        <w:rPr>
          <w:rFonts w:ascii="Georgia"/>
          <w:b/>
          <w:sz w:val="12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2948"/>
        <w:gridCol w:w="794"/>
        <w:gridCol w:w="794"/>
        <w:gridCol w:w="794"/>
        <w:gridCol w:w="794"/>
        <w:gridCol w:w="794"/>
        <w:gridCol w:w="794"/>
      </w:tblGrid>
      <w:tr w:rsidR="0038449E" w:rsidTr="00ED6AA6">
        <w:trPr>
          <w:trHeight w:val="415"/>
        </w:trPr>
        <w:tc>
          <w:tcPr>
            <w:tcW w:w="2428" w:type="dxa"/>
            <w:vMerge w:val="restart"/>
          </w:tcPr>
          <w:p w:rsidR="0038449E" w:rsidRPr="000D6BE4" w:rsidRDefault="0038449E" w:rsidP="00ED6AA6">
            <w:pPr>
              <w:pStyle w:val="TableParagraph"/>
              <w:spacing w:before="2"/>
              <w:rPr>
                <w:rFonts w:ascii="Georgia"/>
                <w:b/>
                <w:sz w:val="27"/>
              </w:rPr>
            </w:pPr>
          </w:p>
          <w:p w:rsidR="0038449E" w:rsidRPr="000D6BE4" w:rsidRDefault="0038449E" w:rsidP="00ED6AA6">
            <w:pPr>
              <w:pStyle w:val="TableParagraph"/>
              <w:ind w:left="255"/>
              <w:rPr>
                <w:rFonts w:ascii="Georgia" w:hAnsi="Georgia"/>
                <w:b/>
                <w:sz w:val="18"/>
              </w:rPr>
            </w:pPr>
            <w:r w:rsidRPr="000D6BE4">
              <w:rPr>
                <w:rFonts w:ascii="Georgia" w:hAnsi="Georgia"/>
                <w:b/>
                <w:color w:val="231F20"/>
                <w:w w:val="90"/>
                <w:sz w:val="18"/>
              </w:rPr>
              <w:t>Предметные</w:t>
            </w:r>
            <w:r w:rsidR="005F7FB1">
              <w:rPr>
                <w:rFonts w:ascii="Georgia" w:hAnsi="Georgia"/>
                <w:b/>
                <w:color w:val="231F20"/>
                <w:w w:val="90"/>
                <w:sz w:val="18"/>
              </w:rPr>
              <w:t xml:space="preserve"> </w:t>
            </w:r>
            <w:r w:rsidRPr="000D6BE4">
              <w:rPr>
                <w:rFonts w:ascii="Georgia" w:hAnsi="Georgia"/>
                <w:b/>
                <w:color w:val="231F20"/>
                <w:w w:val="90"/>
                <w:sz w:val="18"/>
              </w:rPr>
              <w:t>области</w:t>
            </w:r>
          </w:p>
        </w:tc>
        <w:tc>
          <w:tcPr>
            <w:tcW w:w="2948" w:type="dxa"/>
            <w:vMerge w:val="restart"/>
          </w:tcPr>
          <w:p w:rsidR="0038449E" w:rsidRPr="000D6BE4" w:rsidRDefault="009B2AE2" w:rsidP="00ED6AA6">
            <w:pPr>
              <w:pStyle w:val="TableParagraph"/>
              <w:spacing w:before="79" w:line="235" w:lineRule="auto"/>
              <w:ind w:left="56" w:right="896"/>
              <w:rPr>
                <w:rFonts w:ascii="Georgia" w:hAnsi="Georgia"/>
                <w:b/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page">
                        <wp:posOffset>1865630</wp:posOffset>
                      </wp:positionH>
                      <wp:positionV relativeFrom="paragraph">
                        <wp:posOffset>-635</wp:posOffset>
                      </wp:positionV>
                      <wp:extent cx="0" cy="533400"/>
                      <wp:effectExtent l="1875155" t="8890" r="1876425" b="1016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9pt,-.05pt" to="146.9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" strokecolor="#231f20" strokeweight=".5pt">
                      <w10:wrap anchorx="page"/>
                    </v:line>
                  </w:pict>
                </mc:Fallback>
              </mc:AlternateContent>
            </w:r>
            <w:r w:rsidR="0038449E" w:rsidRPr="000D6BE4">
              <w:rPr>
                <w:rFonts w:ascii="Georgia" w:hAnsi="Georgia"/>
                <w:b/>
                <w:color w:val="231F20"/>
                <w:w w:val="90"/>
                <w:sz w:val="18"/>
              </w:rPr>
              <w:t>Учебные</w:t>
            </w:r>
            <w:r w:rsidR="005F7FB1">
              <w:rPr>
                <w:rFonts w:ascii="Georgia" w:hAnsi="Georgia"/>
                <w:b/>
                <w:color w:val="231F20"/>
                <w:w w:val="90"/>
                <w:sz w:val="18"/>
              </w:rPr>
              <w:t xml:space="preserve"> </w:t>
            </w:r>
            <w:r w:rsidR="0038449E" w:rsidRPr="000D6BE4">
              <w:rPr>
                <w:rFonts w:ascii="Georgia" w:hAnsi="Georgia"/>
                <w:b/>
                <w:color w:val="231F20"/>
                <w:w w:val="90"/>
                <w:sz w:val="18"/>
              </w:rPr>
              <w:t>предметы,</w:t>
            </w:r>
            <w:r w:rsidR="005F7FB1">
              <w:rPr>
                <w:rFonts w:ascii="Georgia" w:hAnsi="Georgia"/>
                <w:b/>
                <w:color w:val="231F20"/>
                <w:w w:val="90"/>
                <w:sz w:val="18"/>
              </w:rPr>
              <w:t xml:space="preserve"> </w:t>
            </w:r>
            <w:r w:rsidR="0038449E" w:rsidRPr="000D6BE4">
              <w:rPr>
                <w:rFonts w:ascii="Georgia" w:hAnsi="Georgia"/>
                <w:b/>
                <w:color w:val="231F20"/>
                <w:sz w:val="18"/>
              </w:rPr>
              <w:t>курсы</w:t>
            </w:r>
          </w:p>
          <w:p w:rsidR="0038449E" w:rsidRPr="000D6BE4" w:rsidRDefault="0038449E" w:rsidP="00ED6AA6">
            <w:pPr>
              <w:pStyle w:val="TableParagraph"/>
              <w:spacing w:before="36"/>
              <w:ind w:left="2145"/>
              <w:rPr>
                <w:rFonts w:ascii="Georgia" w:hAnsi="Georgia"/>
                <w:b/>
                <w:sz w:val="18"/>
              </w:rPr>
            </w:pPr>
            <w:r w:rsidRPr="000D6BE4">
              <w:rPr>
                <w:rFonts w:ascii="Georgia" w:hAnsi="Georgia"/>
                <w:b/>
                <w:color w:val="231F20"/>
                <w:sz w:val="18"/>
              </w:rPr>
              <w:t>Классы</w:t>
            </w:r>
          </w:p>
        </w:tc>
        <w:tc>
          <w:tcPr>
            <w:tcW w:w="4764" w:type="dxa"/>
            <w:gridSpan w:val="6"/>
          </w:tcPr>
          <w:p w:rsidR="0038449E" w:rsidRPr="000D6BE4" w:rsidRDefault="0038449E" w:rsidP="00ED6AA6">
            <w:pPr>
              <w:pStyle w:val="TableParagraph"/>
              <w:spacing w:before="96"/>
              <w:ind w:left="1120"/>
              <w:rPr>
                <w:rFonts w:ascii="Georgia" w:hAnsi="Georgia"/>
                <w:b/>
                <w:sz w:val="18"/>
              </w:rPr>
            </w:pPr>
            <w:proofErr w:type="spellStart"/>
            <w:r w:rsidRPr="000D6BE4">
              <w:rPr>
                <w:rFonts w:ascii="Georgia" w:hAnsi="Georgia"/>
                <w:b/>
                <w:color w:val="231F20"/>
                <w:w w:val="95"/>
                <w:sz w:val="18"/>
              </w:rPr>
              <w:t>Количествочасовв</w:t>
            </w:r>
            <w:proofErr w:type="spellEnd"/>
            <w:r w:rsidRPr="000D6BE4">
              <w:rPr>
                <w:rFonts w:ascii="Georgia" w:hAnsi="Georgia"/>
                <w:b/>
                <w:color w:val="231F20"/>
                <w:w w:val="95"/>
                <w:sz w:val="18"/>
              </w:rPr>
              <w:t xml:space="preserve"> неделю</w:t>
            </w:r>
          </w:p>
        </w:tc>
      </w:tr>
      <w:tr w:rsidR="0038449E" w:rsidTr="00ED6AA6">
        <w:trPr>
          <w:trHeight w:val="412"/>
        </w:trPr>
        <w:tc>
          <w:tcPr>
            <w:tcW w:w="2428" w:type="dxa"/>
            <w:vMerge/>
            <w:tcBorders>
              <w:top w:val="nil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96"/>
              <w:ind w:left="8"/>
              <w:jc w:val="center"/>
              <w:rPr>
                <w:rFonts w:ascii="Georgia"/>
                <w:b/>
                <w:sz w:val="18"/>
              </w:rPr>
            </w:pPr>
            <w:r w:rsidRPr="000D6BE4">
              <w:rPr>
                <w:rFonts w:ascii="Georgia"/>
                <w:b/>
                <w:color w:val="231F20"/>
                <w:w w:val="109"/>
                <w:sz w:val="18"/>
              </w:rPr>
              <w:t>V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96"/>
              <w:ind w:left="95" w:right="87"/>
              <w:jc w:val="center"/>
              <w:rPr>
                <w:rFonts w:ascii="Georgia"/>
                <w:b/>
                <w:sz w:val="18"/>
              </w:rPr>
            </w:pPr>
            <w:r w:rsidRPr="000D6BE4">
              <w:rPr>
                <w:rFonts w:ascii="Georgia"/>
                <w:b/>
                <w:color w:val="231F20"/>
                <w:w w:val="105"/>
                <w:sz w:val="18"/>
              </w:rPr>
              <w:t>VI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96"/>
              <w:ind w:left="94" w:right="87"/>
              <w:jc w:val="center"/>
              <w:rPr>
                <w:rFonts w:ascii="Georgia"/>
                <w:b/>
                <w:sz w:val="18"/>
              </w:rPr>
            </w:pPr>
            <w:r w:rsidRPr="000D6BE4">
              <w:rPr>
                <w:rFonts w:ascii="Georgia"/>
                <w:b/>
                <w:color w:val="231F20"/>
                <w:w w:val="105"/>
                <w:sz w:val="18"/>
              </w:rPr>
              <w:t>VII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96"/>
              <w:ind w:left="94" w:right="87"/>
              <w:jc w:val="center"/>
              <w:rPr>
                <w:rFonts w:ascii="Georgia"/>
                <w:b/>
                <w:sz w:val="18"/>
              </w:rPr>
            </w:pPr>
            <w:r w:rsidRPr="000D6BE4">
              <w:rPr>
                <w:rFonts w:ascii="Georgia"/>
                <w:b/>
                <w:color w:val="231F20"/>
                <w:sz w:val="18"/>
              </w:rPr>
              <w:t>VIII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96"/>
              <w:ind w:left="278"/>
              <w:rPr>
                <w:rFonts w:ascii="Georgia"/>
                <w:b/>
                <w:sz w:val="18"/>
              </w:rPr>
            </w:pPr>
            <w:r w:rsidRPr="000D6BE4">
              <w:rPr>
                <w:rFonts w:ascii="Georgia"/>
                <w:b/>
                <w:color w:val="231F20"/>
                <w:w w:val="105"/>
                <w:sz w:val="18"/>
              </w:rPr>
              <w:t>IX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96"/>
              <w:ind w:left="92" w:right="87"/>
              <w:jc w:val="center"/>
              <w:rPr>
                <w:rFonts w:ascii="Georgia" w:hAnsi="Georgia"/>
                <w:b/>
                <w:sz w:val="18"/>
              </w:rPr>
            </w:pPr>
            <w:r w:rsidRPr="000D6BE4">
              <w:rPr>
                <w:rFonts w:ascii="Georgia" w:hAnsi="Georgia"/>
                <w:b/>
                <w:color w:val="231F20"/>
                <w:sz w:val="18"/>
              </w:rPr>
              <w:t>Всего</w:t>
            </w:r>
          </w:p>
        </w:tc>
      </w:tr>
      <w:tr w:rsidR="0038449E" w:rsidTr="00ED6AA6">
        <w:trPr>
          <w:trHeight w:val="348"/>
        </w:trPr>
        <w:tc>
          <w:tcPr>
            <w:tcW w:w="2428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2948" w:type="dxa"/>
          </w:tcPr>
          <w:p w:rsidR="0038449E" w:rsidRPr="000D6BE4" w:rsidRDefault="0038449E" w:rsidP="00ED6AA6">
            <w:pPr>
              <w:pStyle w:val="TableParagraph"/>
              <w:spacing w:before="60"/>
              <w:ind w:left="112"/>
              <w:rPr>
                <w:sz w:val="18"/>
              </w:rPr>
            </w:pPr>
            <w:proofErr w:type="spellStart"/>
            <w:r w:rsidRPr="000D6BE4">
              <w:rPr>
                <w:color w:val="231F20"/>
                <w:w w:val="120"/>
                <w:sz w:val="18"/>
              </w:rPr>
              <w:t>Обязательнаячасть</w:t>
            </w:r>
            <w:proofErr w:type="spellEnd"/>
          </w:p>
        </w:tc>
        <w:tc>
          <w:tcPr>
            <w:tcW w:w="4764" w:type="dxa"/>
            <w:gridSpan w:val="6"/>
            <w:tcBorders>
              <w:top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</w:tr>
      <w:tr w:rsidR="0038449E" w:rsidTr="00ED6AA6">
        <w:trPr>
          <w:trHeight w:val="350"/>
        </w:trPr>
        <w:tc>
          <w:tcPr>
            <w:tcW w:w="2428" w:type="dxa"/>
            <w:vMerge w:val="restart"/>
          </w:tcPr>
          <w:p w:rsidR="0038449E" w:rsidRPr="000D6BE4" w:rsidRDefault="0038449E" w:rsidP="00ED6AA6">
            <w:pPr>
              <w:pStyle w:val="TableParagraph"/>
              <w:spacing w:before="67" w:line="232" w:lineRule="auto"/>
              <w:ind w:left="113" w:right="95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Русский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язык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и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литература</w:t>
            </w:r>
          </w:p>
        </w:tc>
        <w:tc>
          <w:tcPr>
            <w:tcW w:w="2948" w:type="dxa"/>
          </w:tcPr>
          <w:p w:rsidR="0038449E" w:rsidRPr="000D6BE4" w:rsidRDefault="0038449E" w:rsidP="00ED6AA6">
            <w:pPr>
              <w:pStyle w:val="TableParagraph"/>
              <w:spacing w:before="62"/>
              <w:ind w:left="112"/>
              <w:rPr>
                <w:sz w:val="18"/>
              </w:rPr>
            </w:pPr>
            <w:r w:rsidRPr="000D6BE4">
              <w:rPr>
                <w:color w:val="231F20"/>
                <w:w w:val="125"/>
                <w:sz w:val="18"/>
              </w:rPr>
              <w:t>Русский</w:t>
            </w:r>
            <w:r w:rsidR="005F7FB1">
              <w:rPr>
                <w:color w:val="231F20"/>
                <w:w w:val="125"/>
                <w:sz w:val="18"/>
              </w:rPr>
              <w:t xml:space="preserve"> </w:t>
            </w:r>
            <w:r w:rsidRPr="000D6BE4">
              <w:rPr>
                <w:color w:val="231F20"/>
                <w:w w:val="125"/>
                <w:sz w:val="18"/>
              </w:rPr>
              <w:t>язык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341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2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21</w:t>
            </w:r>
          </w:p>
        </w:tc>
      </w:tr>
      <w:tr w:rsidR="0038449E" w:rsidTr="00ED6AA6">
        <w:trPr>
          <w:trHeight w:val="350"/>
        </w:trPr>
        <w:tc>
          <w:tcPr>
            <w:tcW w:w="2428" w:type="dxa"/>
            <w:vMerge/>
            <w:tcBorders>
              <w:top w:val="nil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38449E" w:rsidRPr="000D6BE4" w:rsidRDefault="0038449E" w:rsidP="00ED6AA6">
            <w:pPr>
              <w:pStyle w:val="TableParagraph"/>
              <w:spacing w:before="62"/>
              <w:ind w:left="112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Литература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341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2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13</w:t>
            </w:r>
          </w:p>
        </w:tc>
      </w:tr>
      <w:tr w:rsidR="0038449E" w:rsidTr="00ED6AA6">
        <w:trPr>
          <w:trHeight w:val="350"/>
        </w:trPr>
        <w:tc>
          <w:tcPr>
            <w:tcW w:w="2428" w:type="dxa"/>
            <w:vMerge w:val="restart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Иностранные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языки</w:t>
            </w:r>
          </w:p>
        </w:tc>
        <w:tc>
          <w:tcPr>
            <w:tcW w:w="2948" w:type="dxa"/>
          </w:tcPr>
          <w:p w:rsidR="0038449E" w:rsidRPr="000D6BE4" w:rsidRDefault="0038449E" w:rsidP="00ED6AA6">
            <w:pPr>
              <w:pStyle w:val="TableParagraph"/>
              <w:spacing w:before="62"/>
              <w:ind w:left="112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Иностранный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язык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341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2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15</w:t>
            </w:r>
          </w:p>
        </w:tc>
      </w:tr>
      <w:tr w:rsidR="0038449E" w:rsidTr="00ED6AA6">
        <w:trPr>
          <w:trHeight w:val="350"/>
        </w:trPr>
        <w:tc>
          <w:tcPr>
            <w:tcW w:w="2428" w:type="dxa"/>
            <w:vMerge/>
            <w:tcBorders>
              <w:top w:val="nil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38449E" w:rsidRPr="000D6BE4" w:rsidRDefault="0038449E" w:rsidP="00ED6AA6">
            <w:pPr>
              <w:pStyle w:val="TableParagraph"/>
              <w:spacing w:before="62"/>
              <w:ind w:left="112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Второй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иностранный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язык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341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2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10</w:t>
            </w:r>
          </w:p>
        </w:tc>
      </w:tr>
      <w:tr w:rsidR="0038449E" w:rsidTr="00ED6AA6">
        <w:trPr>
          <w:trHeight w:val="348"/>
        </w:trPr>
        <w:tc>
          <w:tcPr>
            <w:tcW w:w="2428" w:type="dxa"/>
            <w:vMerge w:val="restart"/>
            <w:tcBorders>
              <w:bottom w:val="single" w:sz="6" w:space="0" w:color="231F20"/>
              <w:right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2" w:line="203" w:lineRule="exact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Математика</w:t>
            </w:r>
          </w:p>
          <w:p w:rsidR="0038449E" w:rsidRPr="000D6BE4" w:rsidRDefault="005F7FB1" w:rsidP="00ED6AA6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и </w:t>
            </w:r>
            <w:r w:rsidR="0038449E" w:rsidRPr="000D6BE4">
              <w:rPr>
                <w:color w:val="231F20"/>
                <w:w w:val="120"/>
                <w:sz w:val="18"/>
              </w:rPr>
              <w:t>информатика</w:t>
            </w:r>
          </w:p>
        </w:tc>
        <w:tc>
          <w:tcPr>
            <w:tcW w:w="2948" w:type="dxa"/>
          </w:tcPr>
          <w:p w:rsidR="0038449E" w:rsidRPr="000D6BE4" w:rsidRDefault="0038449E" w:rsidP="00ED6AA6">
            <w:pPr>
              <w:pStyle w:val="TableParagraph"/>
              <w:spacing w:before="62"/>
              <w:ind w:left="112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Математика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2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10</w:t>
            </w:r>
          </w:p>
        </w:tc>
      </w:tr>
      <w:tr w:rsidR="0038449E" w:rsidTr="00ED6AA6">
        <w:trPr>
          <w:trHeight w:val="345"/>
        </w:trPr>
        <w:tc>
          <w:tcPr>
            <w:tcW w:w="2428" w:type="dxa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38449E" w:rsidRPr="000D6BE4" w:rsidRDefault="0038449E" w:rsidP="00ED6AA6">
            <w:pPr>
              <w:pStyle w:val="TableParagraph"/>
              <w:spacing w:before="60"/>
              <w:ind w:left="112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Алгебра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341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5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9</w:t>
            </w:r>
          </w:p>
        </w:tc>
      </w:tr>
      <w:tr w:rsidR="0038449E" w:rsidTr="00ED6AA6">
        <w:trPr>
          <w:trHeight w:val="345"/>
        </w:trPr>
        <w:tc>
          <w:tcPr>
            <w:tcW w:w="2428" w:type="dxa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0"/>
              <w:ind w:left="112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Геометрия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341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5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6</w:t>
            </w:r>
          </w:p>
        </w:tc>
      </w:tr>
      <w:tr w:rsidR="0038449E" w:rsidTr="00ED6AA6">
        <w:trPr>
          <w:trHeight w:val="345"/>
        </w:trPr>
        <w:tc>
          <w:tcPr>
            <w:tcW w:w="2428" w:type="dxa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0"/>
              <w:ind w:left="112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Вероятность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и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статистика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341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5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</w:tr>
      <w:tr w:rsidR="0038449E" w:rsidTr="00ED6AA6">
        <w:trPr>
          <w:trHeight w:val="345"/>
        </w:trPr>
        <w:tc>
          <w:tcPr>
            <w:tcW w:w="2428" w:type="dxa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0"/>
              <w:ind w:left="112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Информатика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341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5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</w:tr>
      <w:tr w:rsidR="0038449E" w:rsidTr="00ED6AA6">
        <w:trPr>
          <w:trHeight w:val="345"/>
        </w:trPr>
        <w:tc>
          <w:tcPr>
            <w:tcW w:w="2428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5" w:line="232" w:lineRule="auto"/>
              <w:ind w:left="113"/>
              <w:rPr>
                <w:sz w:val="18"/>
              </w:rPr>
            </w:pPr>
            <w:r w:rsidRPr="000D6BE4">
              <w:rPr>
                <w:color w:val="231F20"/>
                <w:w w:val="110"/>
                <w:sz w:val="18"/>
              </w:rPr>
              <w:t>Общественно-научные</w:t>
            </w:r>
            <w:r w:rsidR="005F7FB1">
              <w:rPr>
                <w:color w:val="231F20"/>
                <w:w w:val="110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предметы</w:t>
            </w:r>
          </w:p>
        </w:tc>
        <w:tc>
          <w:tcPr>
            <w:tcW w:w="2948" w:type="dxa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0"/>
              <w:ind w:left="112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История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341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92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10</w:t>
            </w:r>
          </w:p>
        </w:tc>
      </w:tr>
      <w:tr w:rsidR="0038449E" w:rsidTr="00ED6AA6">
        <w:trPr>
          <w:trHeight w:val="345"/>
        </w:trPr>
        <w:tc>
          <w:tcPr>
            <w:tcW w:w="2428" w:type="dxa"/>
            <w:vMerge/>
            <w:tcBorders>
              <w:top w:val="nil"/>
              <w:bottom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0"/>
              <w:ind w:left="112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Обществознание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341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5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4</w:t>
            </w:r>
          </w:p>
        </w:tc>
      </w:tr>
      <w:tr w:rsidR="0038449E" w:rsidTr="00ED6AA6">
        <w:trPr>
          <w:trHeight w:val="345"/>
        </w:trPr>
        <w:tc>
          <w:tcPr>
            <w:tcW w:w="2428" w:type="dxa"/>
            <w:vMerge/>
            <w:tcBorders>
              <w:top w:val="nil"/>
              <w:bottom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0"/>
              <w:ind w:left="112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География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341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5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8</w:t>
            </w:r>
          </w:p>
        </w:tc>
      </w:tr>
    </w:tbl>
    <w:p w:rsidR="0038449E" w:rsidRDefault="0038449E" w:rsidP="0038449E">
      <w:pPr>
        <w:jc w:val="center"/>
        <w:rPr>
          <w:sz w:val="18"/>
        </w:rPr>
        <w:sectPr w:rsidR="0038449E">
          <w:footerReference w:type="even" r:id="rId25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38449E" w:rsidRDefault="0038449E" w:rsidP="0038449E">
      <w:pPr>
        <w:pStyle w:val="ab"/>
        <w:spacing w:before="10"/>
        <w:ind w:left="0" w:right="0" w:firstLine="0"/>
        <w:jc w:val="left"/>
        <w:rPr>
          <w:rFonts w:ascii="Georgia"/>
          <w:b/>
          <w:sz w:val="2"/>
        </w:rPr>
      </w:pPr>
    </w:p>
    <w:tbl>
      <w:tblPr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2948"/>
        <w:gridCol w:w="794"/>
        <w:gridCol w:w="794"/>
        <w:gridCol w:w="794"/>
        <w:gridCol w:w="794"/>
        <w:gridCol w:w="794"/>
        <w:gridCol w:w="794"/>
      </w:tblGrid>
      <w:tr w:rsidR="0038449E" w:rsidTr="00ED6AA6">
        <w:trPr>
          <w:trHeight w:val="347"/>
        </w:trPr>
        <w:tc>
          <w:tcPr>
            <w:tcW w:w="2428" w:type="dxa"/>
            <w:vMerge w:val="restart"/>
            <w:tcBorders>
              <w:left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7" w:line="232" w:lineRule="auto"/>
              <w:ind w:left="110" w:right="366"/>
              <w:rPr>
                <w:sz w:val="18"/>
              </w:rPr>
            </w:pPr>
            <w:proofErr w:type="gramStart"/>
            <w:r w:rsidRPr="000D6BE4">
              <w:rPr>
                <w:color w:val="231F20"/>
                <w:w w:val="115"/>
                <w:sz w:val="18"/>
              </w:rPr>
              <w:t>Естественно-научные</w:t>
            </w:r>
            <w:proofErr w:type="gramEnd"/>
            <w:r w:rsidR="005F7FB1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предметы</w:t>
            </w:r>
          </w:p>
        </w:tc>
        <w:tc>
          <w:tcPr>
            <w:tcW w:w="2948" w:type="dxa"/>
          </w:tcPr>
          <w:p w:rsidR="0038449E" w:rsidRPr="000D6BE4" w:rsidRDefault="0038449E" w:rsidP="00ED6AA6">
            <w:pPr>
              <w:pStyle w:val="TableParagraph"/>
              <w:spacing w:before="62"/>
              <w:ind w:left="112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Физика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5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7</w:t>
            </w:r>
          </w:p>
        </w:tc>
      </w:tr>
      <w:tr w:rsidR="0038449E" w:rsidTr="00ED6AA6">
        <w:trPr>
          <w:trHeight w:val="347"/>
        </w:trPr>
        <w:tc>
          <w:tcPr>
            <w:tcW w:w="2428" w:type="dxa"/>
            <w:vMerge/>
            <w:tcBorders>
              <w:top w:val="nil"/>
              <w:lef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38449E" w:rsidRPr="000D6BE4" w:rsidRDefault="0038449E" w:rsidP="00ED6AA6">
            <w:pPr>
              <w:pStyle w:val="TableParagraph"/>
              <w:spacing w:before="62"/>
              <w:ind w:left="112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Химия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5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4</w:t>
            </w:r>
          </w:p>
        </w:tc>
      </w:tr>
      <w:tr w:rsidR="0038449E" w:rsidTr="00ED6AA6">
        <w:trPr>
          <w:trHeight w:val="347"/>
        </w:trPr>
        <w:tc>
          <w:tcPr>
            <w:tcW w:w="2428" w:type="dxa"/>
            <w:vMerge/>
            <w:tcBorders>
              <w:top w:val="nil"/>
              <w:lef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38449E" w:rsidRPr="000D6BE4" w:rsidRDefault="0038449E" w:rsidP="00ED6AA6">
            <w:pPr>
              <w:pStyle w:val="TableParagraph"/>
              <w:spacing w:before="62"/>
              <w:ind w:left="112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Биология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5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7</w:t>
            </w:r>
          </w:p>
        </w:tc>
      </w:tr>
      <w:tr w:rsidR="0038449E" w:rsidTr="00ED6AA6">
        <w:trPr>
          <w:trHeight w:val="347"/>
        </w:trPr>
        <w:tc>
          <w:tcPr>
            <w:tcW w:w="2428" w:type="dxa"/>
            <w:vMerge w:val="restart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Искусство</w:t>
            </w:r>
          </w:p>
        </w:tc>
        <w:tc>
          <w:tcPr>
            <w:tcW w:w="2948" w:type="dxa"/>
          </w:tcPr>
          <w:p w:rsidR="0038449E" w:rsidRPr="000D6BE4" w:rsidRDefault="0038449E" w:rsidP="00ED6AA6">
            <w:pPr>
              <w:pStyle w:val="TableParagraph"/>
              <w:spacing w:before="62"/>
              <w:ind w:left="112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Изобразительное</w:t>
            </w:r>
            <w:r w:rsidR="005F7FB1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искусство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5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3</w:t>
            </w:r>
          </w:p>
        </w:tc>
      </w:tr>
      <w:tr w:rsidR="0038449E" w:rsidTr="00ED6AA6">
        <w:trPr>
          <w:trHeight w:val="347"/>
        </w:trPr>
        <w:tc>
          <w:tcPr>
            <w:tcW w:w="2428" w:type="dxa"/>
            <w:vMerge/>
            <w:tcBorders>
              <w:top w:val="nil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38449E" w:rsidRPr="000D6BE4" w:rsidRDefault="0038449E" w:rsidP="00ED6AA6">
            <w:pPr>
              <w:pStyle w:val="TableParagraph"/>
              <w:spacing w:before="62"/>
              <w:ind w:left="112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5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4</w:t>
            </w:r>
          </w:p>
        </w:tc>
      </w:tr>
      <w:tr w:rsidR="0038449E" w:rsidTr="00ED6AA6">
        <w:trPr>
          <w:trHeight w:val="347"/>
        </w:trPr>
        <w:tc>
          <w:tcPr>
            <w:tcW w:w="2428" w:type="dxa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Технология</w:t>
            </w:r>
          </w:p>
        </w:tc>
        <w:tc>
          <w:tcPr>
            <w:tcW w:w="2948" w:type="dxa"/>
          </w:tcPr>
          <w:p w:rsidR="0038449E" w:rsidRPr="000D6BE4" w:rsidRDefault="0038449E" w:rsidP="00ED6AA6">
            <w:pPr>
              <w:pStyle w:val="TableParagraph"/>
              <w:spacing w:before="62"/>
              <w:ind w:left="112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Технология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5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8</w:t>
            </w:r>
          </w:p>
        </w:tc>
      </w:tr>
      <w:tr w:rsidR="0038449E" w:rsidTr="00ED6AA6">
        <w:trPr>
          <w:trHeight w:val="347"/>
        </w:trPr>
        <w:tc>
          <w:tcPr>
            <w:tcW w:w="2428" w:type="dxa"/>
            <w:vMerge w:val="restart"/>
            <w:tcBorders>
              <w:left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7" w:line="232" w:lineRule="auto"/>
              <w:ind w:left="110" w:right="233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Физическая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культура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и</w:t>
            </w:r>
            <w:r w:rsidR="005F7FB1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основы</w:t>
            </w:r>
            <w:r w:rsidR="005F7FB1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безопасности</w:t>
            </w:r>
            <w:r w:rsidR="005F7FB1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жизнедеятельности</w:t>
            </w:r>
          </w:p>
        </w:tc>
        <w:tc>
          <w:tcPr>
            <w:tcW w:w="2948" w:type="dxa"/>
          </w:tcPr>
          <w:p w:rsidR="0038449E" w:rsidRPr="000D6BE4" w:rsidRDefault="0038449E" w:rsidP="00ED6AA6">
            <w:pPr>
              <w:pStyle w:val="TableParagraph"/>
              <w:spacing w:before="62"/>
              <w:ind w:left="112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Физическая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культура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2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10</w:t>
            </w:r>
          </w:p>
        </w:tc>
      </w:tr>
      <w:tr w:rsidR="0038449E" w:rsidTr="00ED6AA6">
        <w:trPr>
          <w:trHeight w:val="547"/>
        </w:trPr>
        <w:tc>
          <w:tcPr>
            <w:tcW w:w="2428" w:type="dxa"/>
            <w:vMerge/>
            <w:tcBorders>
              <w:top w:val="nil"/>
              <w:left w:val="single" w:sz="6" w:space="0" w:color="231F20"/>
            </w:tcBorders>
          </w:tcPr>
          <w:p w:rsidR="0038449E" w:rsidRPr="000D6BE4" w:rsidRDefault="0038449E" w:rsidP="00ED6AA6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38449E" w:rsidRPr="000D6BE4" w:rsidRDefault="0038449E" w:rsidP="00ED6AA6">
            <w:pPr>
              <w:pStyle w:val="TableParagraph"/>
              <w:spacing w:before="67" w:line="232" w:lineRule="auto"/>
              <w:ind w:left="112" w:right="896"/>
              <w:rPr>
                <w:sz w:val="18"/>
              </w:rPr>
            </w:pPr>
            <w:r w:rsidRPr="000D6BE4">
              <w:rPr>
                <w:color w:val="231F20"/>
                <w:spacing w:val="-1"/>
                <w:w w:val="115"/>
                <w:sz w:val="18"/>
              </w:rPr>
              <w:t>Основы безопасности</w:t>
            </w:r>
            <w:r w:rsidR="005F7FB1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жизнедеятельности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5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</w:tr>
      <w:tr w:rsidR="0038449E" w:rsidTr="00ED6AA6">
        <w:trPr>
          <w:trHeight w:val="347"/>
        </w:trPr>
        <w:tc>
          <w:tcPr>
            <w:tcW w:w="5376" w:type="dxa"/>
            <w:gridSpan w:val="2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Итого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5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28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5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30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4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4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33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3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2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157</w:t>
            </w:r>
          </w:p>
        </w:tc>
      </w:tr>
      <w:tr w:rsidR="0038449E" w:rsidTr="00ED6AA6">
        <w:trPr>
          <w:trHeight w:val="547"/>
        </w:trPr>
        <w:tc>
          <w:tcPr>
            <w:tcW w:w="5376" w:type="dxa"/>
            <w:gridSpan w:val="2"/>
          </w:tcPr>
          <w:p w:rsidR="0038449E" w:rsidRPr="000D6BE4" w:rsidRDefault="0038449E" w:rsidP="00ED6AA6">
            <w:pPr>
              <w:pStyle w:val="TableParagraph"/>
              <w:spacing w:before="67" w:line="232" w:lineRule="auto"/>
              <w:ind w:left="113" w:right="516"/>
              <w:rPr>
                <w:sz w:val="18"/>
              </w:rPr>
            </w:pPr>
            <w:r w:rsidRPr="000D6BE4">
              <w:rPr>
                <w:color w:val="231F20"/>
                <w:spacing w:val="-1"/>
                <w:w w:val="120"/>
                <w:sz w:val="18"/>
              </w:rPr>
              <w:t>Часть,</w:t>
            </w:r>
            <w:r w:rsidR="005F7FB1"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формируемая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участниками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образовательных</w:t>
            </w:r>
            <w:r w:rsidR="005F7FB1">
              <w:rPr>
                <w:color w:val="231F20"/>
                <w:w w:val="120"/>
                <w:sz w:val="18"/>
              </w:rPr>
              <w:t xml:space="preserve"> </w:t>
            </w:r>
            <w:r w:rsidRPr="000D6BE4">
              <w:rPr>
                <w:color w:val="231F20"/>
                <w:w w:val="120"/>
                <w:sz w:val="18"/>
              </w:rPr>
              <w:t>отношений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8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6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5"/>
              <w:jc w:val="center"/>
              <w:rPr>
                <w:sz w:val="18"/>
              </w:rPr>
            </w:pPr>
            <w:r w:rsidRPr="000D6BE4">
              <w:rPr>
                <w:color w:val="231F20"/>
                <w:w w:val="119"/>
                <w:sz w:val="18"/>
              </w:rPr>
              <w:t>6</w:t>
            </w:r>
          </w:p>
        </w:tc>
      </w:tr>
      <w:tr w:rsidR="0038449E" w:rsidTr="00ED6AA6">
        <w:trPr>
          <w:trHeight w:val="347"/>
        </w:trPr>
        <w:tc>
          <w:tcPr>
            <w:tcW w:w="5376" w:type="dxa"/>
            <w:gridSpan w:val="2"/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Учебные</w:t>
            </w:r>
            <w:r w:rsidR="005F7FB1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недели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5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5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4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4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3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2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</w:tr>
      <w:tr w:rsidR="0038449E" w:rsidTr="00ED6AA6">
        <w:trPr>
          <w:trHeight w:val="345"/>
        </w:trPr>
        <w:tc>
          <w:tcPr>
            <w:tcW w:w="5376" w:type="dxa"/>
            <w:gridSpan w:val="2"/>
            <w:tcBorders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2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Всего</w:t>
            </w:r>
            <w:r w:rsidR="005F7FB1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5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986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5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1054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4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1122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4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1156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3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1224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2"/>
              <w:ind w:left="92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5542</w:t>
            </w:r>
          </w:p>
        </w:tc>
      </w:tr>
      <w:tr w:rsidR="0038449E" w:rsidTr="00ED6AA6">
        <w:trPr>
          <w:trHeight w:val="342"/>
        </w:trPr>
        <w:tc>
          <w:tcPr>
            <w:tcW w:w="5376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38449E" w:rsidRPr="000D6BE4" w:rsidRDefault="0038449E" w:rsidP="00ED6AA6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0D6BE4">
              <w:rPr>
                <w:color w:val="231F20"/>
                <w:w w:val="115"/>
                <w:sz w:val="18"/>
              </w:rPr>
              <w:t>Недельная</w:t>
            </w:r>
            <w:r w:rsidR="005F7FB1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нагрузка</w:t>
            </w:r>
            <w:r w:rsidR="005F7FB1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(при6-дневной</w:t>
            </w:r>
            <w:r w:rsidR="005F7FB1">
              <w:rPr>
                <w:color w:val="231F20"/>
                <w:w w:val="115"/>
                <w:sz w:val="18"/>
              </w:rPr>
              <w:t xml:space="preserve"> </w:t>
            </w:r>
            <w:r w:rsidRPr="000D6BE4">
              <w:rPr>
                <w:color w:val="231F20"/>
                <w:w w:val="115"/>
                <w:sz w:val="18"/>
              </w:rPr>
              <w:t>неделе)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95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29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95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31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94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33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94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93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36</w:t>
            </w:r>
          </w:p>
        </w:tc>
        <w:tc>
          <w:tcPr>
            <w:tcW w:w="794" w:type="dxa"/>
          </w:tcPr>
          <w:p w:rsidR="0038449E" w:rsidRPr="000D6BE4" w:rsidRDefault="0038449E" w:rsidP="00ED6AA6">
            <w:pPr>
              <w:pStyle w:val="TableParagraph"/>
              <w:spacing w:before="60"/>
              <w:ind w:left="92" w:right="87"/>
              <w:jc w:val="center"/>
              <w:rPr>
                <w:sz w:val="18"/>
              </w:rPr>
            </w:pPr>
            <w:r w:rsidRPr="000D6BE4">
              <w:rPr>
                <w:color w:val="231F20"/>
                <w:w w:val="120"/>
                <w:sz w:val="18"/>
              </w:rPr>
              <w:t>163</w:t>
            </w:r>
          </w:p>
        </w:tc>
      </w:tr>
    </w:tbl>
    <w:p w:rsidR="0038449E" w:rsidRDefault="0038449E" w:rsidP="00ED6AA6">
      <w:pPr>
        <w:rPr>
          <w:sz w:val="18"/>
        </w:rPr>
        <w:sectPr w:rsidR="0038449E">
          <w:footerReference w:type="default" r:id="rId26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D6AA6" w:rsidRPr="00ED6AA6" w:rsidRDefault="00ED6AA6" w:rsidP="00ED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A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3.2. </w:t>
      </w:r>
      <w:proofErr w:type="gramStart"/>
      <w:r w:rsidRPr="00ED6AA6">
        <w:rPr>
          <w:rFonts w:ascii="Times New Roman" w:eastAsia="Times New Roman" w:hAnsi="Times New Roman" w:cs="Times New Roman"/>
          <w:b/>
          <w:sz w:val="24"/>
          <w:szCs w:val="24"/>
        </w:rPr>
        <w:t>План внеурочной деятельности</w:t>
      </w:r>
      <w:r w:rsidRPr="00ED6AA6">
        <w:rPr>
          <w:rFonts w:ascii="Times New Roman" w:eastAsia="Times New Roman" w:hAnsi="Times New Roman" w:cs="Times New Roman"/>
          <w:sz w:val="24"/>
          <w:szCs w:val="24"/>
        </w:rPr>
        <w:t xml:space="preserve"> определяет формы организации и объем внеурочной деятельности для обучающихся при освоении ими программы основного общего образования (до 1750 академических часов за пять лет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ED6AA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D6AA6" w:rsidRPr="00F569ED" w:rsidRDefault="00ED6AA6" w:rsidP="00ED6AA6">
      <w:pPr>
        <w:pStyle w:val="11"/>
        <w:ind w:firstLine="700"/>
        <w:jc w:val="both"/>
        <w:rPr>
          <w:sz w:val="24"/>
          <w:szCs w:val="24"/>
        </w:rPr>
      </w:pPr>
      <w:r w:rsidRPr="00F569ED">
        <w:rPr>
          <w:sz w:val="24"/>
          <w:szCs w:val="24"/>
        </w:rPr>
        <w:t>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ED6AA6" w:rsidRDefault="00ED6AA6" w:rsidP="00ED6AA6">
      <w:pPr>
        <w:pStyle w:val="11"/>
        <w:ind w:firstLine="700"/>
        <w:jc w:val="both"/>
        <w:rPr>
          <w:sz w:val="24"/>
          <w:szCs w:val="24"/>
        </w:rPr>
      </w:pPr>
      <w:r w:rsidRPr="00F569ED">
        <w:rPr>
          <w:sz w:val="24"/>
          <w:szCs w:val="24"/>
        </w:rPr>
        <w:t xml:space="preserve">В целях реализации плана внеурочной деятельности </w:t>
      </w:r>
      <w:r>
        <w:rPr>
          <w:sz w:val="24"/>
          <w:szCs w:val="24"/>
        </w:rPr>
        <w:t>школой</w:t>
      </w:r>
      <w:r w:rsidRPr="00F569ED">
        <w:rPr>
          <w:sz w:val="24"/>
          <w:szCs w:val="24"/>
        </w:rPr>
        <w:t xml:space="preserve"> </w:t>
      </w:r>
      <w:r>
        <w:rPr>
          <w:sz w:val="24"/>
          <w:szCs w:val="24"/>
        </w:rPr>
        <w:t>предусматривается</w:t>
      </w:r>
      <w:r w:rsidRPr="00F569ED">
        <w:rPr>
          <w:sz w:val="24"/>
          <w:szCs w:val="24"/>
        </w:rPr>
        <w:t xml:space="preserve"> использование ресурсов других организаций, включая организации дополнительного образования, профессиональные образовательные организаций, образовательные организации высшего образования, научные организации, организации культуры, физкультурно-спортивные и иные организации.</w:t>
      </w:r>
    </w:p>
    <w:p w:rsidR="00675C60" w:rsidRPr="00233FDD" w:rsidRDefault="00675C60" w:rsidP="00ED6AA6">
      <w:pPr>
        <w:pStyle w:val="11"/>
        <w:ind w:firstLine="700"/>
        <w:jc w:val="both"/>
        <w:rPr>
          <w:sz w:val="24"/>
          <w:szCs w:val="24"/>
        </w:rPr>
      </w:pPr>
      <w:r w:rsidRPr="00233FDD">
        <w:rPr>
          <w:sz w:val="24"/>
          <w:szCs w:val="24"/>
        </w:rPr>
        <w:t xml:space="preserve">Программа </w:t>
      </w:r>
      <w:r w:rsidR="007406BD">
        <w:rPr>
          <w:sz w:val="24"/>
          <w:szCs w:val="24"/>
        </w:rPr>
        <w:t>основного</w:t>
      </w:r>
      <w:r w:rsidRPr="00233FDD">
        <w:rPr>
          <w:sz w:val="24"/>
          <w:szCs w:val="24"/>
        </w:rPr>
        <w:t xml:space="preserve"> общего образования реализуется  </w:t>
      </w:r>
      <w:r w:rsidR="00ED6AA6">
        <w:rPr>
          <w:sz w:val="24"/>
          <w:szCs w:val="24"/>
        </w:rPr>
        <w:t xml:space="preserve">школой </w:t>
      </w:r>
      <w:r w:rsidRPr="00233FDD">
        <w:rPr>
          <w:sz w:val="24"/>
          <w:szCs w:val="24"/>
        </w:rPr>
        <w:t xml:space="preserve"> через   организацию   образовательной   деятельности   (урочной   и внеурочной) в соответствии с Гигиеническими нормативами и Санитарно-эпидемиологическими требованиями.</w:t>
      </w:r>
    </w:p>
    <w:p w:rsidR="00ED6AA6" w:rsidRDefault="00675C60" w:rsidP="00ED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 xml:space="preserve">Урочная деятельность направлена на достижение </w:t>
      </w:r>
      <w:proofErr w:type="gramStart"/>
      <w:r w:rsidRPr="00233FD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3FDD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675C60" w:rsidRPr="00233FDD" w:rsidRDefault="00675C60" w:rsidP="00ED6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 xml:space="preserve">Внеурочная деятельность направлена на достижение планируемых результатов освоения программы </w:t>
      </w:r>
      <w:r w:rsidR="00ED6AA6">
        <w:rPr>
          <w:rFonts w:ascii="Times New Roman" w:hAnsi="Times New Roman" w:cs="Times New Roman"/>
          <w:sz w:val="24"/>
          <w:szCs w:val="24"/>
        </w:rPr>
        <w:t>основного</w:t>
      </w:r>
      <w:r w:rsidRPr="00233FDD">
        <w:rPr>
          <w:rFonts w:ascii="Times New Roman" w:hAnsi="Times New Roman" w:cs="Times New Roman"/>
          <w:sz w:val="24"/>
          <w:szCs w:val="24"/>
        </w:rPr>
        <w:t xml:space="preserve"> общего образования с учетом выбора участниками образовательных отношений учебных курсов внеурочной деятельности из перечня, предлагаемого </w:t>
      </w:r>
      <w:r w:rsidR="00ED6AA6">
        <w:rPr>
          <w:rFonts w:ascii="Times New Roman" w:hAnsi="Times New Roman" w:cs="Times New Roman"/>
          <w:sz w:val="24"/>
          <w:szCs w:val="24"/>
        </w:rPr>
        <w:t>школой.</w:t>
      </w:r>
    </w:p>
    <w:p w:rsidR="00ED6AA6" w:rsidRDefault="00675C60" w:rsidP="00ED6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программы </w:t>
      </w:r>
      <w:r w:rsidR="00ED6AA6">
        <w:rPr>
          <w:rFonts w:ascii="Times New Roman" w:hAnsi="Times New Roman" w:cs="Times New Roman"/>
          <w:sz w:val="24"/>
          <w:szCs w:val="24"/>
        </w:rPr>
        <w:t>основного</w:t>
      </w:r>
      <w:r w:rsidRPr="00233FDD">
        <w:rPr>
          <w:rFonts w:ascii="Times New Roman" w:hAnsi="Times New Roman" w:cs="Times New Roman"/>
          <w:sz w:val="24"/>
          <w:szCs w:val="24"/>
        </w:rPr>
        <w:t xml:space="preserve"> общего образования  определяется самостоятельно.</w:t>
      </w:r>
    </w:p>
    <w:p w:rsidR="00675C60" w:rsidRPr="00233FDD" w:rsidRDefault="00675C60" w:rsidP="00ED6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>Рабочие программы учебных курсов внеурочной деятельности    содержат   форму проведения занятий.</w:t>
      </w:r>
    </w:p>
    <w:p w:rsidR="00ED6AA6" w:rsidRDefault="00675C60" w:rsidP="00ED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>Рабочие программы курсов внеурочной деятельности   формируются с учетом рабочей программы воспитания.</w:t>
      </w:r>
    </w:p>
    <w:p w:rsidR="00675C60" w:rsidRPr="00233FDD" w:rsidRDefault="00675C60" w:rsidP="001B3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 xml:space="preserve">Организация внеурочной деятельности представлена модулем внеурочной деятельности в рабочей программе воспитания. </w:t>
      </w:r>
    </w:p>
    <w:p w:rsidR="001B3660" w:rsidRPr="00EA0169" w:rsidRDefault="001B3660" w:rsidP="001B3660">
      <w:pPr>
        <w:pStyle w:val="ab"/>
        <w:spacing w:line="244" w:lineRule="auto"/>
        <w:ind w:left="117" w:right="114"/>
        <w:rPr>
          <w:rFonts w:eastAsiaTheme="minorHAnsi"/>
          <w:sz w:val="24"/>
          <w:szCs w:val="24"/>
        </w:rPr>
      </w:pPr>
      <w:r w:rsidRPr="00EA0169">
        <w:rPr>
          <w:rFonts w:eastAsiaTheme="minorHAnsi"/>
          <w:sz w:val="24"/>
          <w:szCs w:val="24"/>
        </w:rPr>
        <w:t>При организации внеурочной деятельности выделяются следующие задачи:</w:t>
      </w:r>
    </w:p>
    <w:p w:rsidR="00675C60" w:rsidRPr="001B3660" w:rsidRDefault="001B3660" w:rsidP="00666374">
      <w:pPr>
        <w:pStyle w:val="a3"/>
        <w:widowControl w:val="0"/>
        <w:numPr>
          <w:ilvl w:val="6"/>
          <w:numId w:val="16"/>
        </w:numPr>
        <w:tabs>
          <w:tab w:val="left" w:pos="608"/>
        </w:tabs>
        <w:autoSpaceDE w:val="0"/>
        <w:autoSpaceDN w:val="0"/>
        <w:spacing w:after="0" w:line="240" w:lineRule="auto"/>
        <w:ind w:right="11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sz w:val="24"/>
          <w:szCs w:val="24"/>
        </w:rPr>
        <w:t>поддержка учебной д</w:t>
      </w:r>
      <w:r w:rsidR="00D93DBE" w:rsidRPr="00EA0169">
        <w:rPr>
          <w:rFonts w:ascii="Times New Roman" w:hAnsi="Times New Roman" w:cs="Times New Roman"/>
          <w:sz w:val="24"/>
          <w:szCs w:val="24"/>
        </w:rPr>
        <w:t>еятельности обучающихся в дости</w:t>
      </w:r>
      <w:r w:rsidRPr="00EA0169">
        <w:rPr>
          <w:rFonts w:ascii="Times New Roman" w:hAnsi="Times New Roman" w:cs="Times New Roman"/>
          <w:sz w:val="24"/>
          <w:szCs w:val="24"/>
        </w:rPr>
        <w:t xml:space="preserve">жении планируемых результатов освоения программы 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EA0169">
        <w:rPr>
          <w:rFonts w:ascii="Times New Roman" w:hAnsi="Times New Roman" w:cs="Times New Roman"/>
          <w:sz w:val="24"/>
          <w:szCs w:val="24"/>
        </w:rPr>
        <w:t>общего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1B3660" w:rsidRPr="00EA0169" w:rsidRDefault="001B3660" w:rsidP="00666374">
      <w:pPr>
        <w:pStyle w:val="a3"/>
        <w:widowControl w:val="0"/>
        <w:numPr>
          <w:ilvl w:val="6"/>
          <w:numId w:val="16"/>
        </w:numPr>
        <w:tabs>
          <w:tab w:val="left" w:pos="607"/>
        </w:tabs>
        <w:autoSpaceDE w:val="0"/>
        <w:autoSpaceDN w:val="0"/>
        <w:spacing w:before="70" w:after="0" w:line="247" w:lineRule="auto"/>
        <w:ind w:right="11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sz w:val="24"/>
          <w:szCs w:val="24"/>
        </w:rPr>
        <w:t>совершенствование навыков общения со сверстниками и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коммуникативных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умений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в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разновозрастной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школьной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среде;</w:t>
      </w:r>
    </w:p>
    <w:p w:rsidR="001B3660" w:rsidRPr="00EA0169" w:rsidRDefault="001B3660" w:rsidP="00666374">
      <w:pPr>
        <w:pStyle w:val="a3"/>
        <w:widowControl w:val="0"/>
        <w:numPr>
          <w:ilvl w:val="6"/>
          <w:numId w:val="16"/>
        </w:numPr>
        <w:tabs>
          <w:tab w:val="left" w:pos="608"/>
        </w:tabs>
        <w:autoSpaceDE w:val="0"/>
        <w:autoSpaceDN w:val="0"/>
        <w:spacing w:before="1" w:after="0" w:line="247" w:lineRule="auto"/>
        <w:ind w:right="11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sz w:val="24"/>
          <w:szCs w:val="24"/>
        </w:rPr>
        <w:t xml:space="preserve">формирование навыков организации своей 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жизнедеятельности </w:t>
      </w:r>
      <w:r w:rsidRPr="00EA0169">
        <w:rPr>
          <w:rFonts w:ascii="Times New Roman" w:hAnsi="Times New Roman" w:cs="Times New Roman"/>
          <w:sz w:val="24"/>
          <w:szCs w:val="24"/>
        </w:rPr>
        <w:t>с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учетом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правил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безопасного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образа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жизни;</w:t>
      </w:r>
    </w:p>
    <w:p w:rsidR="001B3660" w:rsidRPr="00EA0169" w:rsidRDefault="001B3660" w:rsidP="00666374">
      <w:pPr>
        <w:pStyle w:val="a3"/>
        <w:widowControl w:val="0"/>
        <w:numPr>
          <w:ilvl w:val="6"/>
          <w:numId w:val="16"/>
        </w:numPr>
        <w:tabs>
          <w:tab w:val="left" w:pos="607"/>
        </w:tabs>
        <w:autoSpaceDE w:val="0"/>
        <w:autoSpaceDN w:val="0"/>
        <w:spacing w:after="0" w:line="247" w:lineRule="auto"/>
        <w:ind w:right="11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sz w:val="24"/>
          <w:szCs w:val="24"/>
        </w:rPr>
        <w:t>повышение общей культуры обучающихся, углубление их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интереса к познавательной и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проектно-исследовательской дея</w:t>
      </w:r>
      <w:r w:rsidRPr="00EA0169">
        <w:rPr>
          <w:rFonts w:ascii="Times New Roman" w:hAnsi="Times New Roman" w:cs="Times New Roman"/>
          <w:sz w:val="24"/>
          <w:szCs w:val="24"/>
        </w:rPr>
        <w:t>тельности с учетом возра</w:t>
      </w:r>
      <w:r w:rsidR="00D93DBE" w:rsidRPr="00EA0169">
        <w:rPr>
          <w:rFonts w:ascii="Times New Roman" w:hAnsi="Times New Roman" w:cs="Times New Roman"/>
          <w:sz w:val="24"/>
          <w:szCs w:val="24"/>
        </w:rPr>
        <w:t>стных и индивидуальных особенно</w:t>
      </w:r>
      <w:r w:rsidRPr="00EA0169">
        <w:rPr>
          <w:rFonts w:ascii="Times New Roman" w:hAnsi="Times New Roman" w:cs="Times New Roman"/>
          <w:sz w:val="24"/>
          <w:szCs w:val="24"/>
        </w:rPr>
        <w:t>стей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участников;</w:t>
      </w:r>
    </w:p>
    <w:p w:rsidR="001B3660" w:rsidRPr="00EA0169" w:rsidRDefault="001B3660" w:rsidP="00666374">
      <w:pPr>
        <w:pStyle w:val="a3"/>
        <w:widowControl w:val="0"/>
        <w:numPr>
          <w:ilvl w:val="6"/>
          <w:numId w:val="16"/>
        </w:numPr>
        <w:tabs>
          <w:tab w:val="left" w:pos="608"/>
        </w:tabs>
        <w:autoSpaceDE w:val="0"/>
        <w:autoSpaceDN w:val="0"/>
        <w:spacing w:after="0" w:line="247" w:lineRule="auto"/>
        <w:ind w:right="11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sz w:val="24"/>
          <w:szCs w:val="24"/>
        </w:rPr>
        <w:t>развитие навыков совмес</w:t>
      </w:r>
      <w:r w:rsidR="00D93DBE" w:rsidRPr="00EA0169">
        <w:rPr>
          <w:rFonts w:ascii="Times New Roman" w:hAnsi="Times New Roman" w:cs="Times New Roman"/>
          <w:sz w:val="24"/>
          <w:szCs w:val="24"/>
        </w:rPr>
        <w:t>тной деятельности со сверстника</w:t>
      </w:r>
      <w:r w:rsidRPr="00EA0169">
        <w:rPr>
          <w:rFonts w:ascii="Times New Roman" w:hAnsi="Times New Roman" w:cs="Times New Roman"/>
          <w:sz w:val="24"/>
          <w:szCs w:val="24"/>
        </w:rPr>
        <w:t>ми, становление качеств, обеспечивающих успешность участия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в коллективном труде: умение договариваться, подчиняться,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руководить, проявлять инициативу, ответственность; становление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умений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командной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работы;</w:t>
      </w:r>
    </w:p>
    <w:p w:rsidR="001B3660" w:rsidRPr="00EA0169" w:rsidRDefault="001B3660" w:rsidP="00666374">
      <w:pPr>
        <w:pStyle w:val="a3"/>
        <w:widowControl w:val="0"/>
        <w:numPr>
          <w:ilvl w:val="6"/>
          <w:numId w:val="16"/>
        </w:numPr>
        <w:tabs>
          <w:tab w:val="left" w:pos="608"/>
        </w:tabs>
        <w:autoSpaceDE w:val="0"/>
        <w:autoSpaceDN w:val="0"/>
        <w:spacing w:before="1" w:after="0" w:line="247" w:lineRule="auto"/>
        <w:ind w:right="11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sz w:val="24"/>
          <w:szCs w:val="24"/>
        </w:rPr>
        <w:t>поддержка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детских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объединений,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формирование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умений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ученического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1B3660" w:rsidRPr="00EA0169" w:rsidRDefault="001B3660" w:rsidP="00666374">
      <w:pPr>
        <w:pStyle w:val="a3"/>
        <w:widowControl w:val="0"/>
        <w:numPr>
          <w:ilvl w:val="6"/>
          <w:numId w:val="16"/>
        </w:numPr>
        <w:tabs>
          <w:tab w:val="left" w:pos="608"/>
        </w:tabs>
        <w:autoSpaceDE w:val="0"/>
        <w:autoSpaceDN w:val="0"/>
        <w:spacing w:after="0" w:line="247" w:lineRule="auto"/>
        <w:ind w:right="11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sz w:val="24"/>
          <w:szCs w:val="24"/>
        </w:rPr>
        <w:t>формирование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культуры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поведения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в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информационной</w:t>
      </w:r>
      <w:r w:rsidR="00D93DBE" w:rsidRPr="00EA0169"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среде.</w:t>
      </w:r>
    </w:p>
    <w:p w:rsidR="00EA0169" w:rsidRDefault="00EA0169" w:rsidP="00EA0169">
      <w:pPr>
        <w:spacing w:line="224" w:lineRule="exact"/>
        <w:ind w:left="343"/>
        <w:jc w:val="both"/>
        <w:rPr>
          <w:rFonts w:ascii="Times New Roman" w:hAnsi="Times New Roman" w:cs="Times New Roman"/>
          <w:sz w:val="24"/>
          <w:szCs w:val="24"/>
        </w:rPr>
      </w:pPr>
    </w:p>
    <w:p w:rsidR="0080375E" w:rsidRDefault="0080375E" w:rsidP="00EA0169">
      <w:pPr>
        <w:spacing w:line="224" w:lineRule="exact"/>
        <w:ind w:left="3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основного общего образования, в том числе адаптированная, реализуется школой через организацию образовательной деятельности (урочной и внеурочной) в соответствии с Гигиеническими нормами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эпидемиологическими требованиями.</w:t>
      </w:r>
    </w:p>
    <w:p w:rsidR="0080375E" w:rsidRDefault="0080375E" w:rsidP="00EA0169">
      <w:pPr>
        <w:spacing w:line="224" w:lineRule="exact"/>
        <w:ind w:left="3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Урочная деятельность направлена на достижение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80375E" w:rsidRDefault="0080375E" w:rsidP="00EA0169">
      <w:pPr>
        <w:spacing w:line="224" w:lineRule="exact"/>
        <w:ind w:left="3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направлена на достижение планируемых результатов программы основного общего образования  с учетом выбора участниками образовательных отношений учебных курсов внеурочной деятельности из перечня предлагаемого школой.</w:t>
      </w:r>
    </w:p>
    <w:p w:rsidR="00EA0169" w:rsidRPr="00EA0169" w:rsidRDefault="00EA0169" w:rsidP="00EA0169">
      <w:pPr>
        <w:spacing w:line="224" w:lineRule="exact"/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169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EA0169" w:rsidRPr="00EA0169" w:rsidRDefault="00EA0169" w:rsidP="00666374">
      <w:pPr>
        <w:pStyle w:val="a3"/>
        <w:widowControl w:val="0"/>
        <w:numPr>
          <w:ilvl w:val="0"/>
          <w:numId w:val="15"/>
        </w:numPr>
        <w:tabs>
          <w:tab w:val="left" w:pos="595"/>
        </w:tabs>
        <w:autoSpaceDE w:val="0"/>
        <w:autoSpaceDN w:val="0"/>
        <w:spacing w:before="13" w:after="0" w:line="252" w:lineRule="auto"/>
        <w:ind w:right="11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 xml:space="preserve">Спортивно-оздоровительная деятельность </w:t>
      </w:r>
      <w:r w:rsidRPr="00EA0169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направлена на </w:t>
      </w:r>
      <w:r w:rsidRPr="00EA0169">
        <w:rPr>
          <w:rFonts w:ascii="Times New Roman" w:hAnsi="Times New Roman" w:cs="Times New Roman"/>
          <w:color w:val="231F20"/>
          <w:w w:val="110"/>
          <w:sz w:val="24"/>
          <w:szCs w:val="24"/>
        </w:rPr>
        <w:t>физическое развитие школьника, углубление знаний об организации жизни и деятельности  с учетом соблюдения правил здорового безопасного образа жизни.</w:t>
      </w:r>
    </w:p>
    <w:p w:rsidR="00EA0169" w:rsidRPr="00EA0169" w:rsidRDefault="00EA0169" w:rsidP="00666374">
      <w:pPr>
        <w:pStyle w:val="a3"/>
        <w:widowControl w:val="0"/>
        <w:numPr>
          <w:ilvl w:val="0"/>
          <w:numId w:val="15"/>
        </w:numPr>
        <w:tabs>
          <w:tab w:val="left" w:pos="595"/>
        </w:tabs>
        <w:autoSpaceDE w:val="0"/>
        <w:autoSpaceDN w:val="0"/>
        <w:spacing w:before="5" w:after="0" w:line="252" w:lineRule="auto"/>
        <w:ind w:right="11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 xml:space="preserve">Проектно-исследовательская деятельность </w:t>
      </w:r>
      <w:r w:rsidRPr="00EA0169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организуется </w:t>
      </w:r>
      <w:r w:rsidRPr="00EA0169">
        <w:rPr>
          <w:rFonts w:ascii="Times New Roman" w:hAnsi="Times New Roman" w:cs="Times New Roman"/>
          <w:color w:val="231F20"/>
          <w:w w:val="110"/>
          <w:sz w:val="24"/>
          <w:szCs w:val="24"/>
        </w:rPr>
        <w:t>как углубленное изучение учебных предметов в процессе совместной деятельности по выполнению проектов.</w:t>
      </w:r>
    </w:p>
    <w:p w:rsidR="00EA0169" w:rsidRPr="00EA0169" w:rsidRDefault="00EA0169" w:rsidP="00666374">
      <w:pPr>
        <w:pStyle w:val="a3"/>
        <w:widowControl w:val="0"/>
        <w:numPr>
          <w:ilvl w:val="0"/>
          <w:numId w:val="15"/>
        </w:numPr>
        <w:tabs>
          <w:tab w:val="left" w:pos="595"/>
        </w:tabs>
        <w:autoSpaceDE w:val="0"/>
        <w:autoSpaceDN w:val="0"/>
        <w:spacing w:before="3" w:after="0" w:line="252" w:lineRule="auto"/>
        <w:ind w:right="11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Коммуникативная деятельность </w:t>
      </w:r>
      <w:r w:rsidRPr="00EA0169">
        <w:rPr>
          <w:rFonts w:ascii="Times New Roman" w:hAnsi="Times New Roman" w:cs="Times New Roman"/>
          <w:color w:val="231F20"/>
          <w:sz w:val="24"/>
          <w:szCs w:val="24"/>
        </w:rPr>
        <w:t>направлена на совершен</w:t>
      </w:r>
      <w:r w:rsidRPr="00EA0169">
        <w:rPr>
          <w:rFonts w:ascii="Times New Roman" w:hAnsi="Times New Roman" w:cs="Times New Roman"/>
          <w:color w:val="231F20"/>
          <w:w w:val="110"/>
          <w:sz w:val="24"/>
          <w:szCs w:val="24"/>
        </w:rPr>
        <w:t>ствование функциональной коммуникативной грамотности, культуры диалогического общения и словесного творчества.</w:t>
      </w:r>
    </w:p>
    <w:p w:rsidR="00EA0169" w:rsidRPr="00EA0169" w:rsidRDefault="00EA0169" w:rsidP="00666374">
      <w:pPr>
        <w:pStyle w:val="a3"/>
        <w:widowControl w:val="0"/>
        <w:numPr>
          <w:ilvl w:val="0"/>
          <w:numId w:val="15"/>
        </w:numPr>
        <w:tabs>
          <w:tab w:val="left" w:pos="594"/>
        </w:tabs>
        <w:autoSpaceDE w:val="0"/>
        <w:autoSpaceDN w:val="0"/>
        <w:spacing w:before="4" w:after="0" w:line="254" w:lineRule="auto"/>
        <w:ind w:right="11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 xml:space="preserve">Художественно-эстетическая творческая деятельность </w:t>
      </w:r>
      <w:r w:rsidRPr="00EA0169">
        <w:rPr>
          <w:rFonts w:ascii="Times New Roman" w:hAnsi="Times New Roman" w:cs="Times New Roman"/>
          <w:color w:val="231F20"/>
          <w:w w:val="90"/>
          <w:sz w:val="24"/>
          <w:szCs w:val="24"/>
        </w:rPr>
        <w:t>ор</w:t>
      </w:r>
      <w:r w:rsidRPr="00EA0169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ганизуется  как  система  разнообразных  творческих  мастерских по развитию художественного творчества, способности к импровизации, драматизации, выразительному чтению, а </w:t>
      </w:r>
      <w:r w:rsidRPr="00EA0169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также </w:t>
      </w:r>
      <w:r w:rsidRPr="00EA0169">
        <w:rPr>
          <w:rFonts w:ascii="Times New Roman" w:hAnsi="Times New Roman" w:cs="Times New Roman"/>
          <w:color w:val="231F20"/>
          <w:w w:val="110"/>
          <w:sz w:val="24"/>
          <w:szCs w:val="24"/>
        </w:rPr>
        <w:t>становлению умений участвовать в театрализованной деятельности.</w:t>
      </w:r>
    </w:p>
    <w:p w:rsidR="00EA0169" w:rsidRPr="00EA0169" w:rsidRDefault="00EA0169" w:rsidP="00666374">
      <w:pPr>
        <w:pStyle w:val="a3"/>
        <w:widowControl w:val="0"/>
        <w:numPr>
          <w:ilvl w:val="0"/>
          <w:numId w:val="15"/>
        </w:numPr>
        <w:tabs>
          <w:tab w:val="left" w:pos="595"/>
        </w:tabs>
        <w:autoSpaceDE w:val="0"/>
        <w:autoSpaceDN w:val="0"/>
        <w:spacing w:after="0" w:line="254" w:lineRule="auto"/>
        <w:ind w:right="11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Информационная культура </w:t>
      </w:r>
      <w:r w:rsidRPr="00EA0169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предполагает учебные курсы </w:t>
      </w:r>
      <w:r w:rsidRPr="00EA0169">
        <w:rPr>
          <w:rFonts w:ascii="Times New Roman" w:hAnsi="Times New Roman" w:cs="Times New Roman"/>
          <w:color w:val="231F20"/>
          <w:w w:val="110"/>
          <w:sz w:val="24"/>
          <w:szCs w:val="24"/>
        </w:rPr>
        <w:t>в рамках внеурочной деятельности, которые формируют представления младших школьников о разнообразных   современных информационных средствах и навыки выполнения разных видов работ на компьютере.</w:t>
      </w:r>
    </w:p>
    <w:p w:rsidR="00EA0169" w:rsidRPr="00EA0169" w:rsidRDefault="00EA0169" w:rsidP="00666374">
      <w:pPr>
        <w:pStyle w:val="a3"/>
        <w:widowControl w:val="0"/>
        <w:numPr>
          <w:ilvl w:val="0"/>
          <w:numId w:val="15"/>
        </w:numPr>
        <w:tabs>
          <w:tab w:val="left" w:pos="594"/>
        </w:tabs>
        <w:autoSpaceDE w:val="0"/>
        <w:autoSpaceDN w:val="0"/>
        <w:spacing w:after="0" w:line="252" w:lineRule="auto"/>
        <w:ind w:right="11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b/>
          <w:color w:val="231F20"/>
          <w:spacing w:val="-1"/>
          <w:w w:val="105"/>
          <w:sz w:val="24"/>
          <w:szCs w:val="24"/>
        </w:rPr>
        <w:t xml:space="preserve">Интеллектуальные марафоны </w:t>
      </w:r>
      <w:r w:rsidRPr="00EA0169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— система интеллектуаль</w:t>
      </w:r>
      <w:r w:rsidRPr="00EA0169">
        <w:rPr>
          <w:rFonts w:ascii="Times New Roman" w:hAnsi="Times New Roman" w:cs="Times New Roman"/>
          <w:color w:val="231F20"/>
          <w:w w:val="110"/>
          <w:sz w:val="24"/>
          <w:szCs w:val="24"/>
        </w:rPr>
        <w:t>ных соревновательных мероприятий, которые призваны  развивать общую культуру и эрудицию обучающегося, его познавательные интересы и способности к самообразованию.</w:t>
      </w:r>
    </w:p>
    <w:p w:rsidR="00EA0169" w:rsidRPr="00EA0169" w:rsidRDefault="00EA0169" w:rsidP="00666374">
      <w:pPr>
        <w:pStyle w:val="a3"/>
        <w:widowControl w:val="0"/>
        <w:numPr>
          <w:ilvl w:val="0"/>
          <w:numId w:val="15"/>
        </w:numPr>
        <w:tabs>
          <w:tab w:val="left" w:pos="595"/>
        </w:tabs>
        <w:autoSpaceDE w:val="0"/>
        <w:autoSpaceDN w:val="0"/>
        <w:spacing w:after="0" w:line="252" w:lineRule="auto"/>
        <w:ind w:right="11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169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«Учение с увлечением!» </w:t>
      </w:r>
      <w:r w:rsidRPr="00EA0169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включает систему занятий в зоне </w:t>
      </w:r>
      <w:r w:rsidRPr="00EA0169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ближайшего  развития,  когда  учитель  непосредственно  помогает </w:t>
      </w:r>
      <w:proofErr w:type="gramStart"/>
      <w:r w:rsidRPr="00EA0169">
        <w:rPr>
          <w:rFonts w:ascii="Times New Roman" w:hAnsi="Times New Roman" w:cs="Times New Roman"/>
          <w:color w:val="231F20"/>
          <w:w w:val="110"/>
          <w:sz w:val="24"/>
          <w:szCs w:val="24"/>
        </w:rPr>
        <w:t>обучающемуся</w:t>
      </w:r>
      <w:proofErr w:type="gramEnd"/>
      <w:r w:rsidRPr="00EA0169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преодолеть трудности, возникшие при  изучении разных предметов.</w:t>
      </w:r>
    </w:p>
    <w:p w:rsidR="00271855" w:rsidRDefault="00271855" w:rsidP="001B3660">
      <w:pPr>
        <w:spacing w:line="252" w:lineRule="auto"/>
        <w:ind w:left="117" w:right="115" w:firstLine="226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Рабочие программы учебных курсов внеурочной деятельности должны содержать указание на форму проведения занятий.</w:t>
      </w:r>
    </w:p>
    <w:p w:rsidR="001B3660" w:rsidRPr="0080375E" w:rsidRDefault="0080375E" w:rsidP="001B3660">
      <w:pPr>
        <w:spacing w:line="252" w:lineRule="auto"/>
        <w:ind w:left="117" w:right="115" w:firstLine="226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80375E">
        <w:rPr>
          <w:rFonts w:ascii="Times New Roman" w:hAnsi="Times New Roman" w:cs="Times New Roman"/>
          <w:color w:val="231F20"/>
          <w:w w:val="110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программ</w:t>
      </w:r>
      <w:proofErr w:type="gramStart"/>
      <w:r w:rsidRPr="0080375E">
        <w:rPr>
          <w:rFonts w:ascii="Times New Roman" w:hAnsi="Times New Roman" w:cs="Times New Roman"/>
          <w:color w:val="231F20"/>
          <w:w w:val="110"/>
          <w:sz w:val="24"/>
          <w:szCs w:val="24"/>
        </w:rPr>
        <w:t>ы ООО</w:t>
      </w:r>
      <w:proofErr w:type="gramEnd"/>
      <w:r w:rsidRPr="0080375E">
        <w:rPr>
          <w:rFonts w:ascii="Times New Roman" w:hAnsi="Times New Roman" w:cs="Times New Roman"/>
          <w:color w:val="231F20"/>
          <w:w w:val="110"/>
          <w:sz w:val="24"/>
          <w:szCs w:val="24"/>
        </w:rPr>
        <w:t>, в том числе адаптированной, школа определяет самостоятельно.</w:t>
      </w:r>
    </w:p>
    <w:p w:rsidR="001B3660" w:rsidRPr="0080375E" w:rsidRDefault="001B3660" w:rsidP="001B3660">
      <w:pPr>
        <w:spacing w:line="252" w:lineRule="auto"/>
        <w:ind w:left="117" w:right="115" w:firstLine="226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80375E">
        <w:rPr>
          <w:rFonts w:ascii="Times New Roman" w:hAnsi="Times New Roman" w:cs="Times New Roman"/>
          <w:color w:val="231F20"/>
          <w:w w:val="110"/>
          <w:sz w:val="24"/>
          <w:szCs w:val="24"/>
        </w:rPr>
        <w:t>Выбор</w:t>
      </w:r>
      <w:r w:rsidR="00A969EC" w:rsidRPr="0080375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80375E">
        <w:rPr>
          <w:rFonts w:ascii="Times New Roman" w:hAnsi="Times New Roman" w:cs="Times New Roman"/>
          <w:color w:val="231F20"/>
          <w:w w:val="110"/>
          <w:sz w:val="24"/>
          <w:szCs w:val="24"/>
        </w:rPr>
        <w:t>форм</w:t>
      </w:r>
      <w:r w:rsidR="00A969EC" w:rsidRPr="0080375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80375E">
        <w:rPr>
          <w:rFonts w:ascii="Times New Roman" w:hAnsi="Times New Roman" w:cs="Times New Roman"/>
          <w:color w:val="231F20"/>
          <w:w w:val="110"/>
          <w:sz w:val="24"/>
          <w:szCs w:val="24"/>
        </w:rPr>
        <w:t>организации</w:t>
      </w:r>
      <w:r w:rsidR="00A969EC" w:rsidRPr="0080375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80375E">
        <w:rPr>
          <w:rFonts w:ascii="Times New Roman" w:hAnsi="Times New Roman" w:cs="Times New Roman"/>
          <w:color w:val="231F20"/>
          <w:w w:val="110"/>
          <w:sz w:val="24"/>
          <w:szCs w:val="24"/>
        </w:rPr>
        <w:t>внеурочной</w:t>
      </w:r>
      <w:r w:rsidR="00A969EC" w:rsidRPr="0080375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80375E">
        <w:rPr>
          <w:rFonts w:ascii="Times New Roman" w:hAnsi="Times New Roman" w:cs="Times New Roman"/>
          <w:color w:val="231F20"/>
          <w:w w:val="110"/>
          <w:sz w:val="24"/>
          <w:szCs w:val="24"/>
        </w:rPr>
        <w:t>деятельности</w:t>
      </w:r>
      <w:r w:rsidR="00A969EC" w:rsidRPr="0080375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80375E">
        <w:rPr>
          <w:rFonts w:ascii="Times New Roman" w:hAnsi="Times New Roman" w:cs="Times New Roman"/>
          <w:color w:val="231F20"/>
          <w:w w:val="110"/>
          <w:sz w:val="24"/>
          <w:szCs w:val="24"/>
        </w:rPr>
        <w:t>подчиняется</w:t>
      </w:r>
      <w:r w:rsidR="00A969EC" w:rsidRPr="0080375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80375E">
        <w:rPr>
          <w:rFonts w:ascii="Times New Roman" w:hAnsi="Times New Roman" w:cs="Times New Roman"/>
          <w:color w:val="231F20"/>
          <w:w w:val="110"/>
          <w:sz w:val="24"/>
          <w:szCs w:val="24"/>
        </w:rPr>
        <w:t>следующим</w:t>
      </w:r>
      <w:r w:rsidR="00A969EC" w:rsidRPr="0080375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80375E">
        <w:rPr>
          <w:rFonts w:ascii="Times New Roman" w:hAnsi="Times New Roman" w:cs="Times New Roman"/>
          <w:color w:val="231F20"/>
          <w:w w:val="110"/>
          <w:sz w:val="24"/>
          <w:szCs w:val="24"/>
        </w:rPr>
        <w:t>требованиям:</w:t>
      </w:r>
    </w:p>
    <w:p w:rsidR="001B3660" w:rsidRPr="0080375E" w:rsidRDefault="001B3660" w:rsidP="001B3660">
      <w:pPr>
        <w:pStyle w:val="ab"/>
        <w:spacing w:line="254" w:lineRule="auto"/>
        <w:ind w:left="343" w:right="115" w:hanging="227"/>
        <w:rPr>
          <w:rFonts w:eastAsiaTheme="minorHAnsi"/>
          <w:color w:val="231F20"/>
          <w:w w:val="110"/>
          <w:sz w:val="24"/>
          <w:szCs w:val="24"/>
        </w:rPr>
      </w:pPr>
      <w:r w:rsidRPr="0080375E">
        <w:rPr>
          <w:rFonts w:eastAsiaTheme="minorHAnsi"/>
          <w:color w:val="231F20"/>
          <w:w w:val="110"/>
          <w:sz w:val="24"/>
          <w:szCs w:val="24"/>
        </w:rPr>
        <w:t>—целесообразность использования данной формы для решения</w:t>
      </w:r>
      <w:r w:rsidR="00A969EC" w:rsidRPr="0080375E">
        <w:rPr>
          <w:rFonts w:eastAsiaTheme="minorHAnsi"/>
          <w:color w:val="231F20"/>
          <w:w w:val="110"/>
          <w:sz w:val="24"/>
          <w:szCs w:val="24"/>
        </w:rPr>
        <w:t xml:space="preserve"> </w:t>
      </w:r>
      <w:r w:rsidRPr="0080375E">
        <w:rPr>
          <w:rFonts w:eastAsiaTheme="minorHAnsi"/>
          <w:color w:val="231F20"/>
          <w:w w:val="110"/>
          <w:sz w:val="24"/>
          <w:szCs w:val="24"/>
        </w:rPr>
        <w:t>поставленных</w:t>
      </w:r>
      <w:r w:rsidR="00A969EC" w:rsidRPr="0080375E">
        <w:rPr>
          <w:rFonts w:eastAsiaTheme="minorHAnsi"/>
          <w:color w:val="231F20"/>
          <w:w w:val="110"/>
          <w:sz w:val="24"/>
          <w:szCs w:val="24"/>
        </w:rPr>
        <w:t xml:space="preserve"> </w:t>
      </w:r>
      <w:r w:rsidRPr="0080375E">
        <w:rPr>
          <w:rFonts w:eastAsiaTheme="minorHAnsi"/>
          <w:color w:val="231F20"/>
          <w:w w:val="110"/>
          <w:sz w:val="24"/>
          <w:szCs w:val="24"/>
        </w:rPr>
        <w:t>задач</w:t>
      </w:r>
      <w:r w:rsidR="00A969EC" w:rsidRPr="0080375E">
        <w:rPr>
          <w:rFonts w:eastAsiaTheme="minorHAnsi"/>
          <w:color w:val="231F20"/>
          <w:w w:val="110"/>
          <w:sz w:val="24"/>
          <w:szCs w:val="24"/>
        </w:rPr>
        <w:t xml:space="preserve"> </w:t>
      </w:r>
      <w:r w:rsidRPr="0080375E">
        <w:rPr>
          <w:rFonts w:eastAsiaTheme="minorHAnsi"/>
          <w:color w:val="231F20"/>
          <w:w w:val="110"/>
          <w:sz w:val="24"/>
          <w:szCs w:val="24"/>
        </w:rPr>
        <w:t>конкретного</w:t>
      </w:r>
      <w:r w:rsidR="00A969EC" w:rsidRPr="0080375E">
        <w:rPr>
          <w:rFonts w:eastAsiaTheme="minorHAnsi"/>
          <w:color w:val="231F20"/>
          <w:w w:val="110"/>
          <w:sz w:val="24"/>
          <w:szCs w:val="24"/>
        </w:rPr>
        <w:t xml:space="preserve"> </w:t>
      </w:r>
      <w:r w:rsidRPr="0080375E">
        <w:rPr>
          <w:rFonts w:eastAsiaTheme="minorHAnsi"/>
          <w:color w:val="231F20"/>
          <w:w w:val="110"/>
          <w:sz w:val="24"/>
          <w:szCs w:val="24"/>
        </w:rPr>
        <w:t>направления;</w:t>
      </w:r>
    </w:p>
    <w:p w:rsidR="001B3660" w:rsidRPr="0080375E" w:rsidRDefault="001B3660" w:rsidP="00A969EC">
      <w:pPr>
        <w:pStyle w:val="ab"/>
        <w:spacing w:line="254" w:lineRule="auto"/>
        <w:ind w:left="343" w:right="114" w:hanging="227"/>
        <w:rPr>
          <w:rFonts w:eastAsiaTheme="minorHAnsi"/>
          <w:color w:val="231F20"/>
          <w:w w:val="110"/>
          <w:sz w:val="24"/>
          <w:szCs w:val="24"/>
        </w:rPr>
      </w:pPr>
      <w:r w:rsidRPr="0080375E">
        <w:rPr>
          <w:rFonts w:eastAsiaTheme="minorHAnsi"/>
          <w:color w:val="231F20"/>
          <w:w w:val="110"/>
          <w:sz w:val="24"/>
          <w:szCs w:val="24"/>
        </w:rPr>
        <w:t>—преобладание практико-о</w:t>
      </w:r>
      <w:r w:rsidR="00A969EC" w:rsidRPr="0080375E">
        <w:rPr>
          <w:rFonts w:eastAsiaTheme="minorHAnsi"/>
          <w:color w:val="231F20"/>
          <w:w w:val="110"/>
          <w:sz w:val="24"/>
          <w:szCs w:val="24"/>
        </w:rPr>
        <w:t>риентированных форм, обеспечива</w:t>
      </w:r>
      <w:r w:rsidRPr="0080375E">
        <w:rPr>
          <w:rFonts w:eastAsiaTheme="minorHAnsi"/>
          <w:color w:val="231F20"/>
          <w:w w:val="110"/>
          <w:sz w:val="24"/>
          <w:szCs w:val="24"/>
        </w:rPr>
        <w:t>ющих</w:t>
      </w:r>
      <w:r w:rsidR="00A969EC" w:rsidRPr="0080375E">
        <w:rPr>
          <w:rFonts w:eastAsiaTheme="minorHAnsi"/>
          <w:color w:val="231F20"/>
          <w:w w:val="110"/>
          <w:sz w:val="24"/>
          <w:szCs w:val="24"/>
        </w:rPr>
        <w:t xml:space="preserve"> </w:t>
      </w:r>
      <w:r w:rsidRPr="0080375E">
        <w:rPr>
          <w:rFonts w:eastAsiaTheme="minorHAnsi"/>
          <w:color w:val="231F20"/>
          <w:w w:val="110"/>
          <w:sz w:val="24"/>
          <w:szCs w:val="24"/>
        </w:rPr>
        <w:t>непосредственное</w:t>
      </w:r>
      <w:r w:rsidR="00A969EC" w:rsidRPr="0080375E">
        <w:rPr>
          <w:rFonts w:eastAsiaTheme="minorHAnsi"/>
          <w:color w:val="231F20"/>
          <w:w w:val="110"/>
          <w:sz w:val="24"/>
          <w:szCs w:val="24"/>
        </w:rPr>
        <w:t xml:space="preserve"> </w:t>
      </w:r>
      <w:r w:rsidRPr="0080375E">
        <w:rPr>
          <w:rFonts w:eastAsiaTheme="minorHAnsi"/>
          <w:color w:val="231F20"/>
          <w:w w:val="110"/>
          <w:sz w:val="24"/>
          <w:szCs w:val="24"/>
        </w:rPr>
        <w:t>активное</w:t>
      </w:r>
      <w:r w:rsidR="00A969EC" w:rsidRPr="0080375E">
        <w:rPr>
          <w:rFonts w:eastAsiaTheme="minorHAnsi"/>
          <w:color w:val="231F20"/>
          <w:w w:val="110"/>
          <w:sz w:val="24"/>
          <w:szCs w:val="24"/>
        </w:rPr>
        <w:t xml:space="preserve"> </w:t>
      </w:r>
      <w:r w:rsidRPr="0080375E">
        <w:rPr>
          <w:rFonts w:eastAsiaTheme="minorHAnsi"/>
          <w:color w:val="231F20"/>
          <w:w w:val="110"/>
          <w:sz w:val="24"/>
          <w:szCs w:val="24"/>
        </w:rPr>
        <w:t>участие</w:t>
      </w:r>
      <w:r w:rsidR="00A969EC" w:rsidRPr="0080375E">
        <w:rPr>
          <w:rFonts w:eastAsiaTheme="minorHAnsi"/>
          <w:color w:val="231F20"/>
          <w:w w:val="110"/>
          <w:sz w:val="24"/>
          <w:szCs w:val="24"/>
        </w:rPr>
        <w:t xml:space="preserve"> </w:t>
      </w:r>
      <w:proofErr w:type="gramStart"/>
      <w:r w:rsidRPr="0080375E">
        <w:rPr>
          <w:rFonts w:eastAsiaTheme="minorHAnsi"/>
          <w:color w:val="231F20"/>
          <w:w w:val="110"/>
          <w:sz w:val="24"/>
          <w:szCs w:val="24"/>
        </w:rPr>
        <w:t>обучающегося</w:t>
      </w:r>
      <w:proofErr w:type="gramEnd"/>
      <w:r w:rsidR="00A969EC" w:rsidRPr="0080375E">
        <w:rPr>
          <w:rFonts w:eastAsiaTheme="minorHAnsi"/>
          <w:color w:val="231F20"/>
          <w:w w:val="110"/>
          <w:sz w:val="24"/>
          <w:szCs w:val="24"/>
        </w:rPr>
        <w:t xml:space="preserve"> </w:t>
      </w:r>
      <w:r w:rsidRPr="0080375E">
        <w:rPr>
          <w:rFonts w:eastAsiaTheme="minorHAnsi"/>
          <w:color w:val="231F20"/>
          <w:w w:val="110"/>
          <w:sz w:val="24"/>
          <w:szCs w:val="24"/>
        </w:rPr>
        <w:t>в</w:t>
      </w:r>
      <w:r w:rsidR="00A969EC" w:rsidRPr="0080375E">
        <w:rPr>
          <w:rFonts w:eastAsiaTheme="minorHAnsi"/>
          <w:color w:val="231F20"/>
          <w:w w:val="110"/>
          <w:sz w:val="24"/>
          <w:szCs w:val="24"/>
        </w:rPr>
        <w:t xml:space="preserve"> </w:t>
      </w:r>
      <w:r w:rsidRPr="0080375E">
        <w:rPr>
          <w:rFonts w:eastAsiaTheme="minorHAnsi"/>
          <w:color w:val="231F20"/>
          <w:w w:val="110"/>
          <w:sz w:val="24"/>
          <w:szCs w:val="24"/>
        </w:rPr>
        <w:t>практической деятельности, в том числе совместной (парной,</w:t>
      </w:r>
      <w:r w:rsidR="00A969EC" w:rsidRPr="0080375E">
        <w:rPr>
          <w:rFonts w:eastAsiaTheme="minorHAnsi"/>
          <w:color w:val="231F20"/>
          <w:w w:val="110"/>
          <w:sz w:val="24"/>
          <w:szCs w:val="24"/>
        </w:rPr>
        <w:t xml:space="preserve"> </w:t>
      </w:r>
      <w:r w:rsidRPr="0080375E">
        <w:rPr>
          <w:rFonts w:eastAsiaTheme="minorHAnsi"/>
          <w:color w:val="231F20"/>
          <w:w w:val="110"/>
          <w:sz w:val="24"/>
          <w:szCs w:val="24"/>
        </w:rPr>
        <w:t>групповой,</w:t>
      </w:r>
      <w:r w:rsidR="00A969EC" w:rsidRPr="0080375E">
        <w:rPr>
          <w:rFonts w:eastAsiaTheme="minorHAnsi"/>
          <w:color w:val="231F20"/>
          <w:w w:val="110"/>
          <w:sz w:val="24"/>
          <w:szCs w:val="24"/>
        </w:rPr>
        <w:t xml:space="preserve"> </w:t>
      </w:r>
      <w:r w:rsidRPr="0080375E">
        <w:rPr>
          <w:rFonts w:eastAsiaTheme="minorHAnsi"/>
          <w:color w:val="231F20"/>
          <w:w w:val="110"/>
          <w:sz w:val="24"/>
          <w:szCs w:val="24"/>
        </w:rPr>
        <w:t>коллективной);</w:t>
      </w:r>
    </w:p>
    <w:p w:rsidR="001B3660" w:rsidRPr="0080375E" w:rsidRDefault="001B3660" w:rsidP="001B3660">
      <w:pPr>
        <w:pStyle w:val="ab"/>
        <w:spacing w:line="254" w:lineRule="auto"/>
        <w:ind w:left="343" w:right="115" w:hanging="227"/>
        <w:rPr>
          <w:rFonts w:eastAsiaTheme="minorHAnsi"/>
          <w:color w:val="231F20"/>
          <w:w w:val="110"/>
          <w:sz w:val="24"/>
          <w:szCs w:val="24"/>
        </w:rPr>
      </w:pPr>
      <w:r w:rsidRPr="0080375E">
        <w:rPr>
          <w:rFonts w:eastAsiaTheme="minorHAnsi"/>
          <w:color w:val="231F20"/>
          <w:w w:val="110"/>
          <w:sz w:val="24"/>
          <w:szCs w:val="24"/>
        </w:rPr>
        <w:t>—учет специфики коммуника</w:t>
      </w:r>
      <w:r w:rsidR="00A969EC" w:rsidRPr="0080375E">
        <w:rPr>
          <w:rFonts w:eastAsiaTheme="minorHAnsi"/>
          <w:color w:val="231F20"/>
          <w:w w:val="110"/>
          <w:sz w:val="24"/>
          <w:szCs w:val="24"/>
        </w:rPr>
        <w:t>тивной деятельности, которая со</w:t>
      </w:r>
      <w:r w:rsidRPr="0080375E">
        <w:rPr>
          <w:rFonts w:eastAsiaTheme="minorHAnsi"/>
          <w:color w:val="231F20"/>
          <w:w w:val="110"/>
          <w:sz w:val="24"/>
          <w:szCs w:val="24"/>
        </w:rPr>
        <w:t xml:space="preserve">провождает то или иное направление </w:t>
      </w:r>
      <w:proofErr w:type="spellStart"/>
      <w:r w:rsidRPr="0080375E">
        <w:rPr>
          <w:rFonts w:eastAsiaTheme="minorHAnsi"/>
          <w:color w:val="231F20"/>
          <w:w w:val="110"/>
          <w:sz w:val="24"/>
          <w:szCs w:val="24"/>
        </w:rPr>
        <w:t>внеучебной</w:t>
      </w:r>
      <w:proofErr w:type="spellEnd"/>
      <w:r w:rsidRPr="0080375E">
        <w:rPr>
          <w:rFonts w:eastAsiaTheme="minorHAnsi"/>
          <w:color w:val="231F20"/>
          <w:w w:val="110"/>
          <w:sz w:val="24"/>
          <w:szCs w:val="24"/>
        </w:rPr>
        <w:t xml:space="preserve"> деятельности;</w:t>
      </w:r>
    </w:p>
    <w:p w:rsidR="001B3660" w:rsidRPr="0080375E" w:rsidRDefault="001B3660" w:rsidP="001B3660">
      <w:pPr>
        <w:pStyle w:val="ab"/>
        <w:spacing w:line="254" w:lineRule="auto"/>
        <w:ind w:left="343" w:right="115" w:hanging="227"/>
        <w:rPr>
          <w:rFonts w:eastAsiaTheme="minorHAnsi"/>
          <w:color w:val="231F20"/>
          <w:w w:val="110"/>
          <w:sz w:val="24"/>
          <w:szCs w:val="24"/>
        </w:rPr>
      </w:pPr>
      <w:r w:rsidRPr="0080375E">
        <w:rPr>
          <w:rFonts w:eastAsiaTheme="minorHAnsi"/>
          <w:color w:val="231F20"/>
          <w:w w:val="110"/>
          <w:sz w:val="24"/>
          <w:szCs w:val="24"/>
        </w:rPr>
        <w:lastRenderedPageBreak/>
        <w:t>—использование форм организации</w:t>
      </w:r>
      <w:r w:rsidR="00A969EC" w:rsidRPr="0080375E">
        <w:rPr>
          <w:rFonts w:eastAsiaTheme="minorHAnsi"/>
          <w:color w:val="231F20"/>
          <w:w w:val="110"/>
          <w:sz w:val="24"/>
          <w:szCs w:val="24"/>
        </w:rPr>
        <w:t>, предполагающих исполь</w:t>
      </w:r>
      <w:r w:rsidRPr="0080375E">
        <w:rPr>
          <w:rFonts w:eastAsiaTheme="minorHAnsi"/>
          <w:color w:val="231F20"/>
          <w:w w:val="110"/>
          <w:sz w:val="24"/>
          <w:szCs w:val="24"/>
        </w:rPr>
        <w:t>зование</w:t>
      </w:r>
      <w:r w:rsidR="00A969EC" w:rsidRPr="0080375E">
        <w:rPr>
          <w:rFonts w:eastAsiaTheme="minorHAnsi"/>
          <w:color w:val="231F20"/>
          <w:w w:val="110"/>
          <w:sz w:val="24"/>
          <w:szCs w:val="24"/>
        </w:rPr>
        <w:t xml:space="preserve"> </w:t>
      </w:r>
      <w:r w:rsidRPr="0080375E">
        <w:rPr>
          <w:rFonts w:eastAsiaTheme="minorHAnsi"/>
          <w:color w:val="231F20"/>
          <w:w w:val="110"/>
          <w:sz w:val="24"/>
          <w:szCs w:val="24"/>
        </w:rPr>
        <w:t>средств</w:t>
      </w:r>
      <w:r w:rsidR="00A969EC" w:rsidRPr="0080375E">
        <w:rPr>
          <w:rFonts w:eastAsiaTheme="minorHAnsi"/>
          <w:color w:val="231F20"/>
          <w:w w:val="110"/>
          <w:sz w:val="24"/>
          <w:szCs w:val="24"/>
        </w:rPr>
        <w:t xml:space="preserve"> </w:t>
      </w:r>
      <w:r w:rsidRPr="0080375E">
        <w:rPr>
          <w:rFonts w:eastAsiaTheme="minorHAnsi"/>
          <w:color w:val="231F20"/>
          <w:w w:val="110"/>
          <w:sz w:val="24"/>
          <w:szCs w:val="24"/>
        </w:rPr>
        <w:t>ИКТ.</w:t>
      </w:r>
    </w:p>
    <w:p w:rsidR="001B3660" w:rsidRPr="0080375E" w:rsidRDefault="001B3660" w:rsidP="001B3660">
      <w:pPr>
        <w:pStyle w:val="ab"/>
        <w:spacing w:line="254" w:lineRule="auto"/>
        <w:ind w:left="117" w:right="114"/>
        <w:rPr>
          <w:rFonts w:eastAsiaTheme="minorHAnsi"/>
          <w:color w:val="231F20"/>
          <w:w w:val="110"/>
          <w:sz w:val="24"/>
          <w:szCs w:val="24"/>
        </w:rPr>
      </w:pPr>
      <w:r w:rsidRPr="0080375E">
        <w:rPr>
          <w:rFonts w:eastAsiaTheme="minorHAnsi"/>
          <w:color w:val="231F20"/>
          <w:w w:val="110"/>
          <w:sz w:val="24"/>
          <w:szCs w:val="24"/>
        </w:rPr>
        <w:t>Возможными формами организации внеурочной деятельности могут быть следующие: учебные курсы и факультативы;</w:t>
      </w:r>
      <w:r w:rsidR="00A969EC" w:rsidRPr="0080375E">
        <w:rPr>
          <w:rFonts w:eastAsiaTheme="minorHAnsi"/>
          <w:color w:val="231F20"/>
          <w:w w:val="110"/>
          <w:sz w:val="24"/>
          <w:szCs w:val="24"/>
        </w:rPr>
        <w:t xml:space="preserve"> </w:t>
      </w:r>
      <w:r w:rsidRPr="0080375E">
        <w:rPr>
          <w:rFonts w:eastAsiaTheme="minorHAnsi"/>
          <w:color w:val="231F20"/>
          <w:w w:val="110"/>
          <w:sz w:val="24"/>
          <w:szCs w:val="24"/>
        </w:rPr>
        <w:t>художественные, музыкальные и спортивные студии; соревновательные мероприятия, дискуссионные клубы, секци</w:t>
      </w:r>
      <w:r w:rsidR="00A969EC" w:rsidRPr="0080375E">
        <w:rPr>
          <w:rFonts w:eastAsiaTheme="minorHAnsi"/>
          <w:color w:val="231F20"/>
          <w:w w:val="110"/>
          <w:sz w:val="24"/>
          <w:szCs w:val="24"/>
        </w:rPr>
        <w:t>и, экс</w:t>
      </w:r>
      <w:r w:rsidRPr="0080375E">
        <w:rPr>
          <w:rFonts w:eastAsiaTheme="minorHAnsi"/>
          <w:color w:val="231F20"/>
          <w:w w:val="110"/>
          <w:sz w:val="24"/>
          <w:szCs w:val="24"/>
        </w:rPr>
        <w:t>курсии, мини-исследования; общественно полезные практики</w:t>
      </w:r>
      <w:r w:rsidR="00A969EC" w:rsidRPr="0080375E">
        <w:rPr>
          <w:rFonts w:eastAsiaTheme="minorHAnsi"/>
          <w:color w:val="231F20"/>
          <w:w w:val="110"/>
          <w:sz w:val="24"/>
          <w:szCs w:val="24"/>
        </w:rPr>
        <w:t xml:space="preserve"> </w:t>
      </w:r>
      <w:r w:rsidRPr="0080375E">
        <w:rPr>
          <w:rFonts w:eastAsiaTheme="minorHAnsi"/>
          <w:color w:val="231F20"/>
          <w:w w:val="110"/>
          <w:sz w:val="24"/>
          <w:szCs w:val="24"/>
        </w:rPr>
        <w:t>и</w:t>
      </w:r>
      <w:r w:rsidR="00A969EC" w:rsidRPr="0080375E">
        <w:rPr>
          <w:rFonts w:eastAsiaTheme="minorHAnsi"/>
          <w:color w:val="231F20"/>
          <w:w w:val="110"/>
          <w:sz w:val="24"/>
          <w:szCs w:val="24"/>
        </w:rPr>
        <w:t xml:space="preserve"> </w:t>
      </w:r>
      <w:r w:rsidRPr="0080375E">
        <w:rPr>
          <w:rFonts w:eastAsiaTheme="minorHAnsi"/>
          <w:color w:val="231F20"/>
          <w:w w:val="110"/>
          <w:sz w:val="24"/>
          <w:szCs w:val="24"/>
        </w:rPr>
        <w:t>др.</w:t>
      </w:r>
    </w:p>
    <w:p w:rsidR="001B3660" w:rsidRDefault="001B3660" w:rsidP="001B3660">
      <w:pPr>
        <w:pStyle w:val="ab"/>
        <w:spacing w:line="254" w:lineRule="auto"/>
        <w:ind w:left="117" w:right="114"/>
      </w:pPr>
      <w:r w:rsidRPr="0080375E">
        <w:rPr>
          <w:rFonts w:eastAsiaTheme="minorHAnsi"/>
          <w:color w:val="231F20"/>
          <w:w w:val="110"/>
          <w:sz w:val="24"/>
          <w:szCs w:val="24"/>
        </w:rPr>
        <w:t>К участию во внеурочной деятельности могут</w:t>
      </w:r>
      <w:r>
        <w:rPr>
          <w:color w:val="231F20"/>
          <w:w w:val="115"/>
        </w:rPr>
        <w:t xml:space="preserve"> привлекатьсяорганизациииучреждениядополнительногообразования</w:t>
      </w:r>
      <w:proofErr w:type="gramStart"/>
      <w:r>
        <w:rPr>
          <w:color w:val="231F20"/>
          <w:w w:val="115"/>
        </w:rPr>
        <w:t>,к</w:t>
      </w:r>
      <w:proofErr w:type="gramEnd"/>
      <w:r>
        <w:rPr>
          <w:color w:val="231F20"/>
          <w:w w:val="115"/>
        </w:rPr>
        <w:t>ультуры и спорта. В этом сл</w:t>
      </w:r>
      <w:r w:rsidR="00A969EC">
        <w:rPr>
          <w:color w:val="231F20"/>
          <w:w w:val="115"/>
        </w:rPr>
        <w:t>учае внеурочная деятельность мо</w:t>
      </w:r>
      <w:r>
        <w:rPr>
          <w:color w:val="231F20"/>
          <w:w w:val="115"/>
        </w:rPr>
        <w:t>жет проходить не только в</w:t>
      </w:r>
      <w:r w:rsidR="00A969EC">
        <w:rPr>
          <w:color w:val="231F20"/>
          <w:w w:val="115"/>
        </w:rPr>
        <w:t xml:space="preserve"> помещении образовательной орга</w:t>
      </w:r>
      <w:r>
        <w:rPr>
          <w:color w:val="231F20"/>
          <w:w w:val="115"/>
        </w:rPr>
        <w:t>низации,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но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и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на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территории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другого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учреждения</w:t>
      </w:r>
      <w:r w:rsidR="00A969EC">
        <w:rPr>
          <w:color w:val="231F20"/>
          <w:w w:val="115"/>
        </w:rPr>
        <w:t xml:space="preserve"> (организа</w:t>
      </w:r>
      <w:r>
        <w:rPr>
          <w:color w:val="231F20"/>
          <w:w w:val="115"/>
        </w:rPr>
        <w:t>ции),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участвующего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во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внеурочной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деятельности.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Это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может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быть,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например,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спортивный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комплекс,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музей,</w:t>
      </w:r>
      <w:r w:rsidRPr="001B3660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театр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и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др.</w:t>
      </w:r>
    </w:p>
    <w:p w:rsidR="001B3660" w:rsidRDefault="001B3660" w:rsidP="001B3660">
      <w:pPr>
        <w:pStyle w:val="ab"/>
        <w:spacing w:line="254" w:lineRule="auto"/>
        <w:ind w:left="117" w:right="114"/>
      </w:pPr>
      <w:r>
        <w:rPr>
          <w:color w:val="231F20"/>
          <w:w w:val="115"/>
        </w:rPr>
        <w:t>При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внеурочной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непосредственно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в образовательной организации в этой работе могут принимать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участие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все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педагогические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работники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данной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(учителя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начальной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школы,</w:t>
      </w:r>
      <w:r w:rsidR="00A969EC">
        <w:rPr>
          <w:color w:val="231F20"/>
          <w:w w:val="115"/>
        </w:rPr>
        <w:t xml:space="preserve">  учителя-предметники,  социаль</w:t>
      </w:r>
      <w:r>
        <w:rPr>
          <w:color w:val="231F20"/>
          <w:w w:val="115"/>
        </w:rPr>
        <w:t>ные педагоги, педагоги-психо</w:t>
      </w:r>
      <w:r w:rsidR="00A969EC">
        <w:rPr>
          <w:color w:val="231F20"/>
          <w:w w:val="115"/>
        </w:rPr>
        <w:t>логи, учителя-дефектологи, лого</w:t>
      </w:r>
      <w:r>
        <w:rPr>
          <w:color w:val="231F20"/>
          <w:w w:val="115"/>
        </w:rPr>
        <w:t>пед,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воспитатели,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библиотекарь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и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1B3660" w:rsidRDefault="001B3660" w:rsidP="001B3660">
      <w:pPr>
        <w:pStyle w:val="ab"/>
        <w:spacing w:line="254" w:lineRule="auto"/>
        <w:ind w:left="117" w:right="113"/>
      </w:pPr>
      <w:r>
        <w:rPr>
          <w:color w:val="231F20"/>
          <w:w w:val="115"/>
        </w:rPr>
        <w:t>Внеурочная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тесно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связана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с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дополнительным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образованием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детей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в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части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создания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условий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для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развития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творческих интересов детей, включения их в художественную,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 xml:space="preserve">техническую, спортивную </w:t>
      </w:r>
      <w:r w:rsidR="00A969EC">
        <w:rPr>
          <w:color w:val="231F20"/>
          <w:w w:val="115"/>
        </w:rPr>
        <w:t>и другую деятельность. Объедине</w:t>
      </w:r>
      <w:r>
        <w:rPr>
          <w:color w:val="231F20"/>
          <w:w w:val="115"/>
        </w:rPr>
        <w:t>ние усилий внеурочной деят</w:t>
      </w:r>
      <w:r w:rsidR="00A969EC">
        <w:rPr>
          <w:color w:val="231F20"/>
          <w:w w:val="115"/>
        </w:rPr>
        <w:t>ельности и дополнительного обра</w:t>
      </w:r>
      <w:r>
        <w:rPr>
          <w:color w:val="231F20"/>
          <w:w w:val="115"/>
        </w:rPr>
        <w:t>зования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строится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на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использовании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единых  форм</w:t>
      </w:r>
      <w:r w:rsidR="00A969EC">
        <w:rPr>
          <w:color w:val="231F20"/>
          <w:w w:val="115"/>
        </w:rPr>
        <w:t xml:space="preserve"> организа</w:t>
      </w:r>
      <w:r>
        <w:rPr>
          <w:color w:val="231F20"/>
          <w:w w:val="115"/>
        </w:rPr>
        <w:t>ции.</w:t>
      </w:r>
    </w:p>
    <w:p w:rsidR="001B3660" w:rsidRDefault="001B3660" w:rsidP="001B3660">
      <w:pPr>
        <w:pStyle w:val="ab"/>
        <w:spacing w:line="254" w:lineRule="auto"/>
        <w:ind w:left="117" w:right="114"/>
      </w:pPr>
      <w:r>
        <w:rPr>
          <w:color w:val="231F20"/>
          <w:w w:val="115"/>
        </w:rPr>
        <w:t>Координирующую роль в</w:t>
      </w:r>
      <w:r w:rsidR="00A969EC">
        <w:rPr>
          <w:color w:val="231F20"/>
          <w:w w:val="115"/>
        </w:rPr>
        <w:t xml:space="preserve"> организации внеурочной деятель</w:t>
      </w:r>
      <w:r>
        <w:rPr>
          <w:color w:val="231F20"/>
          <w:w w:val="115"/>
        </w:rPr>
        <w:t>ности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выполняет,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как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правило,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основной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учитель,  ведущий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класс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начальной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школы,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завуч</w:t>
      </w:r>
      <w:r w:rsidR="00A969EC">
        <w:rPr>
          <w:color w:val="231F20"/>
          <w:w w:val="115"/>
        </w:rPr>
        <w:t xml:space="preserve"> начальных  классов,  замести</w:t>
      </w:r>
      <w:r>
        <w:rPr>
          <w:color w:val="231F20"/>
          <w:w w:val="115"/>
        </w:rPr>
        <w:t>тель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директора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по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учебно-воспитательной</w:t>
      </w:r>
      <w:r w:rsidR="00A969EC">
        <w:rPr>
          <w:color w:val="231F20"/>
          <w:w w:val="115"/>
        </w:rPr>
        <w:t xml:space="preserve"> </w:t>
      </w:r>
      <w:r>
        <w:rPr>
          <w:color w:val="231F20"/>
          <w:w w:val="115"/>
        </w:rPr>
        <w:t>работе.</w:t>
      </w:r>
    </w:p>
    <w:p w:rsidR="001B3660" w:rsidRDefault="001B3660" w:rsidP="001B3660">
      <w:pPr>
        <w:pStyle w:val="ab"/>
        <w:spacing w:line="254" w:lineRule="auto"/>
        <w:ind w:left="117" w:right="114"/>
      </w:pPr>
    </w:p>
    <w:p w:rsidR="001B3660" w:rsidRPr="001B3660" w:rsidRDefault="001B3660" w:rsidP="001B3660">
      <w:pPr>
        <w:widowControl w:val="0"/>
        <w:tabs>
          <w:tab w:val="left" w:pos="608"/>
        </w:tabs>
        <w:autoSpaceDE w:val="0"/>
        <w:autoSpaceDN w:val="0"/>
        <w:spacing w:after="0" w:line="240" w:lineRule="auto"/>
        <w:ind w:left="117"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675C60" w:rsidRPr="00233FDD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C60" w:rsidRPr="00233FDD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370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271855">
        <w:rPr>
          <w:rFonts w:ascii="Times New Roman" w:hAnsi="Times New Roman" w:cs="Times New Roman"/>
          <w:b/>
          <w:sz w:val="24"/>
          <w:szCs w:val="24"/>
        </w:rPr>
        <w:t>Федеральный к</w:t>
      </w:r>
      <w:r w:rsidRPr="00D44370">
        <w:rPr>
          <w:rFonts w:ascii="Times New Roman" w:hAnsi="Times New Roman" w:cs="Times New Roman"/>
          <w:b/>
          <w:sz w:val="24"/>
          <w:szCs w:val="24"/>
        </w:rPr>
        <w:t>алендарный план воспитательной работы</w:t>
      </w:r>
      <w:r w:rsidRPr="00233FDD">
        <w:rPr>
          <w:rFonts w:ascii="Times New Roman" w:hAnsi="Times New Roman" w:cs="Times New Roman"/>
          <w:sz w:val="24"/>
          <w:szCs w:val="24"/>
        </w:rPr>
        <w:t xml:space="preserve"> разрабатывается ежегодно на основе</w:t>
      </w:r>
      <w:r w:rsidR="00271855">
        <w:rPr>
          <w:rFonts w:ascii="Times New Roman" w:hAnsi="Times New Roman" w:cs="Times New Roman"/>
          <w:sz w:val="24"/>
          <w:szCs w:val="24"/>
        </w:rPr>
        <w:t xml:space="preserve"> федеральной рабочей программы воспитания (</w:t>
      </w:r>
      <w:r w:rsidR="00271855" w:rsidRPr="00271855">
        <w:rPr>
          <w:rFonts w:ascii="Times New Roman" w:hAnsi="Times New Roman" w:cs="Times New Roman"/>
          <w:sz w:val="24"/>
          <w:szCs w:val="24"/>
          <w:highlight w:val="green"/>
        </w:rPr>
        <w:t>П</w:t>
      </w:r>
      <w:r w:rsidRPr="00271855">
        <w:rPr>
          <w:rFonts w:ascii="Times New Roman" w:hAnsi="Times New Roman" w:cs="Times New Roman"/>
          <w:sz w:val="24"/>
          <w:szCs w:val="24"/>
          <w:highlight w:val="green"/>
        </w:rPr>
        <w:t>риложение</w:t>
      </w:r>
      <w:r w:rsidR="00271855" w:rsidRPr="00271855">
        <w:rPr>
          <w:rFonts w:ascii="Times New Roman" w:hAnsi="Times New Roman" w:cs="Times New Roman"/>
          <w:sz w:val="24"/>
          <w:szCs w:val="24"/>
          <w:highlight w:val="green"/>
        </w:rPr>
        <w:t xml:space="preserve"> №</w:t>
      </w:r>
      <w:r w:rsidRPr="00271855">
        <w:rPr>
          <w:rFonts w:ascii="Times New Roman" w:hAnsi="Times New Roman" w:cs="Times New Roman"/>
          <w:sz w:val="24"/>
          <w:szCs w:val="24"/>
          <w:highlight w:val="green"/>
        </w:rPr>
        <w:t xml:space="preserve"> Календарный план воспитательной работы на </w:t>
      </w:r>
      <w:r w:rsidR="00271855">
        <w:rPr>
          <w:rFonts w:ascii="Times New Roman" w:hAnsi="Times New Roman" w:cs="Times New Roman"/>
          <w:sz w:val="24"/>
          <w:szCs w:val="24"/>
          <w:highlight w:val="green"/>
        </w:rPr>
        <w:t>___</w:t>
      </w:r>
      <w:r w:rsidRPr="00271855">
        <w:rPr>
          <w:rFonts w:ascii="Times New Roman" w:hAnsi="Times New Roman" w:cs="Times New Roman"/>
          <w:sz w:val="24"/>
          <w:szCs w:val="24"/>
          <w:highlight w:val="green"/>
        </w:rPr>
        <w:t xml:space="preserve"> учебный год)</w:t>
      </w:r>
    </w:p>
    <w:p w:rsidR="00675C60" w:rsidRPr="00233FDD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370" w:rsidRPr="00D44370" w:rsidRDefault="00D44370" w:rsidP="00C8147B">
      <w:pPr>
        <w:pStyle w:val="11"/>
        <w:tabs>
          <w:tab w:val="left" w:leader="underscore" w:pos="9336"/>
        </w:tabs>
        <w:jc w:val="both"/>
        <w:rPr>
          <w:b/>
        </w:rPr>
      </w:pPr>
      <w:r w:rsidRPr="00D44370">
        <w:rPr>
          <w:b/>
        </w:rPr>
        <w:t>3.5. Систем</w:t>
      </w:r>
      <w:r>
        <w:rPr>
          <w:b/>
        </w:rPr>
        <w:t>а условий реализации программ</w:t>
      </w:r>
      <w:proofErr w:type="gramStart"/>
      <w:r>
        <w:rPr>
          <w:b/>
        </w:rPr>
        <w:t>ы О</w:t>
      </w:r>
      <w:r w:rsidRPr="00D44370">
        <w:rPr>
          <w:b/>
        </w:rPr>
        <w:t>ОО</w:t>
      </w:r>
      <w:proofErr w:type="gramEnd"/>
    </w:p>
    <w:p w:rsidR="00D44370" w:rsidRPr="00027BED" w:rsidRDefault="00D44370" w:rsidP="00D44370">
      <w:pPr>
        <w:pStyle w:val="ab"/>
        <w:spacing w:before="68" w:line="252" w:lineRule="auto"/>
        <w:ind w:left="117" w:right="115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 xml:space="preserve">Система условий реализации программы </w:t>
      </w:r>
      <w:r w:rsidR="00C8147B">
        <w:rPr>
          <w:color w:val="231F20"/>
          <w:w w:val="115"/>
          <w:sz w:val="22"/>
          <w:szCs w:val="22"/>
        </w:rPr>
        <w:t>основного</w:t>
      </w:r>
      <w:r w:rsidRPr="00027BED">
        <w:rPr>
          <w:color w:val="231F20"/>
          <w:w w:val="115"/>
          <w:sz w:val="22"/>
          <w:szCs w:val="22"/>
        </w:rPr>
        <w:t xml:space="preserve"> общего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образования,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созданная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в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средней школе №57,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направлена</w:t>
      </w:r>
      <w:r w:rsidRPr="00027BED">
        <w:rPr>
          <w:color w:val="231F20"/>
          <w:spacing w:val="12"/>
          <w:w w:val="115"/>
          <w:sz w:val="22"/>
          <w:szCs w:val="22"/>
        </w:rPr>
        <w:t xml:space="preserve"> </w:t>
      </w:r>
      <w:proofErr w:type="gramStart"/>
      <w:r w:rsidRPr="00027BED">
        <w:rPr>
          <w:color w:val="231F20"/>
          <w:w w:val="115"/>
          <w:sz w:val="22"/>
          <w:szCs w:val="22"/>
        </w:rPr>
        <w:t>на</w:t>
      </w:r>
      <w:proofErr w:type="gramEnd"/>
      <w:r w:rsidRPr="00027BED">
        <w:rPr>
          <w:color w:val="231F20"/>
          <w:w w:val="115"/>
          <w:sz w:val="22"/>
          <w:szCs w:val="22"/>
        </w:rPr>
        <w:t>: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 xml:space="preserve">достижение </w:t>
      </w:r>
      <w:proofErr w:type="gramStart"/>
      <w:r w:rsidRPr="00027BED">
        <w:rPr>
          <w:color w:val="231F20"/>
          <w:w w:val="115"/>
          <w:sz w:val="22"/>
          <w:szCs w:val="22"/>
        </w:rPr>
        <w:t>обучающимися</w:t>
      </w:r>
      <w:proofErr w:type="gramEnd"/>
      <w:r w:rsidRPr="00027BED">
        <w:rPr>
          <w:color w:val="231F20"/>
          <w:w w:val="115"/>
          <w:sz w:val="22"/>
          <w:szCs w:val="22"/>
        </w:rPr>
        <w:t xml:space="preserve"> планируемых результатов освоения программы начального общего образования, в том числе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адаптированной;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развитие личности, её способностей, удовлетворение образовательных потребностей и интересов, самореализацию обучающихся, в том числе одарённых, через организацию урочной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внеурочной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деятельности,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социальных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практик,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включая</w:t>
      </w:r>
      <w:r w:rsidRPr="00027BED">
        <w:rPr>
          <w:color w:val="231F20"/>
          <w:spacing w:val="-55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общественно полезную деятельность, профессиональные пробы, практическую подготовку, использование возможностей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организаций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дополнительного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образования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социальных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партнёров;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формирование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функциональной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грамотности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обучающихся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(способности решать учебные задачи и жизненные проблемные ситуации на основе сформированных предметных, мет</w:t>
      </w:r>
      <w:proofErr w:type="gramStart"/>
      <w:r w:rsidRPr="00027BED">
        <w:rPr>
          <w:color w:val="231F20"/>
          <w:w w:val="115"/>
          <w:sz w:val="22"/>
          <w:szCs w:val="22"/>
        </w:rPr>
        <w:t>а-</w:t>
      </w:r>
      <w:proofErr w:type="gramEnd"/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 xml:space="preserve">предметных и универсальных способов деятельности), </w:t>
      </w:r>
      <w:proofErr w:type="spellStart"/>
      <w:r w:rsidRPr="00027BED">
        <w:rPr>
          <w:color w:val="231F20"/>
          <w:w w:val="115"/>
          <w:sz w:val="22"/>
          <w:szCs w:val="22"/>
        </w:rPr>
        <w:t>вклю</w:t>
      </w:r>
      <w:proofErr w:type="spellEnd"/>
      <w:r w:rsidRPr="00027BED">
        <w:rPr>
          <w:color w:val="231F20"/>
          <w:w w:val="115"/>
          <w:sz w:val="22"/>
          <w:szCs w:val="22"/>
        </w:rPr>
        <w:t>-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чающей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овладение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ключевыми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навыками,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составляющими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основу</w:t>
      </w:r>
      <w:r w:rsidRPr="00027BED">
        <w:rPr>
          <w:color w:val="231F20"/>
          <w:spacing w:val="5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дальнейшего</w:t>
      </w:r>
      <w:r w:rsidRPr="00027BED">
        <w:rPr>
          <w:color w:val="231F20"/>
          <w:spacing w:val="5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успешного</w:t>
      </w:r>
      <w:r w:rsidRPr="00027BED">
        <w:rPr>
          <w:color w:val="231F20"/>
          <w:spacing w:val="52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образования</w:t>
      </w:r>
      <w:r w:rsidRPr="00027BED">
        <w:rPr>
          <w:color w:val="231F20"/>
          <w:spacing w:val="5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</w:t>
      </w:r>
      <w:r w:rsidRPr="00027BED">
        <w:rPr>
          <w:color w:val="231F20"/>
          <w:spacing w:val="52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ориентацию</w:t>
      </w:r>
      <w:r w:rsidRPr="00027BED">
        <w:rPr>
          <w:color w:val="231F20"/>
          <w:spacing w:val="-55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в</w:t>
      </w:r>
      <w:r w:rsidRPr="00027BED">
        <w:rPr>
          <w:color w:val="231F20"/>
          <w:spacing w:val="14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мире</w:t>
      </w:r>
      <w:r w:rsidRPr="00027BED">
        <w:rPr>
          <w:color w:val="231F20"/>
          <w:spacing w:val="15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профессий;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формирование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социокультурных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духовно-нравственных</w:t>
      </w:r>
      <w:r w:rsidRPr="00027BED">
        <w:rPr>
          <w:color w:val="231F20"/>
          <w:spacing w:val="-55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ценностей обучающихся, основ их гражданственности, российской</w:t>
      </w:r>
      <w:r w:rsidRPr="00027BED">
        <w:rPr>
          <w:color w:val="231F20"/>
          <w:spacing w:val="17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гражданской</w:t>
      </w:r>
      <w:r w:rsidRPr="00027BED">
        <w:rPr>
          <w:color w:val="231F20"/>
          <w:spacing w:val="17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идентичности;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индивидуализацию процесса образования посредством про</w:t>
      </w:r>
      <w:r w:rsidRPr="00027BED">
        <w:rPr>
          <w:color w:val="231F20"/>
          <w:w w:val="120"/>
          <w:sz w:val="22"/>
          <w:szCs w:val="22"/>
        </w:rPr>
        <w:t>ектирования и реализации индивидуальных учебных пла</w:t>
      </w:r>
      <w:r w:rsidRPr="00027BED">
        <w:rPr>
          <w:color w:val="231F20"/>
          <w:w w:val="115"/>
          <w:sz w:val="22"/>
          <w:szCs w:val="22"/>
        </w:rPr>
        <w:t>нов, обеспечения эффективной самостоятельной работы обу</w:t>
      </w:r>
      <w:r w:rsidRPr="00027BED">
        <w:rPr>
          <w:color w:val="231F20"/>
          <w:w w:val="120"/>
          <w:sz w:val="22"/>
          <w:szCs w:val="22"/>
        </w:rPr>
        <w:t>чающихся</w:t>
      </w:r>
      <w:r w:rsidRPr="00027BED">
        <w:rPr>
          <w:color w:val="231F20"/>
          <w:spacing w:val="3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при</w:t>
      </w:r>
      <w:r w:rsidRPr="00027BED">
        <w:rPr>
          <w:color w:val="231F20"/>
          <w:spacing w:val="3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поддержке</w:t>
      </w:r>
      <w:r w:rsidRPr="00027BED">
        <w:rPr>
          <w:color w:val="231F20"/>
          <w:spacing w:val="4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педагогических</w:t>
      </w:r>
      <w:r w:rsidRPr="00027BED">
        <w:rPr>
          <w:color w:val="231F20"/>
          <w:spacing w:val="3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работников;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участие обучающихся, родителей (законных представителей)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 xml:space="preserve">несовершеннолетних обучающихся и педагогических работников в </w:t>
      </w:r>
      <w:r w:rsidRPr="00027BED">
        <w:rPr>
          <w:color w:val="231F20"/>
          <w:w w:val="115"/>
          <w:sz w:val="22"/>
          <w:szCs w:val="22"/>
        </w:rPr>
        <w:lastRenderedPageBreak/>
        <w:t>проектировании и развитии программы начального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общего образования и условий её реализации, учитывающих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особенности</w:t>
      </w:r>
      <w:r w:rsidRPr="00027BED">
        <w:rPr>
          <w:color w:val="231F20"/>
          <w:spacing w:val="19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развития</w:t>
      </w:r>
      <w:r w:rsidRPr="00027BED">
        <w:rPr>
          <w:color w:val="231F20"/>
          <w:spacing w:val="20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</w:t>
      </w:r>
      <w:r w:rsidRPr="00027BED">
        <w:rPr>
          <w:color w:val="231F20"/>
          <w:spacing w:val="19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возможности</w:t>
      </w:r>
      <w:r w:rsidRPr="00027BED">
        <w:rPr>
          <w:color w:val="231F20"/>
          <w:spacing w:val="20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обучающихся;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включение обучающихся в процессы преобразования социальной среды (класса, школы), формирования у них лидерских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качеств,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опыта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социальной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деятельности,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реализации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социальных проектов и программ при поддержке педагогических</w:t>
      </w:r>
      <w:r w:rsidRPr="00027BED">
        <w:rPr>
          <w:color w:val="231F20"/>
          <w:spacing w:val="15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работников;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 xml:space="preserve">формирование у </w:t>
      </w:r>
      <w:proofErr w:type="gramStart"/>
      <w:r w:rsidRPr="00027BED">
        <w:rPr>
          <w:color w:val="231F20"/>
          <w:w w:val="115"/>
          <w:sz w:val="22"/>
          <w:szCs w:val="22"/>
        </w:rPr>
        <w:t>обучающихся</w:t>
      </w:r>
      <w:proofErr w:type="gramEnd"/>
      <w:r w:rsidRPr="00027BED">
        <w:rPr>
          <w:color w:val="231F20"/>
          <w:w w:val="115"/>
          <w:sz w:val="22"/>
          <w:szCs w:val="22"/>
        </w:rPr>
        <w:t xml:space="preserve"> первичного опыта самостоятельной</w:t>
      </w:r>
      <w:r w:rsidRPr="00027BED">
        <w:rPr>
          <w:color w:val="231F20"/>
          <w:spacing w:val="16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образовательной,</w:t>
      </w:r>
      <w:r w:rsidRPr="00027BED">
        <w:rPr>
          <w:color w:val="231F20"/>
          <w:spacing w:val="15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общественной,</w:t>
      </w:r>
      <w:r w:rsidRPr="00027BED">
        <w:rPr>
          <w:color w:val="231F20"/>
          <w:spacing w:val="16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проектной,</w:t>
      </w:r>
      <w:r w:rsidRPr="00027BED">
        <w:rPr>
          <w:color w:val="231F20"/>
          <w:spacing w:val="16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учебно-исследовательской, спортивно-оздоровительной и творческой</w:t>
      </w:r>
      <w:r w:rsidRPr="00027BED">
        <w:rPr>
          <w:color w:val="231F20"/>
          <w:spacing w:val="-55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деятельности;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формирование у обучающихся экологической грамотности,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навыков здорового и безопасного для человека и окружа</w:t>
      </w:r>
      <w:proofErr w:type="gramStart"/>
      <w:r w:rsidRPr="00027BED">
        <w:rPr>
          <w:color w:val="231F20"/>
          <w:w w:val="115"/>
          <w:sz w:val="22"/>
          <w:szCs w:val="22"/>
        </w:rPr>
        <w:t>ю-</w:t>
      </w:r>
      <w:proofErr w:type="gramEnd"/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щей</w:t>
      </w:r>
      <w:r w:rsidRPr="00027BED">
        <w:rPr>
          <w:color w:val="231F20"/>
          <w:spacing w:val="15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его</w:t>
      </w:r>
      <w:r w:rsidRPr="00027BED">
        <w:rPr>
          <w:color w:val="231F20"/>
          <w:spacing w:val="16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среды</w:t>
      </w:r>
      <w:r w:rsidRPr="00027BED">
        <w:rPr>
          <w:color w:val="231F20"/>
          <w:spacing w:val="16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образа</w:t>
      </w:r>
      <w:r w:rsidRPr="00027BED">
        <w:rPr>
          <w:color w:val="231F20"/>
          <w:spacing w:val="16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жизни;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использование в образовательной деятельности современных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 xml:space="preserve">образовательных технологий, </w:t>
      </w:r>
      <w:proofErr w:type="gramStart"/>
      <w:r w:rsidRPr="00027BED">
        <w:rPr>
          <w:color w:val="231F20"/>
          <w:w w:val="115"/>
          <w:sz w:val="22"/>
          <w:szCs w:val="22"/>
        </w:rPr>
        <w:t>направленных</w:t>
      </w:r>
      <w:proofErr w:type="gramEnd"/>
      <w:r w:rsidRPr="00027BED">
        <w:rPr>
          <w:color w:val="231F20"/>
          <w:w w:val="115"/>
          <w:sz w:val="22"/>
          <w:szCs w:val="22"/>
        </w:rPr>
        <w:t xml:space="preserve"> в том числе на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воспитание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обучающихся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развитие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различных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форм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наставничества;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обновление содержания программы начального общего образования,</w:t>
      </w:r>
      <w:r w:rsidRPr="00027BED">
        <w:rPr>
          <w:color w:val="231F20"/>
          <w:spacing w:val="10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методик</w:t>
      </w:r>
      <w:r w:rsidRPr="00027BED">
        <w:rPr>
          <w:color w:val="231F20"/>
          <w:spacing w:val="10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</w:t>
      </w:r>
      <w:r w:rsidRPr="00027BED">
        <w:rPr>
          <w:color w:val="231F20"/>
          <w:spacing w:val="10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технологий</w:t>
      </w:r>
      <w:r w:rsidRPr="00027BED">
        <w:rPr>
          <w:color w:val="231F20"/>
          <w:spacing w:val="10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её</w:t>
      </w:r>
      <w:r w:rsidRPr="00027BED">
        <w:rPr>
          <w:color w:val="231F20"/>
          <w:spacing w:val="10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реализации</w:t>
      </w:r>
      <w:r w:rsidRPr="00027BED">
        <w:rPr>
          <w:color w:val="231F20"/>
          <w:spacing w:val="10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в</w:t>
      </w:r>
      <w:r w:rsidRPr="00027BED">
        <w:rPr>
          <w:color w:val="231F20"/>
          <w:spacing w:val="10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соответствии</w:t>
      </w:r>
      <w:r w:rsidRPr="00027BED">
        <w:rPr>
          <w:color w:val="231F20"/>
          <w:spacing w:val="-55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 динамикой развития системы образования, запросов обучающихся, родителей (законных представителей) несовершеннолетних обучающихся с учётом национальных и культурных</w:t>
      </w:r>
      <w:r w:rsidRPr="00027BED">
        <w:rPr>
          <w:color w:val="231F20"/>
          <w:spacing w:val="18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особенностей</w:t>
      </w:r>
      <w:r w:rsidRPr="00027BED">
        <w:rPr>
          <w:color w:val="231F20"/>
          <w:spacing w:val="18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субъекта</w:t>
      </w:r>
      <w:r w:rsidRPr="00027BED">
        <w:rPr>
          <w:color w:val="231F20"/>
          <w:spacing w:val="19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Российской</w:t>
      </w:r>
      <w:r w:rsidRPr="00027BED">
        <w:rPr>
          <w:color w:val="231F20"/>
          <w:spacing w:val="18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Федерации;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эффективное использование профессионального и творческого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потенциала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педагогических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руководящих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работников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организации, повышения их профессиональной, коммуникативной,</w:t>
      </w:r>
      <w:r w:rsidRPr="00027BED">
        <w:rPr>
          <w:color w:val="231F20"/>
          <w:spacing w:val="2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информационной</w:t>
      </w:r>
      <w:r w:rsidRPr="00027BED">
        <w:rPr>
          <w:color w:val="231F20"/>
          <w:spacing w:val="22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</w:t>
      </w:r>
      <w:r w:rsidRPr="00027BED">
        <w:rPr>
          <w:color w:val="231F20"/>
          <w:spacing w:val="22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правовой</w:t>
      </w:r>
      <w:r w:rsidRPr="00027BED">
        <w:rPr>
          <w:color w:val="231F20"/>
          <w:spacing w:val="22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компетентности;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эффективное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управление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организацией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использованием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ИКТ, современных механизмов финансирования реализации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программ</w:t>
      </w:r>
      <w:r w:rsidRPr="00027BED">
        <w:rPr>
          <w:color w:val="231F20"/>
          <w:spacing w:val="16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начального</w:t>
      </w:r>
      <w:r w:rsidRPr="00027BED">
        <w:rPr>
          <w:color w:val="231F20"/>
          <w:spacing w:val="34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общего</w:t>
      </w:r>
      <w:r w:rsidRPr="00027BED">
        <w:rPr>
          <w:color w:val="231F20"/>
          <w:spacing w:val="17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образования.</w:t>
      </w:r>
    </w:p>
    <w:p w:rsidR="00D44370" w:rsidRPr="00027BED" w:rsidRDefault="00D44370" w:rsidP="00D44370">
      <w:pPr>
        <w:pStyle w:val="11"/>
        <w:tabs>
          <w:tab w:val="left" w:leader="underscore" w:pos="9336"/>
        </w:tabs>
        <w:ind w:left="426" w:firstLine="260"/>
        <w:jc w:val="both"/>
      </w:pPr>
    </w:p>
    <w:p w:rsidR="00D44370" w:rsidRPr="00027BED" w:rsidRDefault="00D44370" w:rsidP="00D44370">
      <w:pPr>
        <w:pStyle w:val="11"/>
        <w:tabs>
          <w:tab w:val="left" w:leader="underscore" w:pos="9336"/>
        </w:tabs>
        <w:ind w:left="426" w:firstLine="260"/>
        <w:jc w:val="both"/>
        <w:rPr>
          <w:b/>
          <w:u w:val="single"/>
        </w:rPr>
      </w:pPr>
      <w:r w:rsidRPr="00027BED">
        <w:rPr>
          <w:b/>
          <w:u w:val="single"/>
        </w:rPr>
        <w:t>3.5.1. Кадровые условия  реализац</w:t>
      </w:r>
      <w:proofErr w:type="gramStart"/>
      <w:r w:rsidRPr="00027BED">
        <w:rPr>
          <w:b/>
          <w:u w:val="single"/>
        </w:rPr>
        <w:t xml:space="preserve">ии </w:t>
      </w:r>
      <w:r w:rsidR="00C8147B">
        <w:rPr>
          <w:b/>
          <w:u w:val="single"/>
        </w:rPr>
        <w:t>О</w:t>
      </w:r>
      <w:r w:rsidRPr="00027BED">
        <w:rPr>
          <w:b/>
          <w:u w:val="single"/>
        </w:rPr>
        <w:t>ОО</w:t>
      </w:r>
      <w:proofErr w:type="gramEnd"/>
    </w:p>
    <w:p w:rsidR="00D44370" w:rsidRPr="00027BED" w:rsidRDefault="00D44370" w:rsidP="00D44370">
      <w:pPr>
        <w:pStyle w:val="ab"/>
        <w:spacing w:before="76" w:line="252" w:lineRule="auto"/>
        <w:ind w:left="117" w:right="114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 xml:space="preserve">Для реализации программы </w:t>
      </w:r>
      <w:r w:rsidR="00C8147B">
        <w:rPr>
          <w:color w:val="231F20"/>
          <w:w w:val="115"/>
          <w:sz w:val="22"/>
          <w:szCs w:val="22"/>
        </w:rPr>
        <w:t>основного</w:t>
      </w:r>
      <w:r w:rsidRPr="00027BED">
        <w:rPr>
          <w:color w:val="231F20"/>
          <w:w w:val="115"/>
          <w:sz w:val="22"/>
          <w:szCs w:val="22"/>
        </w:rPr>
        <w:t xml:space="preserve"> общего образования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средняя школа №57 укомплектована кадрами, имеющими необходимую квалификацию для решения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задач, связанных с достижением целей и задач образовательной</w:t>
      </w:r>
      <w:r w:rsidRPr="00027BED">
        <w:rPr>
          <w:color w:val="231F20"/>
          <w:spacing w:val="15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деятельности.</w:t>
      </w:r>
    </w:p>
    <w:p w:rsidR="00D44370" w:rsidRPr="00027BED" w:rsidRDefault="00D44370" w:rsidP="00D44370">
      <w:pPr>
        <w:pStyle w:val="ab"/>
        <w:spacing w:line="228" w:lineRule="exact"/>
        <w:ind w:left="343" w:right="0" w:firstLine="0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Обеспеченность</w:t>
      </w:r>
      <w:r w:rsidRPr="00027BED">
        <w:rPr>
          <w:color w:val="231F20"/>
          <w:spacing w:val="23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кадровыми</w:t>
      </w:r>
      <w:r w:rsidRPr="00027BED">
        <w:rPr>
          <w:color w:val="231F20"/>
          <w:spacing w:val="23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условиями</w:t>
      </w:r>
      <w:r w:rsidRPr="00027BED">
        <w:rPr>
          <w:color w:val="231F20"/>
          <w:spacing w:val="24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включает</w:t>
      </w:r>
      <w:r w:rsidRPr="00027BED">
        <w:rPr>
          <w:color w:val="231F20"/>
          <w:spacing w:val="23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в</w:t>
      </w:r>
      <w:r w:rsidRPr="00027BED">
        <w:rPr>
          <w:color w:val="231F20"/>
          <w:spacing w:val="24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себя: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укомплектованность образовательной организации педагогическими, руководящими и иными работниками;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 условий для её разработки и реализации;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непрерывность профессионального развития  педагогических работников образовательной организации, реализующей образовательную программу начального общего образования.</w:t>
      </w:r>
    </w:p>
    <w:p w:rsidR="00D44370" w:rsidRPr="00027BED" w:rsidRDefault="00D44370" w:rsidP="00D44370">
      <w:pPr>
        <w:pStyle w:val="ab"/>
        <w:spacing w:line="252" w:lineRule="auto"/>
        <w:ind w:left="117" w:right="115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Укомплектованность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образовательной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организации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педагогическими,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руководящими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иными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работниками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характеризируется замещением 100 % вакансий, имеющихся в соответствии</w:t>
      </w:r>
      <w:r w:rsidRPr="00027BED">
        <w:rPr>
          <w:color w:val="231F20"/>
          <w:spacing w:val="18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</w:t>
      </w:r>
      <w:r w:rsidRPr="00027BED">
        <w:rPr>
          <w:color w:val="231F20"/>
          <w:spacing w:val="18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утверждённым</w:t>
      </w:r>
      <w:r w:rsidRPr="00027BED">
        <w:rPr>
          <w:color w:val="231F20"/>
          <w:spacing w:val="19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штатным</w:t>
      </w:r>
      <w:r w:rsidRPr="00027BED">
        <w:rPr>
          <w:color w:val="231F20"/>
          <w:spacing w:val="18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расписанием.</w:t>
      </w:r>
    </w:p>
    <w:p w:rsidR="00D44370" w:rsidRPr="00027BED" w:rsidRDefault="00D44370" w:rsidP="00D44370">
      <w:pPr>
        <w:pStyle w:val="ab"/>
        <w:spacing w:before="70" w:line="254" w:lineRule="auto"/>
        <w:ind w:left="117" w:right="116"/>
        <w:rPr>
          <w:sz w:val="22"/>
          <w:szCs w:val="22"/>
        </w:rPr>
      </w:pPr>
      <w:r w:rsidRPr="00027BED">
        <w:rPr>
          <w:color w:val="231F20"/>
          <w:w w:val="120"/>
          <w:sz w:val="22"/>
          <w:szCs w:val="22"/>
        </w:rPr>
        <w:t>Уровень квалификации педагогических и иных работников</w:t>
      </w:r>
      <w:r w:rsidRPr="00027BED">
        <w:rPr>
          <w:color w:val="231F20"/>
          <w:spacing w:val="-57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средней школы №57,</w:t>
      </w:r>
      <w:r w:rsidRPr="00027BED">
        <w:rPr>
          <w:color w:val="231F20"/>
          <w:spacing w:val="-4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участвующих</w:t>
      </w:r>
      <w:r w:rsidRPr="00027BED">
        <w:rPr>
          <w:color w:val="231F20"/>
          <w:spacing w:val="-5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в</w:t>
      </w:r>
      <w:r w:rsidRPr="00027BED">
        <w:rPr>
          <w:color w:val="231F20"/>
          <w:spacing w:val="-4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реализации</w:t>
      </w:r>
      <w:r w:rsidRPr="00027BED">
        <w:rPr>
          <w:color w:val="231F20"/>
          <w:spacing w:val="-5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ос</w:t>
      </w:r>
      <w:r w:rsidRPr="00027BED">
        <w:rPr>
          <w:color w:val="231F20"/>
          <w:w w:val="115"/>
          <w:sz w:val="22"/>
          <w:szCs w:val="22"/>
        </w:rPr>
        <w:t>новной образовательной программы и создании условий для её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разработки</w:t>
      </w:r>
      <w:r w:rsidRPr="00027BED">
        <w:rPr>
          <w:color w:val="231F20"/>
          <w:spacing w:val="-14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и</w:t>
      </w:r>
      <w:r w:rsidRPr="00027BED">
        <w:rPr>
          <w:color w:val="231F20"/>
          <w:spacing w:val="-14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реализации,</w:t>
      </w:r>
      <w:r w:rsidRPr="00027BED">
        <w:rPr>
          <w:color w:val="231F20"/>
          <w:spacing w:val="-14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характеризуется</w:t>
      </w:r>
      <w:r w:rsidRPr="00027BED">
        <w:rPr>
          <w:color w:val="231F20"/>
          <w:spacing w:val="-13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наличием</w:t>
      </w:r>
      <w:r w:rsidRPr="00027BED">
        <w:rPr>
          <w:color w:val="231F20"/>
          <w:spacing w:val="-14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докумен</w:t>
      </w:r>
      <w:r w:rsidRPr="00027BED">
        <w:rPr>
          <w:color w:val="231F20"/>
          <w:spacing w:val="-1"/>
          <w:w w:val="120"/>
          <w:sz w:val="22"/>
          <w:szCs w:val="22"/>
        </w:rPr>
        <w:t>тов</w:t>
      </w:r>
      <w:r w:rsidRPr="00027BED">
        <w:rPr>
          <w:color w:val="231F20"/>
          <w:spacing w:val="-5"/>
          <w:w w:val="120"/>
          <w:sz w:val="22"/>
          <w:szCs w:val="22"/>
        </w:rPr>
        <w:t xml:space="preserve"> </w:t>
      </w:r>
      <w:r w:rsidRPr="00027BED">
        <w:rPr>
          <w:color w:val="231F20"/>
          <w:spacing w:val="-1"/>
          <w:w w:val="120"/>
          <w:sz w:val="22"/>
          <w:szCs w:val="22"/>
        </w:rPr>
        <w:t>о</w:t>
      </w:r>
      <w:r w:rsidRPr="00027BED">
        <w:rPr>
          <w:color w:val="231F20"/>
          <w:spacing w:val="-6"/>
          <w:w w:val="120"/>
          <w:sz w:val="22"/>
          <w:szCs w:val="22"/>
        </w:rPr>
        <w:t xml:space="preserve"> </w:t>
      </w:r>
      <w:r w:rsidRPr="00027BED">
        <w:rPr>
          <w:color w:val="231F20"/>
          <w:spacing w:val="-1"/>
          <w:w w:val="120"/>
          <w:sz w:val="22"/>
          <w:szCs w:val="22"/>
        </w:rPr>
        <w:t>присвоении</w:t>
      </w:r>
      <w:r w:rsidRPr="00027BED">
        <w:rPr>
          <w:color w:val="231F20"/>
          <w:spacing w:val="-5"/>
          <w:w w:val="120"/>
          <w:sz w:val="22"/>
          <w:szCs w:val="22"/>
        </w:rPr>
        <w:t xml:space="preserve"> </w:t>
      </w:r>
      <w:r w:rsidRPr="00027BED">
        <w:rPr>
          <w:color w:val="231F20"/>
          <w:spacing w:val="-1"/>
          <w:w w:val="120"/>
          <w:sz w:val="22"/>
          <w:szCs w:val="22"/>
        </w:rPr>
        <w:t>квалификации,</w:t>
      </w:r>
      <w:r w:rsidRPr="00027BED">
        <w:rPr>
          <w:color w:val="231F20"/>
          <w:spacing w:val="-5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соответствующей</w:t>
      </w:r>
      <w:r w:rsidRPr="00027BED">
        <w:rPr>
          <w:color w:val="231F20"/>
          <w:spacing w:val="-5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должностным</w:t>
      </w:r>
      <w:r w:rsidRPr="00027BED">
        <w:rPr>
          <w:color w:val="231F20"/>
          <w:spacing w:val="11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обязанностям</w:t>
      </w:r>
      <w:r w:rsidRPr="00027BED">
        <w:rPr>
          <w:color w:val="231F20"/>
          <w:spacing w:val="11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работника.</w:t>
      </w:r>
    </w:p>
    <w:p w:rsidR="00D44370" w:rsidRPr="00027BED" w:rsidRDefault="00D44370" w:rsidP="00D44370">
      <w:pPr>
        <w:pStyle w:val="ab"/>
        <w:spacing w:line="254" w:lineRule="auto"/>
        <w:ind w:left="117" w:right="114"/>
        <w:rPr>
          <w:color w:val="231F20"/>
          <w:w w:val="120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Основой для разработки должностных инструкций, содержа</w:t>
      </w:r>
      <w:r w:rsidRPr="00027BED">
        <w:rPr>
          <w:color w:val="231F20"/>
          <w:w w:val="120"/>
          <w:sz w:val="22"/>
          <w:szCs w:val="22"/>
        </w:rPr>
        <w:t>щих конкретный перечень должностных обязанностей работ</w:t>
      </w:r>
      <w:r w:rsidRPr="00027BED">
        <w:rPr>
          <w:color w:val="231F20"/>
          <w:w w:val="115"/>
          <w:sz w:val="22"/>
          <w:szCs w:val="22"/>
        </w:rPr>
        <w:t>ников, с учётом особенностей организации труда и управления,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а также прав, ответственности и компетентности работников</w:t>
      </w:r>
      <w:r w:rsidRPr="00027BED">
        <w:rPr>
          <w:color w:val="231F20"/>
          <w:spacing w:val="1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образовательной организации, служат квалификационные характеристики, указанные в квалификационных справочниках,</w:t>
      </w:r>
      <w:r w:rsidRPr="00027BED">
        <w:rPr>
          <w:color w:val="231F20"/>
          <w:spacing w:val="-57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и</w:t>
      </w:r>
      <w:r w:rsidRPr="00027BED">
        <w:rPr>
          <w:color w:val="231F20"/>
          <w:spacing w:val="6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(или)</w:t>
      </w:r>
      <w:r w:rsidRPr="00027BED">
        <w:rPr>
          <w:color w:val="231F20"/>
          <w:spacing w:val="6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профессиональных</w:t>
      </w:r>
      <w:r w:rsidRPr="00027BED">
        <w:rPr>
          <w:color w:val="231F20"/>
          <w:spacing w:val="6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стандартах</w:t>
      </w:r>
      <w:r w:rsidRPr="00027BED">
        <w:rPr>
          <w:color w:val="231F20"/>
          <w:spacing w:val="7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lastRenderedPageBreak/>
        <w:t>(при</w:t>
      </w:r>
      <w:r w:rsidRPr="00027BED">
        <w:rPr>
          <w:color w:val="231F20"/>
          <w:spacing w:val="6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наличии).</w:t>
      </w:r>
    </w:p>
    <w:p w:rsidR="00D44370" w:rsidRDefault="00D44370" w:rsidP="00D44370">
      <w:pPr>
        <w:pStyle w:val="ab"/>
        <w:spacing w:line="254" w:lineRule="auto"/>
        <w:ind w:left="117" w:right="116"/>
        <w:rPr>
          <w:color w:val="231F20"/>
          <w:w w:val="120"/>
          <w:sz w:val="22"/>
          <w:szCs w:val="22"/>
        </w:rPr>
      </w:pPr>
      <w:r w:rsidRPr="00027BED">
        <w:rPr>
          <w:color w:val="231F20"/>
          <w:w w:val="120"/>
          <w:sz w:val="22"/>
          <w:szCs w:val="22"/>
        </w:rPr>
        <w:t>Уровень квалификации педагогических и иных работников</w:t>
      </w:r>
      <w:r w:rsidRPr="00027BED">
        <w:rPr>
          <w:color w:val="231F20"/>
          <w:spacing w:val="-57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средней школы №57,</w:t>
      </w:r>
      <w:r w:rsidRPr="00027BED">
        <w:rPr>
          <w:color w:val="231F20"/>
          <w:spacing w:val="-4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участвующих</w:t>
      </w:r>
      <w:r w:rsidRPr="00027BED">
        <w:rPr>
          <w:color w:val="231F20"/>
          <w:spacing w:val="-5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в</w:t>
      </w:r>
      <w:r w:rsidRPr="00027BED">
        <w:rPr>
          <w:color w:val="231F20"/>
          <w:spacing w:val="-4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реализации</w:t>
      </w:r>
      <w:r w:rsidRPr="00027BED">
        <w:rPr>
          <w:color w:val="231F20"/>
          <w:spacing w:val="-5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ос</w:t>
      </w:r>
      <w:r w:rsidRPr="00027BED">
        <w:rPr>
          <w:color w:val="231F20"/>
          <w:w w:val="115"/>
          <w:sz w:val="22"/>
          <w:szCs w:val="22"/>
        </w:rPr>
        <w:t>новной образовательной программы и создании условий для её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разработки и реализации, характеризуется также результатами</w:t>
      </w:r>
      <w:r w:rsidRPr="00027BED">
        <w:rPr>
          <w:color w:val="231F20"/>
          <w:spacing w:val="9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аттестации</w:t>
      </w:r>
      <w:r w:rsidRPr="00027BED">
        <w:rPr>
          <w:color w:val="231F20"/>
          <w:spacing w:val="10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—</w:t>
      </w:r>
      <w:r w:rsidRPr="00027BED">
        <w:rPr>
          <w:color w:val="231F20"/>
          <w:spacing w:val="10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квалификационными</w:t>
      </w:r>
      <w:r w:rsidRPr="00027BED">
        <w:rPr>
          <w:color w:val="231F20"/>
          <w:spacing w:val="9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категориями.</w:t>
      </w:r>
    </w:p>
    <w:p w:rsidR="00C8147B" w:rsidRDefault="00C8147B" w:rsidP="00D44370">
      <w:pPr>
        <w:pStyle w:val="ab"/>
        <w:spacing w:line="254" w:lineRule="auto"/>
        <w:ind w:left="117" w:right="116"/>
        <w:rPr>
          <w:color w:val="231F20"/>
          <w:w w:val="120"/>
          <w:sz w:val="22"/>
          <w:szCs w:val="22"/>
        </w:rPr>
      </w:pPr>
    </w:p>
    <w:p w:rsidR="00C8147B" w:rsidRDefault="00C8147B" w:rsidP="00D44370">
      <w:pPr>
        <w:pStyle w:val="ab"/>
        <w:spacing w:line="254" w:lineRule="auto"/>
        <w:ind w:left="117" w:right="116"/>
        <w:rPr>
          <w:color w:val="231F20"/>
          <w:w w:val="120"/>
          <w:sz w:val="22"/>
          <w:szCs w:val="22"/>
        </w:rPr>
      </w:pPr>
    </w:p>
    <w:p w:rsidR="00C8147B" w:rsidRDefault="00C8147B" w:rsidP="00D44370">
      <w:pPr>
        <w:pStyle w:val="ab"/>
        <w:spacing w:line="254" w:lineRule="auto"/>
        <w:ind w:left="117" w:right="116"/>
        <w:rPr>
          <w:color w:val="231F20"/>
          <w:w w:val="120"/>
          <w:sz w:val="22"/>
          <w:szCs w:val="22"/>
        </w:rPr>
      </w:pPr>
    </w:p>
    <w:p w:rsidR="00C8147B" w:rsidRDefault="00C8147B" w:rsidP="00D44370">
      <w:pPr>
        <w:pStyle w:val="ab"/>
        <w:spacing w:line="254" w:lineRule="auto"/>
        <w:ind w:left="117" w:right="116"/>
        <w:rPr>
          <w:color w:val="231F20"/>
          <w:w w:val="120"/>
          <w:sz w:val="22"/>
          <w:szCs w:val="22"/>
        </w:rPr>
      </w:pPr>
    </w:p>
    <w:p w:rsidR="00C8147B" w:rsidRPr="00027BED" w:rsidRDefault="00C8147B" w:rsidP="00D44370">
      <w:pPr>
        <w:pStyle w:val="ab"/>
        <w:spacing w:line="254" w:lineRule="auto"/>
        <w:ind w:left="117" w:right="116"/>
        <w:rPr>
          <w:color w:val="231F20"/>
          <w:w w:val="120"/>
          <w:sz w:val="22"/>
          <w:szCs w:val="22"/>
        </w:rPr>
      </w:pPr>
    </w:p>
    <w:p w:rsidR="00D44370" w:rsidRPr="00027BED" w:rsidRDefault="00D44370" w:rsidP="00D44370">
      <w:pPr>
        <w:pStyle w:val="ab"/>
        <w:spacing w:line="254" w:lineRule="auto"/>
        <w:ind w:left="117" w:right="116"/>
        <w:rPr>
          <w:color w:val="231F20"/>
          <w:w w:val="120"/>
          <w:sz w:val="22"/>
          <w:szCs w:val="22"/>
        </w:rPr>
      </w:pPr>
    </w:p>
    <w:tbl>
      <w:tblPr>
        <w:tblOverlap w:val="never"/>
        <w:tblW w:w="97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3"/>
        <w:gridCol w:w="5103"/>
        <w:gridCol w:w="2746"/>
      </w:tblGrid>
      <w:tr w:rsidR="00D44370" w:rsidRPr="00027BED" w:rsidTr="00A201A8">
        <w:trPr>
          <w:trHeight w:hRule="exact" w:val="259"/>
          <w:jc w:val="center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rPr>
                <w:b/>
                <w:bCs/>
                <w:color w:val="000000"/>
                <w:lang w:bidi="ru-RU"/>
              </w:rPr>
              <w:t>Должность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rPr>
                <w:b/>
                <w:bCs/>
                <w:color w:val="000000"/>
                <w:lang w:bidi="ru-RU"/>
              </w:rPr>
              <w:t>Уровень квалификации работников</w:t>
            </w:r>
          </w:p>
        </w:tc>
      </w:tr>
      <w:tr w:rsidR="00D44370" w:rsidRPr="00027BED" w:rsidTr="00A201A8">
        <w:trPr>
          <w:trHeight w:hRule="exact" w:val="547"/>
          <w:jc w:val="center"/>
        </w:trPr>
        <w:tc>
          <w:tcPr>
            <w:tcW w:w="19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ind w:left="2260"/>
              <w:jc w:val="both"/>
            </w:pPr>
            <w:r w:rsidRPr="00027BED">
              <w:rPr>
                <w:b/>
                <w:bCs/>
                <w:color w:val="000000"/>
                <w:lang w:bidi="ru-RU"/>
              </w:rPr>
              <w:t>Требования ЕКС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spacing w:line="230" w:lineRule="auto"/>
              <w:jc w:val="center"/>
            </w:pPr>
            <w:r w:rsidRPr="00027BED">
              <w:rPr>
                <w:b/>
                <w:bCs/>
                <w:color w:val="000000"/>
                <w:lang w:bidi="ru-RU"/>
              </w:rPr>
              <w:t>Должностные обязанности</w:t>
            </w:r>
          </w:p>
        </w:tc>
      </w:tr>
      <w:tr w:rsidR="00D44370" w:rsidRPr="00027BED" w:rsidTr="00A201A8">
        <w:trPr>
          <w:trHeight w:val="1938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ind w:left="220"/>
            </w:pPr>
            <w:r w:rsidRPr="00027BED">
              <w:rPr>
                <w:color w:val="000000"/>
                <w:lang w:bidi="ru-RU"/>
              </w:rPr>
              <w:t xml:space="preserve">Руководитель </w:t>
            </w:r>
            <w:proofErr w:type="gramStart"/>
            <w:r w:rsidRPr="00027BED">
              <w:rPr>
                <w:color w:val="000000"/>
                <w:lang w:bidi="ru-RU"/>
              </w:rPr>
              <w:t>образовательного</w:t>
            </w:r>
            <w:proofErr w:type="gramEnd"/>
          </w:p>
          <w:p w:rsidR="00D44370" w:rsidRPr="00027BED" w:rsidRDefault="00D44370" w:rsidP="00A201A8">
            <w:pPr>
              <w:pStyle w:val="af4"/>
              <w:ind w:left="220"/>
            </w:pPr>
            <w:r w:rsidRPr="00027BED">
              <w:rPr>
                <w:color w:val="000000"/>
                <w:lang w:bidi="ru-RU"/>
              </w:rPr>
              <w:t>учреждения (директор школы)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rPr>
                <w:color w:val="000000"/>
                <w:lang w:bidi="ru-RU"/>
              </w:rPr>
              <w:t>Высшее профессиональное образование по направлениям подготовки "Государственное и муниципальное управление", "Менеджмент",</w:t>
            </w:r>
          </w:p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 xml:space="preserve">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экономики, и стаж работы </w:t>
            </w:r>
            <w:proofErr w:type="gramStart"/>
            <w:r w:rsidRPr="00027BED">
              <w:rPr>
                <w:color w:val="000000"/>
                <w:lang w:bidi="ru-RU"/>
              </w:rPr>
              <w:t>на</w:t>
            </w:r>
            <w:proofErr w:type="gramEnd"/>
          </w:p>
          <w:p w:rsidR="00D44370" w:rsidRPr="00027BED" w:rsidRDefault="00D44370" w:rsidP="00A201A8">
            <w:pPr>
              <w:pStyle w:val="af4"/>
              <w:jc w:val="center"/>
            </w:pPr>
            <w:r w:rsidRPr="00027BED">
              <w:rPr>
                <w:color w:val="000000"/>
                <w:lang w:bidi="ru-RU"/>
              </w:rPr>
              <w:t xml:space="preserve">педагогических или руководящих </w:t>
            </w:r>
            <w:proofErr w:type="gramStart"/>
            <w:r w:rsidRPr="00027BED">
              <w:rPr>
                <w:color w:val="000000"/>
                <w:lang w:bidi="ru-RU"/>
              </w:rPr>
              <w:t>должностях</w:t>
            </w:r>
            <w:proofErr w:type="gramEnd"/>
            <w:r w:rsidRPr="00027BED">
              <w:rPr>
                <w:color w:val="000000"/>
                <w:lang w:bidi="ru-RU"/>
              </w:rPr>
              <w:t xml:space="preserve"> не менее 5 лет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ind w:left="220"/>
              <w:jc w:val="center"/>
            </w:pPr>
            <w:r w:rsidRPr="00027BED">
              <w:rPr>
                <w:color w:val="000000"/>
                <w:lang w:bidi="ru-RU"/>
              </w:rPr>
              <w:t>Обеспечивает системную образовательную</w:t>
            </w:r>
            <w:r w:rsidRPr="00027BED">
              <w:t xml:space="preserve"> </w:t>
            </w:r>
            <w:r w:rsidRPr="00027BED">
              <w:rPr>
                <w:color w:val="000000"/>
                <w:lang w:bidi="ru-RU"/>
              </w:rPr>
              <w:t>и</w:t>
            </w:r>
          </w:p>
          <w:p w:rsidR="00D44370" w:rsidRPr="00027BED" w:rsidRDefault="00D44370" w:rsidP="00A201A8">
            <w:pPr>
              <w:pStyle w:val="af4"/>
              <w:ind w:left="220"/>
              <w:jc w:val="center"/>
              <w:rPr>
                <w:color w:val="000000"/>
                <w:lang w:bidi="ru-RU"/>
              </w:rPr>
            </w:pPr>
            <w:proofErr w:type="spellStart"/>
            <w:r w:rsidRPr="00027BED">
              <w:rPr>
                <w:color w:val="000000"/>
                <w:lang w:bidi="ru-RU"/>
              </w:rPr>
              <w:t>административно</w:t>
            </w:r>
            <w:r w:rsidRPr="00027BED">
              <w:rPr>
                <w:color w:val="000000"/>
                <w:lang w:bidi="ru-RU"/>
              </w:rPr>
              <w:softHyphen/>
              <w:t>хозяйственную</w:t>
            </w:r>
            <w:proofErr w:type="spellEnd"/>
          </w:p>
          <w:p w:rsidR="00D44370" w:rsidRPr="00027BED" w:rsidRDefault="00D44370" w:rsidP="00A201A8">
            <w:pPr>
              <w:pStyle w:val="af4"/>
              <w:ind w:left="220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работу</w:t>
            </w:r>
          </w:p>
          <w:p w:rsidR="00D44370" w:rsidRPr="00027BED" w:rsidRDefault="00D44370" w:rsidP="00A201A8">
            <w:pPr>
              <w:pStyle w:val="af4"/>
              <w:ind w:left="220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образовательного</w:t>
            </w:r>
          </w:p>
          <w:p w:rsidR="00D44370" w:rsidRPr="00027BED" w:rsidRDefault="00D44370" w:rsidP="00A201A8">
            <w:pPr>
              <w:pStyle w:val="af4"/>
              <w:ind w:left="220"/>
              <w:jc w:val="center"/>
            </w:pPr>
            <w:r w:rsidRPr="00027BED">
              <w:rPr>
                <w:color w:val="000000"/>
                <w:lang w:bidi="ru-RU"/>
              </w:rPr>
              <w:t>учреждения</w:t>
            </w:r>
          </w:p>
        </w:tc>
      </w:tr>
      <w:tr w:rsidR="00D44370" w:rsidRPr="00027BED" w:rsidTr="00A201A8">
        <w:trPr>
          <w:trHeight w:val="3249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Заместитель</w:t>
            </w:r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руководителя</w:t>
            </w:r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proofErr w:type="gramStart"/>
            <w:r w:rsidRPr="00027BED">
              <w:rPr>
                <w:color w:val="000000"/>
                <w:lang w:bidi="ru-RU"/>
              </w:rPr>
              <w:t>(заместитель</w:t>
            </w:r>
            <w:proofErr w:type="gramEnd"/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 xml:space="preserve">директора </w:t>
            </w:r>
            <w:proofErr w:type="gramStart"/>
            <w:r w:rsidRPr="00027BED">
              <w:rPr>
                <w:color w:val="000000"/>
                <w:lang w:bidi="ru-RU"/>
              </w:rPr>
              <w:t>по</w:t>
            </w:r>
            <w:proofErr w:type="gramEnd"/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учебно-</w:t>
            </w:r>
            <w:proofErr w:type="spellStart"/>
            <w:r w:rsidRPr="00027BED">
              <w:rPr>
                <w:color w:val="000000"/>
                <w:lang w:bidi="ru-RU"/>
              </w:rPr>
              <w:t>воспит</w:t>
            </w:r>
            <w:proofErr w:type="spellEnd"/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proofErr w:type="spellStart"/>
            <w:r w:rsidRPr="00027BED">
              <w:rPr>
                <w:color w:val="000000"/>
                <w:lang w:bidi="ru-RU"/>
              </w:rPr>
              <w:t>ательной</w:t>
            </w:r>
            <w:proofErr w:type="spellEnd"/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работе)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Высшее профессиональное образование по направлениям</w:t>
            </w:r>
          </w:p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подготовки "</w:t>
            </w:r>
            <w:proofErr w:type="gramStart"/>
            <w:r w:rsidRPr="00027BED">
              <w:rPr>
                <w:color w:val="000000"/>
                <w:lang w:bidi="ru-RU"/>
              </w:rPr>
              <w:t>Государственное</w:t>
            </w:r>
            <w:proofErr w:type="gramEnd"/>
            <w:r w:rsidRPr="00027BED">
              <w:rPr>
                <w:color w:val="000000"/>
                <w:lang w:bidi="ru-RU"/>
              </w:rPr>
              <w:t xml:space="preserve"> и муниципальное</w:t>
            </w:r>
          </w:p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управление", "Менеджмент", "Управление персоналом" и</w:t>
            </w:r>
          </w:p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стаж работы на педагогических должностях не менее 5</w:t>
            </w:r>
          </w:p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лет или высшее профессиональное образование и</w:t>
            </w:r>
          </w:p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дополнительное профессиональное образование</w:t>
            </w:r>
            <w:r w:rsidRPr="00027BED">
              <w:rPr>
                <w:color w:val="000000"/>
                <w:lang w:bidi="ru-RU"/>
              </w:rPr>
              <w:tab/>
            </w:r>
            <w:proofErr w:type="gramStart"/>
            <w:r w:rsidRPr="00027BED">
              <w:rPr>
                <w:color w:val="000000"/>
                <w:lang w:bidi="ru-RU"/>
              </w:rPr>
              <w:t>в</w:t>
            </w:r>
            <w:proofErr w:type="gramEnd"/>
          </w:p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области государственного и муниципального управления</w:t>
            </w:r>
          </w:p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 xml:space="preserve">или менеджмента и экономики и стаж работы </w:t>
            </w:r>
            <w:proofErr w:type="gramStart"/>
            <w:r w:rsidRPr="00027BED">
              <w:rPr>
                <w:color w:val="000000"/>
                <w:lang w:bidi="ru-RU"/>
              </w:rPr>
              <w:t>на</w:t>
            </w:r>
            <w:proofErr w:type="gramEnd"/>
          </w:p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 xml:space="preserve">педагогических или руководящих </w:t>
            </w:r>
            <w:proofErr w:type="gramStart"/>
            <w:r w:rsidRPr="00027BED">
              <w:rPr>
                <w:color w:val="000000"/>
                <w:lang w:bidi="ru-RU"/>
              </w:rPr>
              <w:t>должностях</w:t>
            </w:r>
            <w:proofErr w:type="gramEnd"/>
            <w:r w:rsidRPr="00027BED">
              <w:rPr>
                <w:color w:val="000000"/>
                <w:lang w:bidi="ru-RU"/>
              </w:rPr>
              <w:t xml:space="preserve"> не менее 5</w:t>
            </w:r>
          </w:p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лет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ind w:left="220"/>
              <w:jc w:val="both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Координирует работу</w:t>
            </w:r>
          </w:p>
          <w:p w:rsidR="00D44370" w:rsidRPr="00027BED" w:rsidRDefault="00D44370" w:rsidP="00A201A8">
            <w:pPr>
              <w:pStyle w:val="af4"/>
              <w:ind w:left="220"/>
              <w:jc w:val="both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преподавателей,</w:t>
            </w:r>
          </w:p>
          <w:p w:rsidR="00D44370" w:rsidRPr="00027BED" w:rsidRDefault="00D44370" w:rsidP="00A201A8">
            <w:pPr>
              <w:pStyle w:val="af4"/>
              <w:ind w:left="220"/>
              <w:jc w:val="both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воспитателей,</w:t>
            </w:r>
          </w:p>
          <w:p w:rsidR="00D44370" w:rsidRPr="00027BED" w:rsidRDefault="00D44370" w:rsidP="00A201A8">
            <w:pPr>
              <w:pStyle w:val="af4"/>
              <w:ind w:left="220"/>
              <w:jc w:val="both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разработку</w:t>
            </w:r>
            <w:r w:rsidRPr="00027BED">
              <w:rPr>
                <w:color w:val="000000"/>
                <w:lang w:bidi="ru-RU"/>
              </w:rPr>
              <w:tab/>
              <w:t>учебно-</w:t>
            </w:r>
          </w:p>
          <w:p w:rsidR="00D44370" w:rsidRPr="00027BED" w:rsidRDefault="00D44370" w:rsidP="00A201A8">
            <w:pPr>
              <w:pStyle w:val="af4"/>
              <w:ind w:left="220"/>
              <w:jc w:val="both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методической и иной</w:t>
            </w:r>
          </w:p>
          <w:p w:rsidR="00D44370" w:rsidRPr="00027BED" w:rsidRDefault="00D44370" w:rsidP="00A201A8">
            <w:pPr>
              <w:pStyle w:val="af4"/>
              <w:ind w:left="220"/>
              <w:jc w:val="both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документации.</w:t>
            </w:r>
          </w:p>
          <w:p w:rsidR="00D44370" w:rsidRPr="00027BED" w:rsidRDefault="00D44370" w:rsidP="00A201A8">
            <w:pPr>
              <w:pStyle w:val="af4"/>
              <w:ind w:left="220"/>
              <w:jc w:val="both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Обеспечивает</w:t>
            </w:r>
          </w:p>
          <w:p w:rsidR="00D44370" w:rsidRPr="00027BED" w:rsidRDefault="00D44370" w:rsidP="00A201A8">
            <w:pPr>
              <w:pStyle w:val="af4"/>
              <w:ind w:left="220"/>
              <w:jc w:val="both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совершенствование</w:t>
            </w:r>
          </w:p>
          <w:p w:rsidR="00D44370" w:rsidRPr="00027BED" w:rsidRDefault="00D44370" w:rsidP="00A201A8">
            <w:pPr>
              <w:pStyle w:val="af4"/>
              <w:ind w:left="220"/>
              <w:jc w:val="both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методов организации</w:t>
            </w:r>
          </w:p>
          <w:p w:rsidR="00D44370" w:rsidRPr="00027BED" w:rsidRDefault="00D44370" w:rsidP="00A201A8">
            <w:pPr>
              <w:pStyle w:val="af4"/>
              <w:ind w:left="220"/>
              <w:jc w:val="both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образовательного</w:t>
            </w:r>
          </w:p>
          <w:p w:rsidR="00D44370" w:rsidRPr="00027BED" w:rsidRDefault="00D44370" w:rsidP="00A201A8">
            <w:pPr>
              <w:pStyle w:val="af4"/>
              <w:ind w:left="220"/>
              <w:jc w:val="both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процесса. Осуществляет</w:t>
            </w:r>
          </w:p>
          <w:p w:rsidR="00D44370" w:rsidRPr="00027BED" w:rsidRDefault="00D44370" w:rsidP="00A201A8">
            <w:pPr>
              <w:pStyle w:val="af4"/>
              <w:ind w:left="220"/>
              <w:jc w:val="both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 xml:space="preserve">контроль </w:t>
            </w:r>
            <w:proofErr w:type="spellStart"/>
            <w:r w:rsidRPr="00027BED">
              <w:rPr>
                <w:color w:val="000000"/>
                <w:lang w:bidi="ru-RU"/>
              </w:rPr>
              <w:t>закачеством</w:t>
            </w:r>
            <w:proofErr w:type="spellEnd"/>
          </w:p>
          <w:p w:rsidR="00D44370" w:rsidRPr="00027BED" w:rsidRDefault="00D44370" w:rsidP="00A201A8">
            <w:pPr>
              <w:pStyle w:val="af4"/>
              <w:ind w:left="220"/>
              <w:jc w:val="both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образовательного</w:t>
            </w:r>
          </w:p>
          <w:p w:rsidR="00D44370" w:rsidRPr="00027BED" w:rsidRDefault="00D44370" w:rsidP="00A201A8">
            <w:pPr>
              <w:pStyle w:val="af4"/>
              <w:ind w:left="220"/>
              <w:jc w:val="both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процесса</w:t>
            </w:r>
          </w:p>
        </w:tc>
      </w:tr>
      <w:tr w:rsidR="00D44370" w:rsidRPr="00027BED" w:rsidTr="00A201A8">
        <w:trPr>
          <w:trHeight w:val="842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Учитель</w:t>
            </w:r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начальных</w:t>
            </w:r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классов,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Высшее профессиональное образование или среднее</w:t>
            </w:r>
          </w:p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профессиональное образование по направлению</w:t>
            </w:r>
          </w:p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подготовки "Образование и педагогика" или в области,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Осуществляет обучение</w:t>
            </w:r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и</w:t>
            </w:r>
            <w:r w:rsidRPr="00027BED">
              <w:rPr>
                <w:color w:val="000000"/>
                <w:lang w:bidi="ru-RU"/>
              </w:rPr>
              <w:tab/>
              <w:t>воспитание</w:t>
            </w:r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обучающихся,</w:t>
            </w:r>
          </w:p>
        </w:tc>
      </w:tr>
      <w:tr w:rsidR="00D44370" w:rsidRPr="00027BED" w:rsidTr="00A201A8">
        <w:trPr>
          <w:trHeight w:val="1975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учитель</w:t>
            </w:r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иностранного</w:t>
            </w:r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языка,</w:t>
            </w:r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учитель</w:t>
            </w:r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физической</w:t>
            </w:r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культуры,</w:t>
            </w:r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учитель</w:t>
            </w:r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музыки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proofErr w:type="gramStart"/>
            <w:r w:rsidRPr="00027BED">
              <w:rPr>
                <w:color w:val="000000"/>
                <w:lang w:bidi="ru-RU"/>
              </w:rPr>
              <w:t>соответствующей</w:t>
            </w:r>
            <w:proofErr w:type="gramEnd"/>
            <w:r w:rsidRPr="00027BED">
              <w:rPr>
                <w:color w:val="000000"/>
                <w:lang w:bidi="ru-RU"/>
              </w:rPr>
              <w:t xml:space="preserve"> преподаваемому предмету,</w:t>
            </w:r>
          </w:p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 xml:space="preserve">предъявления требований к стажу работы либо </w:t>
            </w:r>
            <w:proofErr w:type="gramStart"/>
            <w:r w:rsidRPr="00027BED">
              <w:rPr>
                <w:color w:val="000000"/>
                <w:lang w:bidi="ru-RU"/>
              </w:rPr>
              <w:t>высшее</w:t>
            </w:r>
            <w:proofErr w:type="gramEnd"/>
          </w:p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профессиональное образование или среднее</w:t>
            </w:r>
          </w:p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профессиональное образование и</w:t>
            </w:r>
          </w:p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дополнительное профессиональное образование</w:t>
            </w:r>
          </w:p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 xml:space="preserve">направлению деятельности в </w:t>
            </w:r>
            <w:proofErr w:type="gramStart"/>
            <w:r w:rsidRPr="00027BED">
              <w:rPr>
                <w:color w:val="000000"/>
                <w:lang w:bidi="ru-RU"/>
              </w:rPr>
              <w:t>образовательном</w:t>
            </w:r>
            <w:proofErr w:type="gramEnd"/>
          </w:p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proofErr w:type="gramStart"/>
            <w:r w:rsidRPr="00027BED">
              <w:rPr>
                <w:color w:val="000000"/>
                <w:lang w:bidi="ru-RU"/>
              </w:rPr>
              <w:t>учреждении</w:t>
            </w:r>
            <w:proofErr w:type="gramEnd"/>
            <w:r w:rsidRPr="00027BED">
              <w:rPr>
                <w:color w:val="000000"/>
                <w:lang w:bidi="ru-RU"/>
              </w:rPr>
              <w:t xml:space="preserve"> без предъявления требований к стажу</w:t>
            </w:r>
          </w:p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работы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Способствует</w:t>
            </w:r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формированию общей</w:t>
            </w:r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культуры</w:t>
            </w:r>
            <w:r w:rsidRPr="00027BED">
              <w:rPr>
                <w:color w:val="000000"/>
                <w:lang w:bidi="ru-RU"/>
              </w:rPr>
              <w:tab/>
              <w:t>личности,</w:t>
            </w:r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социализации,</w:t>
            </w:r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осознанного выбора и</w:t>
            </w:r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освоения</w:t>
            </w:r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образовательных</w:t>
            </w:r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программ</w:t>
            </w:r>
          </w:p>
        </w:tc>
      </w:tr>
      <w:tr w:rsidR="00D44370" w:rsidRPr="00027BED" w:rsidTr="00A201A8">
        <w:trPr>
          <w:trHeight w:val="2541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lastRenderedPageBreak/>
              <w:t>Педаго</w:t>
            </w:r>
            <w:proofErr w:type="gramStart"/>
            <w:r w:rsidRPr="00027BED">
              <w:rPr>
                <w:color w:val="000000"/>
                <w:lang w:bidi="ru-RU"/>
              </w:rPr>
              <w:t>г-</w:t>
            </w:r>
            <w:proofErr w:type="gramEnd"/>
            <w:r w:rsidRPr="00027BED">
              <w:rPr>
                <w:color w:val="000000"/>
                <w:lang w:bidi="ru-RU"/>
              </w:rPr>
              <w:t xml:space="preserve"> библиотекарь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Высшее профессиональное (педагогическое, библиотечное) образование без предъявления требований к стажу работы.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 xml:space="preserve">обеспечивает доступ </w:t>
            </w:r>
            <w:proofErr w:type="gramStart"/>
            <w:r w:rsidRPr="00027BED">
              <w:rPr>
                <w:color w:val="000000"/>
                <w:lang w:bidi="ru-RU"/>
              </w:rPr>
              <w:t>обучающихся</w:t>
            </w:r>
            <w:proofErr w:type="gramEnd"/>
            <w:r w:rsidRPr="00027BED">
              <w:rPr>
                <w:color w:val="000000"/>
                <w:lang w:bidi="ru-RU"/>
              </w:rPr>
              <w:t xml:space="preserve"> к информационным ресурсам, участвует в их </w:t>
            </w:r>
            <w:proofErr w:type="spellStart"/>
            <w:r w:rsidRPr="00027BED">
              <w:rPr>
                <w:color w:val="000000"/>
                <w:lang w:bidi="ru-RU"/>
              </w:rPr>
              <w:t>духовно</w:t>
            </w:r>
            <w:r w:rsidRPr="00027BED">
              <w:rPr>
                <w:color w:val="000000"/>
                <w:lang w:bidi="ru-RU"/>
              </w:rPr>
              <w:softHyphen/>
              <w:t>нравственном</w:t>
            </w:r>
            <w:proofErr w:type="spellEnd"/>
            <w:r w:rsidRPr="00027BED">
              <w:rPr>
                <w:color w:val="000000"/>
                <w:lang w:bidi="ru-RU"/>
              </w:rPr>
              <w:t xml:space="preserve"> воспитании, профориентации и социализации, содействует формированию информационной компетентности</w:t>
            </w:r>
          </w:p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обучающихся</w:t>
            </w:r>
          </w:p>
        </w:tc>
      </w:tr>
      <w:tr w:rsidR="00D44370" w:rsidRPr="00027BED" w:rsidTr="00A201A8">
        <w:trPr>
          <w:trHeight w:hRule="exact" w:val="974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Учител</w:t>
            </w:r>
            <w:proofErr w:type="gramStart"/>
            <w:r w:rsidRPr="00027BED">
              <w:rPr>
                <w:color w:val="000000"/>
                <w:lang w:bidi="ru-RU"/>
              </w:rPr>
              <w:t>ь-</w:t>
            </w:r>
            <w:proofErr w:type="gramEnd"/>
            <w:r w:rsidRPr="00027BED">
              <w:rPr>
                <w:color w:val="000000"/>
                <w:lang w:bidi="ru-RU"/>
              </w:rPr>
              <w:t xml:space="preserve"> логопед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Высшее профессиональное образование в области дефектологии без предъявления требований к стажу работы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 xml:space="preserve">Осуществляет работу, направленную на максимальную коррекцию недостатков в развитии </w:t>
            </w:r>
            <w:proofErr w:type="gramStart"/>
            <w:r w:rsidRPr="00027BED">
              <w:rPr>
                <w:color w:val="000000"/>
                <w:lang w:bidi="ru-RU"/>
              </w:rPr>
              <w:t>у</w:t>
            </w:r>
            <w:proofErr w:type="gramEnd"/>
            <w:r w:rsidRPr="00027BED">
              <w:rPr>
                <w:color w:val="000000"/>
                <w:lang w:bidi="ru-RU"/>
              </w:rPr>
              <w:t xml:space="preserve"> обучающихся</w:t>
            </w:r>
          </w:p>
        </w:tc>
      </w:tr>
      <w:tr w:rsidR="00D44370" w:rsidRPr="00027BED" w:rsidTr="00A201A8">
        <w:trPr>
          <w:trHeight w:hRule="exact" w:val="974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Педаго</w:t>
            </w:r>
            <w:proofErr w:type="gramStart"/>
            <w:r w:rsidRPr="00027BED">
              <w:rPr>
                <w:color w:val="000000"/>
                <w:lang w:bidi="ru-RU"/>
              </w:rPr>
              <w:t>г-</w:t>
            </w:r>
            <w:proofErr w:type="gramEnd"/>
            <w:r w:rsidRPr="00027BED">
              <w:rPr>
                <w:color w:val="000000"/>
                <w:lang w:bidi="ru-RU"/>
              </w:rPr>
              <w:t xml:space="preserve"> психолог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jc w:val="center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>Высшее профессиональное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«Педагогика и психология» без предъявления требований к стажу работы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ind w:left="220"/>
              <w:rPr>
                <w:color w:val="000000"/>
                <w:lang w:bidi="ru-RU"/>
              </w:rPr>
            </w:pPr>
            <w:r w:rsidRPr="00027BED">
              <w:rPr>
                <w:color w:val="000000"/>
                <w:lang w:bidi="ru-RU"/>
              </w:rPr>
              <w:t xml:space="preserve">Осуществляет профессиональную деятельность, направленную на сохранение психического, соматического и социального благополучия </w:t>
            </w:r>
            <w:proofErr w:type="gramStart"/>
            <w:r w:rsidRPr="00027BED">
              <w:rPr>
                <w:color w:val="000000"/>
                <w:lang w:bidi="ru-RU"/>
              </w:rPr>
              <w:t>обучающихся</w:t>
            </w:r>
            <w:proofErr w:type="gramEnd"/>
          </w:p>
        </w:tc>
      </w:tr>
    </w:tbl>
    <w:p w:rsidR="00C8147B" w:rsidRDefault="00C8147B" w:rsidP="00D44370">
      <w:pPr>
        <w:pStyle w:val="11"/>
        <w:spacing w:after="240"/>
        <w:ind w:firstLine="160"/>
      </w:pPr>
    </w:p>
    <w:p w:rsidR="00D44370" w:rsidRPr="00027BED" w:rsidRDefault="00D44370" w:rsidP="00D44370">
      <w:pPr>
        <w:pStyle w:val="11"/>
        <w:spacing w:after="240"/>
        <w:ind w:firstLine="160"/>
      </w:pPr>
      <w:r w:rsidRPr="00027BED">
        <w:t>Обеспеченность средней школой  квалифицированными кадрами составляет 100%.</w:t>
      </w:r>
    </w:p>
    <w:p w:rsidR="00D44370" w:rsidRPr="00027BED" w:rsidRDefault="00D44370" w:rsidP="00D44370">
      <w:pPr>
        <w:pStyle w:val="11"/>
        <w:ind w:left="160" w:firstLine="360"/>
        <w:jc w:val="both"/>
      </w:pPr>
    </w:p>
    <w:p w:rsidR="00D44370" w:rsidRPr="00027BED" w:rsidRDefault="00D44370" w:rsidP="00D44370">
      <w:pPr>
        <w:pStyle w:val="11"/>
        <w:ind w:left="160" w:firstLine="360"/>
        <w:jc w:val="both"/>
      </w:pPr>
    </w:p>
    <w:p w:rsidR="00D44370" w:rsidRPr="00027BED" w:rsidRDefault="00D44370" w:rsidP="00D44370">
      <w:pPr>
        <w:pStyle w:val="11"/>
        <w:ind w:left="160" w:firstLine="360"/>
        <w:jc w:val="both"/>
      </w:pPr>
    </w:p>
    <w:p w:rsidR="00D44370" w:rsidRPr="00027BED" w:rsidRDefault="00D44370" w:rsidP="00D44370">
      <w:pPr>
        <w:pStyle w:val="11"/>
        <w:ind w:left="160" w:firstLine="360"/>
        <w:jc w:val="both"/>
      </w:pPr>
      <w:r w:rsidRPr="00027BED">
        <w:t xml:space="preserve">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</w:t>
      </w:r>
      <w:proofErr w:type="gramStart"/>
      <w:r w:rsidRPr="00027BED">
        <w:t>При этом темпы модернизации подготовки и переподготовки педагогических кадров должны опережать темпы модернизации системы образования) Педагогические работники должны проходить курсы повышения квалификации не реже 1 раза в три года в соответствии с перспективным планом прохождения курсовой переподготовки педагогического состава.</w:t>
      </w:r>
      <w:proofErr w:type="gramEnd"/>
    </w:p>
    <w:p w:rsidR="00D44370" w:rsidRPr="00027BED" w:rsidRDefault="00D44370" w:rsidP="00D44370">
      <w:pPr>
        <w:pStyle w:val="11"/>
        <w:ind w:left="160" w:firstLine="360"/>
        <w:jc w:val="both"/>
      </w:pPr>
      <w:r w:rsidRPr="00027BED">
        <w:t>Аттестация педагогических работников является обязательной и добровольной. Проводится в целях подтверждения соответствия педагогических работников занимаемым должностям и в целях установления квалификационной категории один раз в пять лет на основе оценки их профессиональной деятельности соответствующими аттестационными комиссиями.</w:t>
      </w:r>
    </w:p>
    <w:p w:rsidR="00D44370" w:rsidRPr="00027BED" w:rsidRDefault="00D44370" w:rsidP="00D44370">
      <w:pPr>
        <w:pStyle w:val="11"/>
        <w:ind w:left="160" w:firstLine="360"/>
        <w:jc w:val="both"/>
      </w:pPr>
      <w:r w:rsidRPr="00027BED">
        <w:t>В организации созданы необходимые условия для проведения аттестации: ежегодно составляется перспективный план прохождения курсов повышения квалификации и аттестации педагогических работников, своевременно издаются распорядительные документы, определяются сроки прохождения аттестации для каждого аттестуемого, проводятся консультации, мероприятия по плану ВШК. Оформлен уголок по аттестации, в котором размещены все основные информационные материалы, необходимые аттестуемым педагогам во время прохождения аттестации. Аттестация способствует росту профессионального мастерства педагогических работников и положительно сказывается на результатах их труда.</w:t>
      </w:r>
    </w:p>
    <w:p w:rsidR="00D44370" w:rsidRPr="00027BED" w:rsidRDefault="00D44370" w:rsidP="00D44370">
      <w:pPr>
        <w:pStyle w:val="11"/>
        <w:ind w:left="160" w:firstLine="360"/>
        <w:jc w:val="both"/>
      </w:pPr>
      <w:r w:rsidRPr="00027BED">
        <w:t xml:space="preserve">Ожидаемый результат повышения квалификации </w:t>
      </w:r>
      <w:r w:rsidRPr="00027BED">
        <w:rPr>
          <w:b/>
          <w:bCs/>
        </w:rPr>
        <w:t xml:space="preserve">— </w:t>
      </w:r>
      <w:r w:rsidRPr="00027BED">
        <w:t>профессиональная готовность работников образования к реализации ФГОС:</w:t>
      </w:r>
    </w:p>
    <w:p w:rsidR="00D44370" w:rsidRPr="00027BED" w:rsidRDefault="00D44370" w:rsidP="00D44370">
      <w:pPr>
        <w:pStyle w:val="11"/>
        <w:ind w:left="160" w:hanging="160"/>
        <w:jc w:val="both"/>
      </w:pPr>
      <w:r w:rsidRPr="00027BED">
        <w:rPr>
          <w:b/>
          <w:bCs/>
        </w:rPr>
        <w:t>•</w:t>
      </w:r>
      <w:r w:rsidR="00C8147B">
        <w:rPr>
          <w:b/>
          <w:bCs/>
        </w:rPr>
        <w:t xml:space="preserve"> </w:t>
      </w:r>
      <w:r w:rsidRPr="00027BED">
        <w:rPr>
          <w:b/>
          <w:bCs/>
        </w:rPr>
        <w:t xml:space="preserve">обеспечение </w:t>
      </w:r>
      <w:r w:rsidRPr="00027BED">
        <w:t>оптимального вхождения работников образования в систему ценностей современного образования;</w:t>
      </w:r>
    </w:p>
    <w:p w:rsidR="00D44370" w:rsidRPr="00027BED" w:rsidRDefault="00D44370" w:rsidP="00666374">
      <w:pPr>
        <w:pStyle w:val="11"/>
        <w:numPr>
          <w:ilvl w:val="0"/>
          <w:numId w:val="18"/>
        </w:numPr>
        <w:tabs>
          <w:tab w:val="left" w:pos="207"/>
        </w:tabs>
      </w:pPr>
      <w:r w:rsidRPr="00027BED">
        <w:rPr>
          <w:b/>
          <w:bCs/>
        </w:rPr>
        <w:t xml:space="preserve">принятие </w:t>
      </w:r>
      <w:r w:rsidRPr="00027BED">
        <w:t>идеологии ФГОС общего образования;</w:t>
      </w:r>
    </w:p>
    <w:p w:rsidR="00D44370" w:rsidRPr="00027BED" w:rsidRDefault="00D44370" w:rsidP="00666374">
      <w:pPr>
        <w:pStyle w:val="11"/>
        <w:numPr>
          <w:ilvl w:val="0"/>
          <w:numId w:val="18"/>
        </w:numPr>
        <w:tabs>
          <w:tab w:val="left" w:pos="207"/>
        </w:tabs>
        <w:ind w:left="160" w:hanging="160"/>
        <w:jc w:val="both"/>
      </w:pPr>
      <w:r w:rsidRPr="00027BED">
        <w:rPr>
          <w:b/>
          <w:bCs/>
        </w:rPr>
        <w:t xml:space="preserve">освоение </w:t>
      </w:r>
      <w:r w:rsidRPr="00027BED">
        <w:t xml:space="preserve">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</w:t>
      </w:r>
      <w:r w:rsidRPr="00027BED">
        <w:lastRenderedPageBreak/>
        <w:t>обучающихся;</w:t>
      </w:r>
    </w:p>
    <w:p w:rsidR="00D44370" w:rsidRPr="00027BED" w:rsidRDefault="00D44370" w:rsidP="00C8147B">
      <w:pPr>
        <w:pStyle w:val="11"/>
        <w:jc w:val="both"/>
      </w:pPr>
      <w:r w:rsidRPr="00027BED">
        <w:rPr>
          <w:b/>
          <w:bCs/>
        </w:rPr>
        <w:t xml:space="preserve">• овладение </w:t>
      </w:r>
      <w:r w:rsidRPr="00027BED">
        <w:t>учебно-методическими и информационн</w:t>
      </w:r>
      <w:proofErr w:type="gramStart"/>
      <w:r w:rsidRPr="00027BED">
        <w:t>о-</w:t>
      </w:r>
      <w:proofErr w:type="gramEnd"/>
      <w:r w:rsidRPr="00027BED">
        <w:t xml:space="preserve"> методическими ресурсами, необходимыми для успешного решения задач ФГОС.</w:t>
      </w:r>
    </w:p>
    <w:p w:rsidR="00C8147B" w:rsidRDefault="00D44370" w:rsidP="00C8147B">
      <w:pPr>
        <w:pStyle w:val="11"/>
        <w:ind w:firstLine="708"/>
        <w:jc w:val="both"/>
      </w:pPr>
      <w:r w:rsidRPr="00027BED">
        <w:t>Одним из условий готовности образовательного учреждения к введению ФГОС основного общего образования является создание системы методической работы, обеспечивающей сопровождение деятельности педагогов на всех этапах реализации требований ФГОС.</w:t>
      </w:r>
    </w:p>
    <w:p w:rsidR="00D44370" w:rsidRPr="00C8147B" w:rsidRDefault="00D44370" w:rsidP="00C8147B">
      <w:pPr>
        <w:pStyle w:val="11"/>
        <w:ind w:firstLine="708"/>
        <w:jc w:val="both"/>
      </w:pPr>
      <w:r w:rsidRPr="00027BED">
        <w:rPr>
          <w:color w:val="231F20"/>
          <w:w w:val="115"/>
        </w:rPr>
        <w:t>Средняя школа №57 укомплектована</w:t>
      </w:r>
      <w:r w:rsidRPr="00027BED">
        <w:rPr>
          <w:color w:val="231F20"/>
          <w:spacing w:val="1"/>
          <w:w w:val="115"/>
        </w:rPr>
        <w:t xml:space="preserve"> </w:t>
      </w:r>
      <w:r w:rsidRPr="00027BED">
        <w:rPr>
          <w:color w:val="231F20"/>
          <w:w w:val="115"/>
        </w:rPr>
        <w:t>вспомогательным</w:t>
      </w:r>
      <w:r w:rsidRPr="00027BED">
        <w:rPr>
          <w:color w:val="231F20"/>
          <w:spacing w:val="1"/>
          <w:w w:val="115"/>
        </w:rPr>
        <w:t xml:space="preserve"> </w:t>
      </w:r>
      <w:r w:rsidRPr="00027BED">
        <w:rPr>
          <w:color w:val="231F20"/>
          <w:w w:val="115"/>
        </w:rPr>
        <w:t>персоналом,</w:t>
      </w:r>
      <w:r w:rsidRPr="00027BED">
        <w:rPr>
          <w:color w:val="231F20"/>
          <w:spacing w:val="1"/>
          <w:w w:val="115"/>
        </w:rPr>
        <w:t xml:space="preserve"> </w:t>
      </w:r>
      <w:r w:rsidRPr="00027BED">
        <w:rPr>
          <w:color w:val="231F20"/>
          <w:w w:val="115"/>
        </w:rPr>
        <w:t>обеспечивающим</w:t>
      </w:r>
      <w:r w:rsidRPr="00027BED">
        <w:rPr>
          <w:color w:val="231F20"/>
          <w:spacing w:val="-55"/>
          <w:w w:val="115"/>
        </w:rPr>
        <w:t xml:space="preserve"> </w:t>
      </w:r>
      <w:r w:rsidRPr="00027BED">
        <w:rPr>
          <w:color w:val="231F20"/>
          <w:w w:val="115"/>
        </w:rPr>
        <w:t>создание и сохранение условий материально-технических и информационно-методических условий реализации основной образовательной</w:t>
      </w:r>
      <w:r w:rsidRPr="00027BED">
        <w:rPr>
          <w:color w:val="231F20"/>
          <w:spacing w:val="15"/>
          <w:w w:val="115"/>
        </w:rPr>
        <w:t xml:space="preserve"> </w:t>
      </w:r>
      <w:r w:rsidRPr="00027BED">
        <w:rPr>
          <w:color w:val="231F20"/>
          <w:w w:val="115"/>
        </w:rPr>
        <w:t>программы.</w:t>
      </w:r>
    </w:p>
    <w:p w:rsidR="00D44370" w:rsidRPr="00027BED" w:rsidRDefault="00D44370" w:rsidP="00C8147B">
      <w:pPr>
        <w:pStyle w:val="ab"/>
        <w:spacing w:before="166" w:line="249" w:lineRule="auto"/>
        <w:ind w:left="0" w:right="115" w:firstLine="0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 xml:space="preserve"> </w:t>
      </w:r>
    </w:p>
    <w:p w:rsidR="00D44370" w:rsidRPr="00027BED" w:rsidRDefault="00D44370" w:rsidP="00D44370">
      <w:pPr>
        <w:pStyle w:val="11"/>
        <w:tabs>
          <w:tab w:val="left" w:leader="underscore" w:pos="9336"/>
        </w:tabs>
        <w:ind w:left="426" w:firstLine="260"/>
        <w:jc w:val="both"/>
        <w:rPr>
          <w:b/>
          <w:u w:val="single"/>
        </w:rPr>
      </w:pPr>
      <w:r w:rsidRPr="00027BED">
        <w:rPr>
          <w:b/>
          <w:u w:val="single"/>
        </w:rPr>
        <w:t>3.5.2. Психолого-педагогические условия     реализац</w:t>
      </w:r>
      <w:proofErr w:type="gramStart"/>
      <w:r w:rsidRPr="00027BED">
        <w:rPr>
          <w:b/>
          <w:u w:val="single"/>
        </w:rPr>
        <w:t xml:space="preserve">ии </w:t>
      </w:r>
      <w:r w:rsidR="00C8147B">
        <w:rPr>
          <w:b/>
          <w:u w:val="single"/>
        </w:rPr>
        <w:t>О</w:t>
      </w:r>
      <w:r w:rsidRPr="00027BED">
        <w:rPr>
          <w:b/>
          <w:u w:val="single"/>
        </w:rPr>
        <w:t>ОО</w:t>
      </w:r>
      <w:proofErr w:type="gramEnd"/>
      <w:r w:rsidRPr="00027BED">
        <w:rPr>
          <w:b/>
          <w:u w:val="single"/>
        </w:rPr>
        <w:t xml:space="preserve"> </w:t>
      </w:r>
    </w:p>
    <w:p w:rsidR="00D44370" w:rsidRPr="00027BED" w:rsidRDefault="00D44370" w:rsidP="00C8147B">
      <w:pPr>
        <w:jc w:val="both"/>
        <w:rPr>
          <w:rFonts w:ascii="Times New Roman" w:hAnsi="Times New Roman" w:cs="Times New Roman"/>
          <w:b/>
        </w:rPr>
      </w:pPr>
      <w:r w:rsidRPr="00027BED">
        <w:rPr>
          <w:rFonts w:ascii="Times New Roman" w:hAnsi="Times New Roman" w:cs="Times New Roman"/>
          <w:b/>
        </w:rPr>
        <w:t xml:space="preserve">Психолого-педагогические условия реализации программы </w:t>
      </w:r>
      <w:r w:rsidR="00C8147B">
        <w:rPr>
          <w:rFonts w:ascii="Times New Roman" w:hAnsi="Times New Roman" w:cs="Times New Roman"/>
          <w:b/>
        </w:rPr>
        <w:t>основного</w:t>
      </w:r>
      <w:r w:rsidRPr="00027BED">
        <w:rPr>
          <w:rFonts w:ascii="Times New Roman" w:hAnsi="Times New Roman" w:cs="Times New Roman"/>
          <w:b/>
        </w:rPr>
        <w:t xml:space="preserve">  общего образования обеспечивает: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5707"/>
      </w:tblGrid>
      <w:tr w:rsidR="00D44370" w:rsidRPr="00027BED" w:rsidTr="00A201A8">
        <w:tc>
          <w:tcPr>
            <w:tcW w:w="4785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1) преемственность содержания и форм организации образовательной деятельности при реализации образовательных программ   начального общего образования  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Основанием преемственности может стать ориентация </w:t>
            </w:r>
            <w:proofErr w:type="gramStart"/>
            <w:r w:rsidRPr="00027BE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ключевой приоритет непрерывного образования – формирование умения  учиться. На современном этапе развития общества целью образования признается развитие личности </w:t>
            </w:r>
            <w:proofErr w:type="gramStart"/>
            <w:r w:rsidRPr="00027BE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27BED">
              <w:rPr>
                <w:rFonts w:ascii="Times New Roman" w:hAnsi="Times New Roman" w:cs="Times New Roman"/>
              </w:rPr>
              <w:t>; формирование способности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ученика самостоятельно ставить учебные цели, проектировать пути их реализации, контролировать и оценивать результаты своей деятельности.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Достижение этой цели становится возможным благодаря формированию системы универсальных учебных действий, призванной помочь решить задачи быстрого и качественного обучения. На всех уровнях образования целесообразно применение таких форм, как учебное групповое сотрудничество, проектно-исследовательская деятельность, ролевая игра, дискуссии, тренинги, практики, конференции с постепенным расширением возможностей обучающихся осуществлять выбор характера самостоятельной работы.</w:t>
            </w:r>
          </w:p>
        </w:tc>
      </w:tr>
      <w:tr w:rsidR="00D44370" w:rsidRPr="00027BED" w:rsidTr="00A201A8">
        <w:tc>
          <w:tcPr>
            <w:tcW w:w="4785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2) социально-психологическую адаптацию обучающихся к условиям средней школы № 57 с учетом специфики их возрастного психофизиологического развития, включая особенности адаптации к социальной среде;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7BED">
              <w:rPr>
                <w:rFonts w:ascii="Times New Roman" w:hAnsi="Times New Roman" w:cs="Times New Roman"/>
              </w:rPr>
              <w:t>В средней школе № 57 разработана Программа адаптации обучающихся при переходах на разные ступени обучения.</w:t>
            </w:r>
            <w:proofErr w:type="gramEnd"/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Программа адаптации </w:t>
            </w:r>
            <w:proofErr w:type="gramStart"/>
            <w:r w:rsidRPr="00027BE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27BED">
              <w:rPr>
                <w:rFonts w:ascii="Times New Roman" w:hAnsi="Times New Roman" w:cs="Times New Roman"/>
              </w:rPr>
              <w:t xml:space="preserve"> в соответствии со Стандартом направлена на создание системы комплексной помощи детям в освоении основной образовательной программы начального общего образования.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7BED">
              <w:rPr>
                <w:rFonts w:ascii="Times New Roman" w:hAnsi="Times New Roman" w:cs="Times New Roman"/>
              </w:rPr>
              <w:t>Программа обеспечивает дальнейшую социальную адаптацию детей в школена всех ступенях образования.</w:t>
            </w:r>
            <w:proofErr w:type="gramEnd"/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27BED">
              <w:rPr>
                <w:rFonts w:ascii="Times New Roman" w:hAnsi="Times New Roman" w:cs="Times New Roman"/>
                <w:u w:val="single"/>
              </w:rPr>
              <w:t>Цель программы: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lastRenderedPageBreak/>
              <w:t xml:space="preserve">— оказание комплексной психолого-социально-педагогической помощи и поддержки </w:t>
            </w:r>
            <w:proofErr w:type="gramStart"/>
            <w:r w:rsidRPr="00027BED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027BED">
              <w:rPr>
                <w:rFonts w:ascii="Times New Roman" w:hAnsi="Times New Roman" w:cs="Times New Roman"/>
              </w:rPr>
              <w:t xml:space="preserve"> в периоды адаптации на всех ступенях обучения.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Приоритетными направлениями программы становятся формирование социальной компетентности обучающихся, развитие адаптивных способностей личности. 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27BED">
              <w:rPr>
                <w:rFonts w:ascii="Times New Roman" w:hAnsi="Times New Roman" w:cs="Times New Roman"/>
                <w:u w:val="single"/>
              </w:rPr>
              <w:t>Задачи программы: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— развитие коммуникативной компетенции, форм и навыков конструктивного личностного общения в группе сверстников;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— реализация комплексной системы мероприятий по социальной адаптации;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— оказание консультативной и методической помощи родителям (законным представителям) детей, проходящих период адаптации.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Программа адаптации обучающихся на всех ступенях образования включает в себя взаимосвязанные направления, раскрывающие её основное содержание: диагностическое, профилактическое, коррекционно-развивающее, консультативное, информационно-просветительское.</w:t>
            </w:r>
          </w:p>
        </w:tc>
      </w:tr>
    </w:tbl>
    <w:p w:rsidR="00D44370" w:rsidRPr="00027BED" w:rsidRDefault="00D44370" w:rsidP="00D44370">
      <w:pPr>
        <w:rPr>
          <w:rFonts w:ascii="Times New Roman" w:hAnsi="Times New Roman" w:cs="Times New Roman"/>
        </w:rPr>
      </w:pPr>
      <w:r w:rsidRPr="00027BED">
        <w:rPr>
          <w:rFonts w:ascii="Times New Roman" w:hAnsi="Times New Roman" w:cs="Times New Roman"/>
        </w:rPr>
        <w:lastRenderedPageBreak/>
        <w:t>3) формирование и развитие психолого-педагогической компетентности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6454"/>
      </w:tblGrid>
      <w:tr w:rsidR="00D44370" w:rsidRPr="00027BED" w:rsidTr="00A201A8">
        <w:tc>
          <w:tcPr>
            <w:tcW w:w="3936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работников </w:t>
            </w:r>
          </w:p>
        </w:tc>
        <w:tc>
          <w:tcPr>
            <w:tcW w:w="7229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 консультирование педагогов по проблемам обучения и воспитания, 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27BED">
              <w:rPr>
                <w:rFonts w:ascii="Times New Roman" w:hAnsi="Times New Roman" w:cs="Times New Roman"/>
              </w:rPr>
              <w:t xml:space="preserve">- семинары и </w:t>
            </w:r>
            <w:proofErr w:type="spellStart"/>
            <w:r w:rsidRPr="00027BED">
              <w:rPr>
                <w:rFonts w:ascii="Times New Roman" w:hAnsi="Times New Roman" w:cs="Times New Roman"/>
              </w:rPr>
              <w:t>тренингипо</w:t>
            </w:r>
            <w:proofErr w:type="spellEnd"/>
            <w:r w:rsidRPr="00027BED">
              <w:rPr>
                <w:rFonts w:ascii="Times New Roman" w:hAnsi="Times New Roman" w:cs="Times New Roman"/>
              </w:rPr>
              <w:t xml:space="preserve"> </w:t>
            </w:r>
            <w:r w:rsidRPr="00027BED">
              <w:rPr>
                <w:rFonts w:ascii="Times New Roman" w:hAnsi="Times New Roman" w:cs="Times New Roman"/>
                <w:shd w:val="clear" w:color="auto" w:fill="FFFFFF"/>
              </w:rPr>
              <w:t>повышению психологической готовности к принятию инноваций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27BED">
              <w:rPr>
                <w:rFonts w:ascii="Times New Roman" w:hAnsi="Times New Roman" w:cs="Times New Roman"/>
                <w:shd w:val="clear" w:color="auto" w:fill="FFFFFF"/>
              </w:rPr>
              <w:t xml:space="preserve">- тематические педагогические советы по повышению уровня психологической компетентности 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</w:tr>
      <w:tr w:rsidR="00D44370" w:rsidRPr="00027BED" w:rsidTr="00A201A8">
        <w:tc>
          <w:tcPr>
            <w:tcW w:w="3936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родителей (законных представителей) несовершеннолетних</w:t>
            </w:r>
          </w:p>
        </w:tc>
        <w:tc>
          <w:tcPr>
            <w:tcW w:w="7229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27BED">
              <w:rPr>
                <w:rFonts w:ascii="Times New Roman" w:hAnsi="Times New Roman" w:cs="Times New Roman"/>
                <w:shd w:val="clear" w:color="auto" w:fill="FFFFFF"/>
              </w:rPr>
              <w:t>- осуществляется на родительских собраниях, тренингах, консультациях, а так же дистанционно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</w:tr>
    </w:tbl>
    <w:p w:rsidR="00D44370" w:rsidRPr="00027BED" w:rsidRDefault="00D44370" w:rsidP="00D44370">
      <w:pPr>
        <w:rPr>
          <w:rFonts w:ascii="Times New Roman" w:hAnsi="Times New Roman" w:cs="Times New Roman"/>
        </w:rPr>
      </w:pPr>
      <w:r w:rsidRPr="00027BED">
        <w:rPr>
          <w:rFonts w:ascii="Times New Roman" w:hAnsi="Times New Roman" w:cs="Times New Roman"/>
        </w:rPr>
        <w:t>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0"/>
        <w:gridCol w:w="6518"/>
      </w:tblGrid>
      <w:tr w:rsidR="00D44370" w:rsidRPr="00027BED" w:rsidTr="00A201A8">
        <w:tc>
          <w:tcPr>
            <w:tcW w:w="3936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 профилактику формирования у обучающихся </w:t>
            </w:r>
            <w:proofErr w:type="spellStart"/>
            <w:r w:rsidRPr="00027BED">
              <w:rPr>
                <w:rFonts w:ascii="Times New Roman" w:hAnsi="Times New Roman" w:cs="Times New Roman"/>
              </w:rPr>
              <w:t>девиантных</w:t>
            </w:r>
            <w:proofErr w:type="spellEnd"/>
            <w:r w:rsidRPr="00027BED">
              <w:rPr>
                <w:rFonts w:ascii="Times New Roman" w:hAnsi="Times New Roman" w:cs="Times New Roman"/>
              </w:rPr>
              <w:t xml:space="preserve"> форм поведения, агрессии и повышенной </w:t>
            </w:r>
            <w:r w:rsidRPr="00027BED">
              <w:rPr>
                <w:rFonts w:ascii="Times New Roman" w:hAnsi="Times New Roman" w:cs="Times New Roman"/>
              </w:rPr>
              <w:lastRenderedPageBreak/>
              <w:t>тревожности</w:t>
            </w:r>
          </w:p>
        </w:tc>
        <w:tc>
          <w:tcPr>
            <w:tcW w:w="7229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lastRenderedPageBreak/>
              <w:t xml:space="preserve">- профилактические беседы, тематические дискуссии, например «Профилактика здорового образа жизни». 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 консультации, тренинги, направленные на обучение навыкам </w:t>
            </w:r>
            <w:r w:rsidRPr="00027BED">
              <w:rPr>
                <w:rFonts w:ascii="Times New Roman" w:hAnsi="Times New Roman" w:cs="Times New Roman"/>
              </w:rPr>
              <w:lastRenderedPageBreak/>
              <w:t>позитивного общения, взаимодействия с другими членами социума, умения находить мирные пути решения конфликтов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-игровые занятия и </w:t>
            </w:r>
            <w:proofErr w:type="spellStart"/>
            <w:r w:rsidRPr="00027BED">
              <w:rPr>
                <w:rFonts w:ascii="Times New Roman" w:hAnsi="Times New Roman" w:cs="Times New Roman"/>
              </w:rPr>
              <w:t>квесты</w:t>
            </w:r>
            <w:proofErr w:type="spellEnd"/>
            <w:r w:rsidRPr="00027BED">
              <w:rPr>
                <w:rFonts w:ascii="Times New Roman" w:hAnsi="Times New Roman" w:cs="Times New Roman"/>
              </w:rPr>
              <w:t xml:space="preserve"> на снятие агрессии и высокого уровня тревожности</w:t>
            </w:r>
          </w:p>
        </w:tc>
      </w:tr>
    </w:tbl>
    <w:p w:rsidR="00D44370" w:rsidRPr="00027BED" w:rsidRDefault="00D44370" w:rsidP="00D44370">
      <w:pPr>
        <w:jc w:val="both"/>
        <w:rPr>
          <w:rFonts w:ascii="Times New Roman" w:hAnsi="Times New Roman" w:cs="Times New Roman"/>
        </w:rPr>
      </w:pPr>
      <w:r w:rsidRPr="00027BED">
        <w:rPr>
          <w:rFonts w:ascii="Times New Roman" w:hAnsi="Times New Roman" w:cs="Times New Roman"/>
        </w:rPr>
        <w:lastRenderedPageBreak/>
        <w:t xml:space="preserve">5) психолого-педагогическое сопровождение квалифицированными специалистами (педагогом-психологом, учителем-логопедом, учителем-дефектологом, </w:t>
      </w:r>
      <w:proofErr w:type="spellStart"/>
      <w:r w:rsidRPr="00027BED">
        <w:rPr>
          <w:rFonts w:ascii="Times New Roman" w:hAnsi="Times New Roman" w:cs="Times New Roman"/>
        </w:rPr>
        <w:t>тьютором</w:t>
      </w:r>
      <w:proofErr w:type="spellEnd"/>
      <w:r w:rsidRPr="00027BED">
        <w:rPr>
          <w:rFonts w:ascii="Times New Roman" w:hAnsi="Times New Roman" w:cs="Times New Roman"/>
        </w:rPr>
        <w:t>, социальным педагогом) участников образовательных отношений:</w:t>
      </w:r>
    </w:p>
    <w:p w:rsidR="00D44370" w:rsidRPr="00027BED" w:rsidRDefault="00D44370" w:rsidP="00D44370">
      <w:pPr>
        <w:rPr>
          <w:rFonts w:ascii="Times New Roman" w:hAnsi="Times New Roman" w:cs="Times New Roman"/>
          <w:i/>
        </w:rPr>
      </w:pPr>
      <w:r w:rsidRPr="00027BED">
        <w:rPr>
          <w:rFonts w:ascii="Times New Roman" w:hAnsi="Times New Roman" w:cs="Times New Roman"/>
          <w:i/>
        </w:rPr>
        <w:t>-формирование и развитие психолого-педагогической компетентности: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3205"/>
        <w:gridCol w:w="1976"/>
        <w:gridCol w:w="2985"/>
      </w:tblGrid>
      <w:tr w:rsidR="00D44370" w:rsidRPr="00027BED" w:rsidTr="00A201A8">
        <w:tc>
          <w:tcPr>
            <w:tcW w:w="2290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205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Психологические мероприятия</w:t>
            </w:r>
          </w:p>
        </w:tc>
        <w:tc>
          <w:tcPr>
            <w:tcW w:w="1976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Педагогические мероприятия</w:t>
            </w:r>
          </w:p>
        </w:tc>
        <w:tc>
          <w:tcPr>
            <w:tcW w:w="2985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Совместная деятельность</w:t>
            </w:r>
          </w:p>
        </w:tc>
      </w:tr>
      <w:tr w:rsidR="00D44370" w:rsidRPr="00027BED" w:rsidTr="00A201A8">
        <w:tc>
          <w:tcPr>
            <w:tcW w:w="2290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У педагогических работников</w:t>
            </w:r>
          </w:p>
        </w:tc>
        <w:tc>
          <w:tcPr>
            <w:tcW w:w="3205" w:type="dxa"/>
          </w:tcPr>
          <w:p w:rsidR="00D44370" w:rsidRPr="00027BED" w:rsidRDefault="00D44370" w:rsidP="00A201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тематические семинары.</w:t>
            </w:r>
          </w:p>
          <w:p w:rsidR="00D44370" w:rsidRPr="00027BED" w:rsidRDefault="00D44370" w:rsidP="00A201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-психологический анализ уроков 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-консультации (по запросу педагогов и администрации) 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t xml:space="preserve">-тематические мероприятия на развитие профессиональных качеств учителя, необходимых для его педагогической деятельности </w:t>
            </w:r>
            <w:proofErr w:type="gramStart"/>
            <w:r w:rsidRPr="00027BED">
              <w:rPr>
                <w:rFonts w:ascii="Times New Roman" w:hAnsi="Times New Roman" w:cs="Times New Roman"/>
              </w:rPr>
              <w:t>-п</w:t>
            </w:r>
            <w:proofErr w:type="gramEnd"/>
            <w:r w:rsidRPr="00027BED">
              <w:rPr>
                <w:rFonts w:ascii="Times New Roman" w:hAnsi="Times New Roman" w:cs="Times New Roman"/>
              </w:rPr>
              <w:t>роведение мероприятий по профессиональному росту</w:t>
            </w:r>
          </w:p>
        </w:tc>
        <w:tc>
          <w:tcPr>
            <w:tcW w:w="1976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-анализ педагогической деятельности учителя</w:t>
            </w:r>
          </w:p>
          <w:p w:rsidR="00D44370" w:rsidRPr="00027BED" w:rsidRDefault="00D44370" w:rsidP="00A201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-педагогические советы (тематика по плану администрации).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t>-психолого-педагогические консилиумы</w:t>
            </w:r>
          </w:p>
        </w:tc>
      </w:tr>
      <w:tr w:rsidR="00D44370" w:rsidRPr="00027BED" w:rsidTr="00A201A8">
        <w:trPr>
          <w:trHeight w:val="1118"/>
        </w:trPr>
        <w:tc>
          <w:tcPr>
            <w:tcW w:w="2290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У родителей (законных представителей)</w:t>
            </w:r>
          </w:p>
        </w:tc>
        <w:tc>
          <w:tcPr>
            <w:tcW w:w="3205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27BED">
              <w:rPr>
                <w:rFonts w:ascii="Times New Roman" w:hAnsi="Times New Roman" w:cs="Times New Roman"/>
              </w:rPr>
              <w:t>-работа осуществляется через тематические родительские собрания, круглые столы, презентации классов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  <w:shd w:val="clear" w:color="auto" w:fill="FFFFFF"/>
              </w:rPr>
              <w:t xml:space="preserve">-проведение консультаций и </w:t>
            </w:r>
            <w:proofErr w:type="spellStart"/>
            <w:r w:rsidRPr="00027BED">
              <w:rPr>
                <w:rFonts w:ascii="Times New Roman" w:hAnsi="Times New Roman" w:cs="Times New Roman"/>
                <w:shd w:val="clear" w:color="auto" w:fill="FFFFFF"/>
              </w:rPr>
              <w:t>беседнаправленных</w:t>
            </w:r>
            <w:proofErr w:type="spellEnd"/>
            <w:r w:rsidRPr="00027BED">
              <w:rPr>
                <w:rFonts w:ascii="Times New Roman" w:hAnsi="Times New Roman" w:cs="Times New Roman"/>
                <w:shd w:val="clear" w:color="auto" w:fill="FFFFFF"/>
              </w:rPr>
              <w:t xml:space="preserve">  на формирование гармоничных детско-родительских отношени</w:t>
            </w:r>
            <w:proofErr w:type="gramStart"/>
            <w:r w:rsidRPr="00027BED">
              <w:rPr>
                <w:rFonts w:ascii="Times New Roman" w:hAnsi="Times New Roman" w:cs="Times New Roman"/>
                <w:shd w:val="clear" w:color="auto" w:fill="FFFFFF"/>
              </w:rPr>
              <w:t>й(</w:t>
            </w:r>
            <w:proofErr w:type="gramEnd"/>
            <w:r w:rsidRPr="00027BED">
              <w:rPr>
                <w:rFonts w:ascii="Times New Roman" w:hAnsi="Times New Roman" w:cs="Times New Roman"/>
                <w:shd w:val="clear" w:color="auto" w:fill="FFFFFF"/>
              </w:rPr>
              <w:t>развитие навыков эффективного взаимодействия родителей и детей)</w:t>
            </w:r>
          </w:p>
        </w:tc>
        <w:tc>
          <w:tcPr>
            <w:tcW w:w="1976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27BED">
              <w:rPr>
                <w:rFonts w:ascii="Times New Roman" w:hAnsi="Times New Roman" w:cs="Times New Roman"/>
                <w:shd w:val="clear" w:color="auto" w:fill="FFFFFF"/>
              </w:rPr>
              <w:t>-посещение уроков и внеурочных мероприятий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  <w:shd w:val="clear" w:color="auto" w:fill="FFFFFF"/>
              </w:rPr>
              <w:t>- родительские собрания, консультации педагогов и специалистов, психолого-педагогические консилиумы</w:t>
            </w:r>
          </w:p>
        </w:tc>
      </w:tr>
    </w:tbl>
    <w:p w:rsidR="00D44370" w:rsidRPr="00027BED" w:rsidRDefault="00D44370" w:rsidP="00D44370">
      <w:pPr>
        <w:rPr>
          <w:rFonts w:ascii="Times New Roman" w:hAnsi="Times New Roman" w:cs="Times New Roman"/>
          <w:i/>
        </w:rPr>
      </w:pPr>
      <w:r w:rsidRPr="00027BED">
        <w:rPr>
          <w:rFonts w:ascii="Times New Roman" w:hAnsi="Times New Roman" w:cs="Times New Roman"/>
          <w:i/>
        </w:rPr>
        <w:t xml:space="preserve">-сохранение и укрепление психологического благополучия и психического здоровья </w:t>
      </w:r>
      <w:proofErr w:type="gramStart"/>
      <w:r w:rsidRPr="00027BED">
        <w:rPr>
          <w:rFonts w:ascii="Times New Roman" w:hAnsi="Times New Roman" w:cs="Times New Roman"/>
          <w:i/>
        </w:rPr>
        <w:t>обучающихся</w:t>
      </w:r>
      <w:proofErr w:type="gramEnd"/>
      <w:r w:rsidRPr="00027BED">
        <w:rPr>
          <w:rFonts w:ascii="Times New Roman" w:hAnsi="Times New Roman" w:cs="Times New Roman"/>
          <w:i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289"/>
        <w:gridCol w:w="2315"/>
        <w:gridCol w:w="3284"/>
      </w:tblGrid>
      <w:tr w:rsidR="00D44370" w:rsidRPr="00027BED" w:rsidTr="00A201A8">
        <w:trPr>
          <w:jc w:val="center"/>
        </w:trPr>
        <w:tc>
          <w:tcPr>
            <w:tcW w:w="2389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397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Психологические мероприятия</w:t>
            </w:r>
          </w:p>
        </w:tc>
        <w:tc>
          <w:tcPr>
            <w:tcW w:w="2552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Педагогические мероприятия</w:t>
            </w:r>
          </w:p>
        </w:tc>
        <w:tc>
          <w:tcPr>
            <w:tcW w:w="3827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Совместная деятельность</w:t>
            </w:r>
          </w:p>
        </w:tc>
      </w:tr>
      <w:tr w:rsidR="00D44370" w:rsidRPr="00027BED" w:rsidTr="00A201A8">
        <w:trPr>
          <w:jc w:val="center"/>
        </w:trPr>
        <w:tc>
          <w:tcPr>
            <w:tcW w:w="2389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с педагогическими работниками</w:t>
            </w:r>
          </w:p>
        </w:tc>
        <w:tc>
          <w:tcPr>
            <w:tcW w:w="239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 проведение индивидуальных консультаций и тренингов с </w:t>
            </w:r>
            <w:r w:rsidRPr="00027BED">
              <w:rPr>
                <w:rFonts w:ascii="Times New Roman" w:hAnsi="Times New Roman" w:cs="Times New Roman"/>
              </w:rPr>
              <w:lastRenderedPageBreak/>
              <w:t xml:space="preserve">педагогами по профилактике </w:t>
            </w:r>
            <w:proofErr w:type="gramStart"/>
            <w:r w:rsidRPr="00027BED">
              <w:rPr>
                <w:rFonts w:ascii="Times New Roman" w:hAnsi="Times New Roman" w:cs="Times New Roman"/>
              </w:rPr>
              <w:t>эмоционального</w:t>
            </w:r>
            <w:proofErr w:type="gramEnd"/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выгорания, иных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профессиональных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трудностей</w:t>
            </w:r>
          </w:p>
        </w:tc>
        <w:tc>
          <w:tcPr>
            <w:tcW w:w="2552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027BED">
              <w:rPr>
                <w:rFonts w:ascii="Times New Roman" w:hAnsi="Times New Roman" w:cs="Times New Roman"/>
              </w:rPr>
              <w:t xml:space="preserve">-проведение тематических семинаров по сохранению и укреплению психологического благополучия и психического </w:t>
            </w:r>
            <w:r w:rsidRPr="00027BED">
              <w:rPr>
                <w:rFonts w:ascii="Times New Roman" w:hAnsi="Times New Roman" w:cs="Times New Roman"/>
              </w:rPr>
              <w:lastRenderedPageBreak/>
              <w:t>здоровья обучающихся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44370" w:rsidRPr="00027BED" w:rsidTr="00A201A8">
        <w:trPr>
          <w:jc w:val="center"/>
        </w:trPr>
        <w:tc>
          <w:tcPr>
            <w:tcW w:w="2389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lastRenderedPageBreak/>
              <w:t>С  родителями (законными представителями)</w:t>
            </w:r>
          </w:p>
        </w:tc>
        <w:tc>
          <w:tcPr>
            <w:tcW w:w="239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проведение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родительских собраний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для законных представителей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proofErr w:type="gramStart"/>
            <w:r w:rsidRPr="00027BE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27BED">
              <w:rPr>
                <w:rFonts w:ascii="Times New Roman" w:hAnsi="Times New Roman" w:cs="Times New Roman"/>
              </w:rPr>
              <w:t xml:space="preserve"> на тему </w:t>
            </w:r>
            <w:proofErr w:type="spellStart"/>
            <w:r w:rsidRPr="00027BED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027BED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027BED">
              <w:rPr>
                <w:rFonts w:ascii="Times New Roman" w:hAnsi="Times New Roman" w:cs="Times New Roman"/>
              </w:rPr>
              <w:t>кибербуллинга</w:t>
            </w:r>
            <w:proofErr w:type="spellEnd"/>
            <w:r w:rsidRPr="00027BED">
              <w:rPr>
                <w:rFonts w:ascii="Times New Roman" w:hAnsi="Times New Roman" w:cs="Times New Roman"/>
              </w:rPr>
              <w:t>, интернет-зависимости, жестокого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обращения с детьми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проведение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мероприятий (консультаций, бесед)</w:t>
            </w:r>
          </w:p>
        </w:tc>
        <w:tc>
          <w:tcPr>
            <w:tcW w:w="2552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t xml:space="preserve">-проведение </w:t>
            </w:r>
            <w:proofErr w:type="gramStart"/>
            <w:r w:rsidRPr="00027BED">
              <w:rPr>
                <w:rFonts w:ascii="Times New Roman" w:hAnsi="Times New Roman" w:cs="Times New Roman"/>
              </w:rPr>
              <w:t>родительских</w:t>
            </w:r>
            <w:proofErr w:type="gramEnd"/>
            <w:r w:rsidRPr="00027BED">
              <w:rPr>
                <w:rFonts w:ascii="Times New Roman" w:hAnsi="Times New Roman" w:cs="Times New Roman"/>
              </w:rPr>
              <w:t xml:space="preserve"> собрания на профилактику жестокого обращения с детьми</w:t>
            </w:r>
          </w:p>
        </w:tc>
      </w:tr>
      <w:tr w:rsidR="00D44370" w:rsidRPr="00027BED" w:rsidTr="00A201A8">
        <w:trPr>
          <w:jc w:val="center"/>
        </w:trPr>
        <w:tc>
          <w:tcPr>
            <w:tcW w:w="2389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С обучающимися</w:t>
            </w:r>
          </w:p>
        </w:tc>
        <w:tc>
          <w:tcPr>
            <w:tcW w:w="239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проведение консультаций, тренингов, а так же классных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часов;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 проведение </w:t>
            </w:r>
            <w:proofErr w:type="gramStart"/>
            <w:r w:rsidRPr="00027BED"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диагностических мероприятий;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профилактика </w:t>
            </w:r>
            <w:proofErr w:type="gramStart"/>
            <w:r w:rsidRPr="00027BED">
              <w:rPr>
                <w:rFonts w:ascii="Times New Roman" w:hAnsi="Times New Roman" w:cs="Times New Roman"/>
              </w:rPr>
              <w:t>школьной</w:t>
            </w:r>
            <w:proofErr w:type="gramEnd"/>
            <w:r w:rsidRPr="00027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BED">
              <w:rPr>
                <w:rFonts w:ascii="Times New Roman" w:hAnsi="Times New Roman" w:cs="Times New Roman"/>
              </w:rPr>
              <w:t>дезадаптации</w:t>
            </w:r>
            <w:proofErr w:type="spellEnd"/>
            <w:r w:rsidRPr="00027BED">
              <w:rPr>
                <w:rFonts w:ascii="Times New Roman" w:hAnsi="Times New Roman" w:cs="Times New Roman"/>
              </w:rPr>
              <w:t xml:space="preserve"> на этапе перехода в основную школу</w:t>
            </w:r>
          </w:p>
        </w:tc>
        <w:tc>
          <w:tcPr>
            <w:tcW w:w="2552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t xml:space="preserve">-организация тематических классных часов </w:t>
            </w:r>
          </w:p>
        </w:tc>
      </w:tr>
    </w:tbl>
    <w:p w:rsidR="00D44370" w:rsidRPr="00027BED" w:rsidRDefault="00D44370" w:rsidP="00D44370">
      <w:pPr>
        <w:rPr>
          <w:rFonts w:ascii="Times New Roman" w:hAnsi="Times New Roman" w:cs="Times New Roman"/>
          <w:i/>
        </w:rPr>
      </w:pPr>
      <w:r w:rsidRPr="00027BED">
        <w:rPr>
          <w:rFonts w:ascii="Times New Roman" w:hAnsi="Times New Roman" w:cs="Times New Roman"/>
          <w:i/>
        </w:rPr>
        <w:t>-поддержка и сопровождение детско-родительских отношений: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499"/>
        <w:gridCol w:w="2189"/>
        <w:gridCol w:w="3343"/>
      </w:tblGrid>
      <w:tr w:rsidR="00D44370" w:rsidRPr="00027BED" w:rsidTr="00A201A8">
        <w:trPr>
          <w:jc w:val="center"/>
        </w:trPr>
        <w:tc>
          <w:tcPr>
            <w:tcW w:w="2262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lastRenderedPageBreak/>
              <w:t>Участники образовательных отношений</w:t>
            </w:r>
          </w:p>
        </w:tc>
        <w:tc>
          <w:tcPr>
            <w:tcW w:w="2568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Психологические мероприятия</w:t>
            </w:r>
          </w:p>
        </w:tc>
        <w:tc>
          <w:tcPr>
            <w:tcW w:w="2446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Педагогические мероприятия</w:t>
            </w:r>
          </w:p>
        </w:tc>
        <w:tc>
          <w:tcPr>
            <w:tcW w:w="3889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Совместная деятельность</w:t>
            </w:r>
          </w:p>
        </w:tc>
      </w:tr>
      <w:tr w:rsidR="00D44370" w:rsidRPr="00027BED" w:rsidTr="00A201A8">
        <w:trPr>
          <w:jc w:val="center"/>
        </w:trPr>
        <w:tc>
          <w:tcPr>
            <w:tcW w:w="2262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С родителями</w:t>
            </w:r>
          </w:p>
        </w:tc>
        <w:tc>
          <w:tcPr>
            <w:tcW w:w="2568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-лекции, семинары, </w:t>
            </w:r>
            <w:proofErr w:type="spellStart"/>
            <w:r w:rsidRPr="00027BED">
              <w:rPr>
                <w:rFonts w:ascii="Times New Roman" w:hAnsi="Times New Roman" w:cs="Times New Roman"/>
              </w:rPr>
              <w:t>тренинговые</w:t>
            </w:r>
            <w:proofErr w:type="spellEnd"/>
            <w:r w:rsidRPr="00027BED">
              <w:rPr>
                <w:rFonts w:ascii="Times New Roman" w:hAnsi="Times New Roman" w:cs="Times New Roman"/>
              </w:rPr>
              <w:t xml:space="preserve"> занятия направленные на коррекцию детско-родительских отношений, например «Как услышать ребёнка», «Почувствуй мою любовь»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консультирование по проблемным вопросам внутри семьи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t xml:space="preserve">-дистанционное сопровождение семей </w:t>
            </w:r>
          </w:p>
        </w:tc>
        <w:tc>
          <w:tcPr>
            <w:tcW w:w="2446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-тематические родительские собрания, например «Учебная деятельность, как вид совместного времяпрепровождения ребёнка и взрослого»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t>-оказание психологической поддержки</w:t>
            </w:r>
          </w:p>
        </w:tc>
      </w:tr>
      <w:tr w:rsidR="00D44370" w:rsidRPr="00027BED" w:rsidTr="00A201A8">
        <w:trPr>
          <w:jc w:val="center"/>
        </w:trPr>
        <w:tc>
          <w:tcPr>
            <w:tcW w:w="2262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С обучающимися</w:t>
            </w:r>
          </w:p>
        </w:tc>
        <w:tc>
          <w:tcPr>
            <w:tcW w:w="2568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  <w:shd w:val="clear" w:color="auto" w:fill="FFFFFF"/>
              </w:rPr>
              <w:t xml:space="preserve">-внеурочные занятия, беседы на тему конструктивного выхода из </w:t>
            </w:r>
            <w:proofErr w:type="spellStart"/>
            <w:r w:rsidRPr="00027BED">
              <w:rPr>
                <w:rFonts w:ascii="Times New Roman" w:hAnsi="Times New Roman" w:cs="Times New Roman"/>
                <w:shd w:val="clear" w:color="auto" w:fill="FFFFFF"/>
              </w:rPr>
              <w:t>конфликтныхситуации</w:t>
            </w:r>
            <w:proofErr w:type="spellEnd"/>
            <w:r w:rsidRPr="00027BED">
              <w:rPr>
                <w:rFonts w:ascii="Times New Roman" w:hAnsi="Times New Roman" w:cs="Times New Roman"/>
                <w:shd w:val="clear" w:color="auto" w:fill="FFFFFF"/>
              </w:rPr>
              <w:t xml:space="preserve"> внутри семьи</w:t>
            </w:r>
          </w:p>
        </w:tc>
        <w:tc>
          <w:tcPr>
            <w:tcW w:w="2446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t xml:space="preserve">-проведение </w:t>
            </w:r>
            <w:proofErr w:type="spellStart"/>
            <w:r w:rsidRPr="00027BED">
              <w:rPr>
                <w:rFonts w:ascii="Times New Roman" w:hAnsi="Times New Roman" w:cs="Times New Roman"/>
              </w:rPr>
              <w:t>внутриклассных</w:t>
            </w:r>
            <w:proofErr w:type="spellEnd"/>
            <w:r w:rsidRPr="00027BED">
              <w:rPr>
                <w:rFonts w:ascii="Times New Roman" w:hAnsi="Times New Roman" w:cs="Times New Roman"/>
              </w:rPr>
              <w:t xml:space="preserve"> мероприятий</w:t>
            </w:r>
          </w:p>
        </w:tc>
      </w:tr>
      <w:tr w:rsidR="00D44370" w:rsidRPr="00027BED" w:rsidTr="00A201A8">
        <w:trPr>
          <w:jc w:val="center"/>
        </w:trPr>
        <w:tc>
          <w:tcPr>
            <w:tcW w:w="2262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С родителями и обучающимися</w:t>
            </w:r>
          </w:p>
        </w:tc>
        <w:tc>
          <w:tcPr>
            <w:tcW w:w="2568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-мероприятия на тему улучшения психологического климата в семье (рисование вместе, тренинг взаимодействия членов семьи друг с другом)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t>-коррекционные занятия</w:t>
            </w:r>
          </w:p>
        </w:tc>
        <w:tc>
          <w:tcPr>
            <w:tcW w:w="2446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t xml:space="preserve">-проведение </w:t>
            </w:r>
            <w:proofErr w:type="spellStart"/>
            <w:r w:rsidRPr="00027BED">
              <w:rPr>
                <w:rFonts w:ascii="Times New Roman" w:hAnsi="Times New Roman" w:cs="Times New Roman"/>
              </w:rPr>
              <w:t>внутриклассных</w:t>
            </w:r>
            <w:proofErr w:type="spellEnd"/>
            <w:r w:rsidRPr="00027BED">
              <w:rPr>
                <w:rFonts w:ascii="Times New Roman" w:hAnsi="Times New Roman" w:cs="Times New Roman"/>
              </w:rPr>
              <w:t xml:space="preserve"> мероприятий, игр</w:t>
            </w:r>
          </w:p>
        </w:tc>
      </w:tr>
    </w:tbl>
    <w:p w:rsidR="00D44370" w:rsidRPr="00027BED" w:rsidRDefault="00D44370" w:rsidP="00D44370">
      <w:pPr>
        <w:rPr>
          <w:rFonts w:ascii="Times New Roman" w:hAnsi="Times New Roman" w:cs="Times New Roman"/>
          <w:i/>
        </w:rPr>
      </w:pPr>
      <w:r w:rsidRPr="00027BED">
        <w:rPr>
          <w:rFonts w:ascii="Times New Roman" w:hAnsi="Times New Roman" w:cs="Times New Roman"/>
          <w:i/>
        </w:rPr>
        <w:t>- формирование ценности здоровья и безопасного образа жизни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2268"/>
        <w:gridCol w:w="2231"/>
        <w:gridCol w:w="3413"/>
      </w:tblGrid>
      <w:tr w:rsidR="00D44370" w:rsidRPr="00027BED" w:rsidTr="00A201A8">
        <w:tc>
          <w:tcPr>
            <w:tcW w:w="2362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03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Психологические мероприятия</w:t>
            </w:r>
          </w:p>
        </w:tc>
        <w:tc>
          <w:tcPr>
            <w:tcW w:w="2403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Педагогические мероприятия</w:t>
            </w:r>
          </w:p>
        </w:tc>
        <w:tc>
          <w:tcPr>
            <w:tcW w:w="3997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Совместная деятельность</w:t>
            </w:r>
          </w:p>
        </w:tc>
      </w:tr>
      <w:tr w:rsidR="00D44370" w:rsidRPr="00027BED" w:rsidTr="00A201A8">
        <w:tc>
          <w:tcPr>
            <w:tcW w:w="2362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У  педагогических работников</w:t>
            </w:r>
          </w:p>
        </w:tc>
        <w:tc>
          <w:tcPr>
            <w:tcW w:w="2403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 проведение </w:t>
            </w:r>
            <w:proofErr w:type="spellStart"/>
            <w:r w:rsidRPr="00027BED">
              <w:rPr>
                <w:rFonts w:ascii="Times New Roman" w:hAnsi="Times New Roman" w:cs="Times New Roman"/>
              </w:rPr>
              <w:t>тренинговых</w:t>
            </w:r>
            <w:proofErr w:type="spellEnd"/>
            <w:r w:rsidRPr="00027BED">
              <w:rPr>
                <w:rFonts w:ascii="Times New Roman" w:hAnsi="Times New Roman" w:cs="Times New Roman"/>
              </w:rPr>
              <w:t xml:space="preserve"> занятий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для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педагогов на снятие </w:t>
            </w:r>
            <w:r w:rsidRPr="00027BED">
              <w:rPr>
                <w:rFonts w:ascii="Times New Roman" w:hAnsi="Times New Roman" w:cs="Times New Roman"/>
              </w:rPr>
              <w:lastRenderedPageBreak/>
              <w:t>стресса (по запросу)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сопровождение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общешкольных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тематических мероприятий</w:t>
            </w:r>
          </w:p>
        </w:tc>
        <w:tc>
          <w:tcPr>
            <w:tcW w:w="2403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проведение лекториев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для и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педагогов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lastRenderedPageBreak/>
              <w:t>- сопровождение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общешкольных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тематических занятий,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t>организация классных часов</w:t>
            </w:r>
          </w:p>
        </w:tc>
      </w:tr>
      <w:tr w:rsidR="00D44370" w:rsidRPr="00027BED" w:rsidTr="00A201A8">
        <w:tc>
          <w:tcPr>
            <w:tcW w:w="2362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lastRenderedPageBreak/>
              <w:t>У родителей</w:t>
            </w:r>
          </w:p>
        </w:tc>
        <w:tc>
          <w:tcPr>
            <w:tcW w:w="2403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проведение занятий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для родителей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сопровождение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общешкольных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тематических занятий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t>- родительские собрания</w:t>
            </w:r>
          </w:p>
        </w:tc>
        <w:tc>
          <w:tcPr>
            <w:tcW w:w="2403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t xml:space="preserve">-родительские собрания, направленные на тему укрепления и сохранения  здоровья </w:t>
            </w:r>
            <w:proofErr w:type="gramStart"/>
            <w:r w:rsidRPr="00027BED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D44370" w:rsidRPr="00027BED" w:rsidTr="00A201A8">
        <w:tc>
          <w:tcPr>
            <w:tcW w:w="2362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У обучающихся</w:t>
            </w:r>
          </w:p>
        </w:tc>
        <w:tc>
          <w:tcPr>
            <w:tcW w:w="2403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организация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тематических занятий,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диспутов по проблеме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здоровья и безопасности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образа жизни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-диагностика ценностных ориентаций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03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организация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тематических занятий,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диспутов по проблеме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здоровья и безопасности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образа жизни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44370" w:rsidRPr="00027BED" w:rsidRDefault="00D44370" w:rsidP="00D44370">
      <w:pPr>
        <w:rPr>
          <w:rFonts w:ascii="Times New Roman" w:hAnsi="Times New Roman" w:cs="Times New Roman"/>
          <w:i/>
        </w:rPr>
      </w:pPr>
      <w:r w:rsidRPr="00027BED">
        <w:rPr>
          <w:rFonts w:ascii="Times New Roman" w:hAnsi="Times New Roman" w:cs="Times New Roman"/>
          <w:i/>
        </w:rPr>
        <w:t>-дифференциация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2222"/>
        <w:gridCol w:w="2271"/>
        <w:gridCol w:w="3432"/>
      </w:tblGrid>
      <w:tr w:rsidR="00D44370" w:rsidRPr="00027BED" w:rsidTr="00A201A8">
        <w:tc>
          <w:tcPr>
            <w:tcW w:w="2362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317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Психологические мероприятия</w:t>
            </w:r>
          </w:p>
        </w:tc>
        <w:tc>
          <w:tcPr>
            <w:tcW w:w="2489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Педагогические мероприятия</w:t>
            </w:r>
          </w:p>
        </w:tc>
        <w:tc>
          <w:tcPr>
            <w:tcW w:w="3997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Совместная деятельность</w:t>
            </w:r>
          </w:p>
        </w:tc>
      </w:tr>
      <w:tr w:rsidR="00D44370" w:rsidRPr="00027BED" w:rsidTr="00A201A8">
        <w:tc>
          <w:tcPr>
            <w:tcW w:w="2362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с  педагогическими работниками</w:t>
            </w:r>
          </w:p>
        </w:tc>
        <w:tc>
          <w:tcPr>
            <w:tcW w:w="231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 консультация, беседа на тему особенностей психических процессов у детей и </w:t>
            </w:r>
            <w:r w:rsidRPr="00027BED">
              <w:rPr>
                <w:rFonts w:ascii="Times New Roman" w:hAnsi="Times New Roman" w:cs="Times New Roman"/>
              </w:rPr>
              <w:lastRenderedPageBreak/>
              <w:t>типов темперамента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-участие в работе психолого-педагогического консилиума  и разработка профилактических рекомендаций</w:t>
            </w:r>
          </w:p>
        </w:tc>
        <w:tc>
          <w:tcPr>
            <w:tcW w:w="2489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-психолого-педагогический анализ уроков на предмет соответствия с требованиями ФГОС НОО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lastRenderedPageBreak/>
              <w:t>-административные совещания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-экспертиза соответствия образовательной среды поставленным развивающим и воспитательным задачам, а так же возрастным и индивидуальным особенностям </w:t>
            </w:r>
            <w:proofErr w:type="gramStart"/>
            <w:r w:rsidRPr="00027BED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D44370" w:rsidRPr="00027BED" w:rsidTr="00A201A8">
        <w:tc>
          <w:tcPr>
            <w:tcW w:w="2362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lastRenderedPageBreak/>
              <w:t>с родителями</w:t>
            </w:r>
          </w:p>
        </w:tc>
        <w:tc>
          <w:tcPr>
            <w:tcW w:w="231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-проведение индивидуальных консультаций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-проведение тематических родительских собраний с учётом возрастных  особенностей обучающихся, например 1 классы – «Адаптация к школе» , 4-е класс</w:t>
            </w:r>
            <w:proofErr w:type="gramStart"/>
            <w:r w:rsidRPr="00027BED">
              <w:rPr>
                <w:rFonts w:ascii="Times New Roman" w:hAnsi="Times New Roman" w:cs="Times New Roman"/>
              </w:rPr>
              <w:t>ы-</w:t>
            </w:r>
            <w:proofErr w:type="gramEnd"/>
            <w:r w:rsidRPr="00027BED">
              <w:rPr>
                <w:rFonts w:ascii="Times New Roman" w:hAnsi="Times New Roman" w:cs="Times New Roman"/>
              </w:rPr>
              <w:t xml:space="preserve"> «Особенности обучения  при переходе в среднее звено»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89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44370" w:rsidRPr="00027BED" w:rsidTr="00A201A8">
        <w:tc>
          <w:tcPr>
            <w:tcW w:w="2362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С  обучающимися</w:t>
            </w:r>
          </w:p>
        </w:tc>
        <w:tc>
          <w:tcPr>
            <w:tcW w:w="231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-проведение развивающих и </w:t>
            </w:r>
            <w:proofErr w:type="spellStart"/>
            <w:r w:rsidRPr="00027BED">
              <w:rPr>
                <w:rFonts w:ascii="Times New Roman" w:hAnsi="Times New Roman" w:cs="Times New Roman"/>
              </w:rPr>
              <w:t>тренинговых</w:t>
            </w:r>
            <w:proofErr w:type="spellEnd"/>
            <w:r w:rsidRPr="00027BED">
              <w:rPr>
                <w:rFonts w:ascii="Times New Roman" w:hAnsi="Times New Roman" w:cs="Times New Roman"/>
              </w:rPr>
              <w:t xml:space="preserve"> занятий на изучение особенностей психических процессов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</w:t>
            </w:r>
            <w:proofErr w:type="gramStart"/>
            <w:r w:rsidRPr="00027BED">
              <w:rPr>
                <w:rFonts w:ascii="Times New Roman" w:hAnsi="Times New Roman" w:cs="Times New Roman"/>
              </w:rPr>
              <w:t>коррекционная</w:t>
            </w:r>
            <w:proofErr w:type="gramEnd"/>
            <w:r w:rsidRPr="00027BED">
              <w:rPr>
                <w:rFonts w:ascii="Times New Roman" w:hAnsi="Times New Roman" w:cs="Times New Roman"/>
              </w:rPr>
              <w:t xml:space="preserve"> консультации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-проведение внеурочных занятий с учётом возрастных и индивидуальных особенностей обучающихся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89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44370" w:rsidRPr="00027BED" w:rsidRDefault="00D44370" w:rsidP="00D44370">
      <w:pPr>
        <w:rPr>
          <w:rFonts w:ascii="Times New Roman" w:hAnsi="Times New Roman" w:cs="Times New Roman"/>
          <w:i/>
        </w:rPr>
      </w:pPr>
      <w:r w:rsidRPr="00027BED">
        <w:rPr>
          <w:rFonts w:ascii="Times New Roman" w:hAnsi="Times New Roman" w:cs="Times New Roman"/>
          <w:i/>
        </w:rPr>
        <w:lastRenderedPageBreak/>
        <w:t>-мониторинг возможностей и способностей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2167"/>
        <w:gridCol w:w="6190"/>
      </w:tblGrid>
      <w:tr w:rsidR="00D44370" w:rsidRPr="00027BED" w:rsidTr="00A201A8">
        <w:tc>
          <w:tcPr>
            <w:tcW w:w="1951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268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6946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Инструменты (методики)</w:t>
            </w:r>
          </w:p>
        </w:tc>
      </w:tr>
      <w:tr w:rsidR="00D44370" w:rsidRPr="00027BED" w:rsidTr="00A201A8">
        <w:tc>
          <w:tcPr>
            <w:tcW w:w="1951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1-е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2-е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3-е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2268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1 раз в учебный год</w:t>
            </w:r>
          </w:p>
        </w:tc>
        <w:tc>
          <w:tcPr>
            <w:tcW w:w="6946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Методика Д. </w:t>
            </w:r>
            <w:proofErr w:type="spellStart"/>
            <w:r w:rsidRPr="00027BED">
              <w:rPr>
                <w:rFonts w:ascii="Times New Roman" w:hAnsi="Times New Roman" w:cs="Times New Roman"/>
              </w:rPr>
              <w:t>Б.Эльконина</w:t>
            </w:r>
            <w:proofErr w:type="spellEnd"/>
            <w:r w:rsidRPr="00027BED">
              <w:rPr>
                <w:rFonts w:ascii="Times New Roman" w:hAnsi="Times New Roman" w:cs="Times New Roman"/>
              </w:rPr>
              <w:t xml:space="preserve"> «Графический диктант», Методика школьной мотивации (Н.Г. </w:t>
            </w:r>
            <w:proofErr w:type="spellStart"/>
            <w:r w:rsidRPr="00027BED">
              <w:rPr>
                <w:rFonts w:ascii="Times New Roman" w:hAnsi="Times New Roman" w:cs="Times New Roman"/>
              </w:rPr>
              <w:t>Лусканова</w:t>
            </w:r>
            <w:proofErr w:type="spellEnd"/>
            <w:r w:rsidRPr="00027BED">
              <w:rPr>
                <w:rFonts w:ascii="Times New Roman" w:hAnsi="Times New Roman" w:cs="Times New Roman"/>
              </w:rPr>
              <w:t>), методика эмоционального отношения к учителю.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Методика «Простые </w:t>
            </w:r>
            <w:proofErr w:type="spellStart"/>
            <w:r w:rsidRPr="00027BED">
              <w:rPr>
                <w:rFonts w:ascii="Times New Roman" w:hAnsi="Times New Roman" w:cs="Times New Roman"/>
              </w:rPr>
              <w:t>аналогии»</w:t>
            </w:r>
            <w:proofErr w:type="gramStart"/>
            <w:r w:rsidRPr="00027BED">
              <w:rPr>
                <w:rFonts w:ascii="Times New Roman" w:hAnsi="Times New Roman" w:cs="Times New Roman"/>
              </w:rPr>
              <w:t>,М</w:t>
            </w:r>
            <w:proofErr w:type="gramEnd"/>
            <w:r w:rsidRPr="00027BED">
              <w:rPr>
                <w:rFonts w:ascii="Times New Roman" w:hAnsi="Times New Roman" w:cs="Times New Roman"/>
              </w:rPr>
              <w:t>етодика</w:t>
            </w:r>
            <w:proofErr w:type="spellEnd"/>
            <w:r w:rsidRPr="00027BED">
              <w:rPr>
                <w:rFonts w:ascii="Times New Roman" w:hAnsi="Times New Roman" w:cs="Times New Roman"/>
              </w:rPr>
              <w:t xml:space="preserve"> «Исключение лишнего», Методика «Корректурная проба»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Анкета школьной мотивации Н.Г. </w:t>
            </w:r>
            <w:proofErr w:type="spellStart"/>
            <w:r w:rsidRPr="00027BED">
              <w:rPr>
                <w:rFonts w:ascii="Times New Roman" w:hAnsi="Times New Roman" w:cs="Times New Roman"/>
              </w:rPr>
              <w:t>Лускановой</w:t>
            </w:r>
            <w:proofErr w:type="spellEnd"/>
            <w:r w:rsidRPr="00027BED">
              <w:rPr>
                <w:rFonts w:ascii="Times New Roman" w:hAnsi="Times New Roman" w:cs="Times New Roman"/>
              </w:rPr>
              <w:t>, Методика диагностика мотивации учения и эмоционального отношения к учению А.М. Прихожан, комплекс методик на развитие логического мышления</w:t>
            </w:r>
          </w:p>
        </w:tc>
      </w:tr>
    </w:tbl>
    <w:p w:rsidR="00D44370" w:rsidRPr="00027BED" w:rsidRDefault="00D44370" w:rsidP="00D44370">
      <w:pPr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1809"/>
        <w:gridCol w:w="1826"/>
        <w:gridCol w:w="1860"/>
        <w:gridCol w:w="1940"/>
      </w:tblGrid>
      <w:tr w:rsidR="00D44370" w:rsidRPr="00027BED" w:rsidTr="00A201A8">
        <w:trPr>
          <w:trHeight w:val="540"/>
        </w:trPr>
        <w:tc>
          <w:tcPr>
            <w:tcW w:w="3227" w:type="dxa"/>
            <w:vMerge w:val="restart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7BED">
              <w:rPr>
                <w:rFonts w:ascii="Times New Roman" w:hAnsi="Times New Roman" w:cs="Times New Roman"/>
                <w:i/>
              </w:rPr>
              <w:t>выявление одаренных детей</w:t>
            </w:r>
          </w:p>
        </w:tc>
        <w:tc>
          <w:tcPr>
            <w:tcW w:w="1582" w:type="dxa"/>
            <w:vMerge w:val="restart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7BED">
              <w:rPr>
                <w:rFonts w:ascii="Times New Roman" w:hAnsi="Times New Roman" w:cs="Times New Roman"/>
                <w:i/>
              </w:rPr>
              <w:t>поддержка одаренных детей</w:t>
            </w:r>
          </w:p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04" w:type="dxa"/>
            <w:gridSpan w:val="3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7BED">
              <w:rPr>
                <w:rFonts w:ascii="Times New Roman" w:hAnsi="Times New Roman" w:cs="Times New Roman"/>
                <w:i/>
              </w:rPr>
              <w:t>сопровождение одаренных детей</w:t>
            </w:r>
          </w:p>
        </w:tc>
      </w:tr>
      <w:tr w:rsidR="00D44370" w:rsidRPr="00027BED" w:rsidTr="00A201A8">
        <w:trPr>
          <w:trHeight w:val="255"/>
        </w:trPr>
        <w:tc>
          <w:tcPr>
            <w:tcW w:w="3227" w:type="dxa"/>
            <w:vMerge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2" w:type="dxa"/>
            <w:vMerge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5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7BED">
              <w:rPr>
                <w:rFonts w:ascii="Times New Roman" w:hAnsi="Times New Roman" w:cs="Times New Roman"/>
                <w:i/>
              </w:rPr>
              <w:t>психолог</w:t>
            </w:r>
          </w:p>
        </w:tc>
        <w:tc>
          <w:tcPr>
            <w:tcW w:w="2348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7BED">
              <w:rPr>
                <w:rFonts w:ascii="Times New Roman" w:hAnsi="Times New Roman" w:cs="Times New Roman"/>
                <w:i/>
              </w:rPr>
              <w:t>педагоги</w:t>
            </w:r>
          </w:p>
        </w:tc>
        <w:tc>
          <w:tcPr>
            <w:tcW w:w="2001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7BED">
              <w:rPr>
                <w:rFonts w:ascii="Times New Roman" w:hAnsi="Times New Roman" w:cs="Times New Roman"/>
                <w:i/>
              </w:rPr>
              <w:t>Совместная деятельность</w:t>
            </w:r>
          </w:p>
        </w:tc>
      </w:tr>
      <w:tr w:rsidR="00D44370" w:rsidRPr="00027BED" w:rsidTr="00A201A8">
        <w:tc>
          <w:tcPr>
            <w:tcW w:w="322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 выявление детей </w:t>
            </w:r>
            <w:proofErr w:type="gramStart"/>
            <w:r w:rsidRPr="00027BED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признаками одаренности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 (изучение познавательных интересов учащихся 3-4 классов;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изучение уровня развития познавательной мотивации учащихся 4 –х классов;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proofErr w:type="gramStart"/>
            <w:r w:rsidRPr="00027BED">
              <w:rPr>
                <w:rFonts w:ascii="Times New Roman" w:hAnsi="Times New Roman" w:cs="Times New Roman"/>
              </w:rPr>
              <w:t>Опросник для выявления одаренных школьников по А.А. Лосевой)</w:t>
            </w:r>
            <w:proofErr w:type="gramEnd"/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-наблюдение, психологическое тестирование, беседа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2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27BED">
              <w:rPr>
                <w:rFonts w:ascii="Times New Roman" w:hAnsi="Times New Roman" w:cs="Times New Roman"/>
                <w:shd w:val="clear" w:color="auto" w:fill="FFFFFF"/>
              </w:rPr>
              <w:t>- психологическая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27BED">
              <w:rPr>
                <w:rFonts w:ascii="Times New Roman" w:hAnsi="Times New Roman" w:cs="Times New Roman"/>
                <w:shd w:val="clear" w:color="auto" w:fill="FFFFFF"/>
              </w:rPr>
              <w:t>поддержка участников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27BED">
              <w:rPr>
                <w:rFonts w:ascii="Times New Roman" w:hAnsi="Times New Roman" w:cs="Times New Roman"/>
                <w:shd w:val="clear" w:color="auto" w:fill="FFFFFF"/>
              </w:rPr>
              <w:t>олимпиад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27BED">
              <w:rPr>
                <w:rFonts w:ascii="Times New Roman" w:hAnsi="Times New Roman" w:cs="Times New Roman"/>
                <w:shd w:val="clear" w:color="auto" w:fill="FFFFFF"/>
              </w:rPr>
              <w:t>- проведение тренингов и коррекционных мероприятий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27BED">
              <w:rPr>
                <w:rFonts w:ascii="Times New Roman" w:hAnsi="Times New Roman" w:cs="Times New Roman"/>
                <w:shd w:val="clear" w:color="auto" w:fill="FFFFFF"/>
              </w:rPr>
              <w:t xml:space="preserve"> с одаренными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27BED">
              <w:rPr>
                <w:rFonts w:ascii="Times New Roman" w:hAnsi="Times New Roman" w:cs="Times New Roman"/>
                <w:shd w:val="clear" w:color="auto" w:fill="FFFFFF"/>
              </w:rPr>
              <w:t>детьми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5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 создание условий </w:t>
            </w:r>
            <w:proofErr w:type="gramStart"/>
            <w:r w:rsidRPr="00027BED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раскрытия возможностей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одаренного обучающегося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proofErr w:type="gramStart"/>
            <w:r w:rsidRPr="00027BED">
              <w:rPr>
                <w:rFonts w:ascii="Times New Roman" w:hAnsi="Times New Roman" w:cs="Times New Roman"/>
              </w:rPr>
              <w:t xml:space="preserve">- индивидуальная работа с родителями (по </w:t>
            </w:r>
            <w:proofErr w:type="gramEnd"/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необходимости)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 оказание </w:t>
            </w:r>
            <w:proofErr w:type="gramStart"/>
            <w:r w:rsidRPr="00027BED">
              <w:rPr>
                <w:rFonts w:ascii="Times New Roman" w:hAnsi="Times New Roman" w:cs="Times New Roman"/>
              </w:rPr>
              <w:t>консультативной</w:t>
            </w:r>
            <w:proofErr w:type="gramEnd"/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помощи педагогам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t xml:space="preserve">-психологическое </w:t>
            </w:r>
            <w:r w:rsidRPr="00027BED">
              <w:rPr>
                <w:rFonts w:ascii="Times New Roman" w:hAnsi="Times New Roman" w:cs="Times New Roman"/>
              </w:rPr>
              <w:lastRenderedPageBreak/>
              <w:t>сопровождение</w:t>
            </w:r>
          </w:p>
        </w:tc>
        <w:tc>
          <w:tcPr>
            <w:tcW w:w="2348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001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проведение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тематических лекториев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для родителей 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-создание ИОМ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-создание социально-психологических условий для адаптации в социуме одаренных обучающихся</w:t>
            </w:r>
          </w:p>
        </w:tc>
      </w:tr>
    </w:tbl>
    <w:p w:rsidR="00D44370" w:rsidRPr="00027BED" w:rsidRDefault="00D44370" w:rsidP="00D44370">
      <w:pPr>
        <w:rPr>
          <w:rFonts w:ascii="Times New Roman" w:hAnsi="Times New Roman" w:cs="Times New Roman"/>
          <w:i/>
        </w:rPr>
      </w:pPr>
    </w:p>
    <w:p w:rsidR="00D44370" w:rsidRPr="00027BED" w:rsidRDefault="00D44370" w:rsidP="00D44370">
      <w:pPr>
        <w:rPr>
          <w:rFonts w:ascii="Times New Roman" w:hAnsi="Times New Roman" w:cs="Times New Roman"/>
          <w:i/>
        </w:rPr>
      </w:pPr>
      <w:r w:rsidRPr="00027BED">
        <w:rPr>
          <w:rFonts w:ascii="Times New Roman" w:hAnsi="Times New Roman" w:cs="Times New Roman"/>
          <w:i/>
        </w:rPr>
        <w:t xml:space="preserve"> -создание условий для последующего профессионального самоопределения; формирование коммуникативных навыков в разновозрастной среде и среде сверстников;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246"/>
        <w:gridCol w:w="2991"/>
      </w:tblGrid>
      <w:tr w:rsidR="00D44370" w:rsidRPr="00027BED" w:rsidTr="00A201A8">
        <w:trPr>
          <w:trHeight w:val="315"/>
        </w:trPr>
        <w:tc>
          <w:tcPr>
            <w:tcW w:w="9889" w:type="dxa"/>
            <w:gridSpan w:val="3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7BED">
              <w:rPr>
                <w:rFonts w:ascii="Times New Roman" w:hAnsi="Times New Roman" w:cs="Times New Roman"/>
                <w:i/>
              </w:rPr>
              <w:t>создание условий для последующего профессионального самоопределения</w:t>
            </w:r>
          </w:p>
        </w:tc>
      </w:tr>
      <w:tr w:rsidR="00D44370" w:rsidRPr="00027BED" w:rsidTr="00A201A8">
        <w:trPr>
          <w:trHeight w:val="225"/>
        </w:trPr>
        <w:tc>
          <w:tcPr>
            <w:tcW w:w="3652" w:type="dxa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7BED">
              <w:rPr>
                <w:rFonts w:ascii="Times New Roman" w:hAnsi="Times New Roman" w:cs="Times New Roman"/>
                <w:i/>
              </w:rPr>
              <w:t>Психологические мероприятия</w:t>
            </w:r>
          </w:p>
        </w:tc>
        <w:tc>
          <w:tcPr>
            <w:tcW w:w="3246" w:type="dxa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7BED">
              <w:rPr>
                <w:rFonts w:ascii="Times New Roman" w:hAnsi="Times New Roman" w:cs="Times New Roman"/>
                <w:i/>
              </w:rPr>
              <w:t>Педагогические мероприятия</w:t>
            </w:r>
          </w:p>
        </w:tc>
        <w:tc>
          <w:tcPr>
            <w:tcW w:w="2991" w:type="dxa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7BED">
              <w:rPr>
                <w:rFonts w:ascii="Times New Roman" w:hAnsi="Times New Roman" w:cs="Times New Roman"/>
                <w:i/>
              </w:rPr>
              <w:t>Совместная деятельность</w:t>
            </w:r>
          </w:p>
        </w:tc>
      </w:tr>
      <w:tr w:rsidR="00D44370" w:rsidRPr="00027BED" w:rsidTr="00A201A8">
        <w:trPr>
          <w:trHeight w:val="225"/>
        </w:trPr>
        <w:tc>
          <w:tcPr>
            <w:tcW w:w="3652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-дискуссии, тренинги, </w:t>
            </w:r>
            <w:proofErr w:type="gramStart"/>
            <w:r w:rsidRPr="00027BED">
              <w:rPr>
                <w:rFonts w:ascii="Times New Roman" w:hAnsi="Times New Roman" w:cs="Times New Roman"/>
              </w:rPr>
              <w:t>групповая</w:t>
            </w:r>
            <w:proofErr w:type="gramEnd"/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игра, освоение культуры аргументации, рефлексии, а так же разновозрастного сотрудничества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включение занятий на данную тематику в программу во внеурочной деятельности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46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посещение Детского города профессий «</w:t>
            </w:r>
            <w:proofErr w:type="spellStart"/>
            <w:r w:rsidRPr="00027BED">
              <w:rPr>
                <w:rFonts w:ascii="Times New Roman" w:hAnsi="Times New Roman" w:cs="Times New Roman"/>
              </w:rPr>
              <w:t>КидБург</w:t>
            </w:r>
            <w:proofErr w:type="spellEnd"/>
            <w:r w:rsidRPr="00027BED">
              <w:rPr>
                <w:rFonts w:ascii="Times New Roman" w:hAnsi="Times New Roman" w:cs="Times New Roman"/>
              </w:rPr>
              <w:t>» с целью практического знакомства детей с разнообразием мира профессий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-проведение классных часов на данную тематику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 посещение экскурсий и мероприятий, связанных с выбором профессий </w:t>
            </w:r>
            <w:proofErr w:type="gramStart"/>
            <w:r w:rsidRPr="00027BE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27BED">
              <w:rPr>
                <w:rFonts w:ascii="Times New Roman" w:hAnsi="Times New Roman" w:cs="Times New Roman"/>
              </w:rPr>
              <w:t>молокозавод, шоколадная фабрика)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991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учебное сотрудничество,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-проведение </w:t>
            </w:r>
            <w:proofErr w:type="spellStart"/>
            <w:r w:rsidRPr="00027BED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027BED">
              <w:rPr>
                <w:rFonts w:ascii="Times New Roman" w:hAnsi="Times New Roman" w:cs="Times New Roman"/>
              </w:rPr>
              <w:t xml:space="preserve"> часов в игровой форме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44370" w:rsidRPr="00027BED" w:rsidTr="00A201A8">
        <w:tc>
          <w:tcPr>
            <w:tcW w:w="9889" w:type="dxa"/>
            <w:gridSpan w:val="3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7BED">
              <w:rPr>
                <w:rFonts w:ascii="Times New Roman" w:hAnsi="Times New Roman" w:cs="Times New Roman"/>
                <w:i/>
              </w:rPr>
              <w:t>формирование</w:t>
            </w:r>
          </w:p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7BED">
              <w:rPr>
                <w:rFonts w:ascii="Times New Roman" w:hAnsi="Times New Roman" w:cs="Times New Roman"/>
                <w:i/>
              </w:rPr>
              <w:t>коммуникативных навыков в разновозрастной среде и среде сверстников</w:t>
            </w:r>
          </w:p>
        </w:tc>
      </w:tr>
      <w:tr w:rsidR="00D44370" w:rsidRPr="00027BED" w:rsidTr="00A201A8">
        <w:tc>
          <w:tcPr>
            <w:tcW w:w="3652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Психологические мероприятия</w:t>
            </w:r>
          </w:p>
        </w:tc>
        <w:tc>
          <w:tcPr>
            <w:tcW w:w="3246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Педагогические мероприятия</w:t>
            </w:r>
          </w:p>
        </w:tc>
        <w:tc>
          <w:tcPr>
            <w:tcW w:w="2991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  <w:i/>
              </w:rPr>
              <w:t>Совместная деятельность</w:t>
            </w:r>
          </w:p>
        </w:tc>
      </w:tr>
      <w:tr w:rsidR="00D44370" w:rsidRPr="00027BED" w:rsidTr="00A201A8">
        <w:tc>
          <w:tcPr>
            <w:tcW w:w="3652" w:type="dxa"/>
            <w:tcBorders>
              <w:bottom w:val="single" w:sz="4" w:space="0" w:color="auto"/>
            </w:tcBorders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 проведение </w:t>
            </w:r>
            <w:proofErr w:type="gramStart"/>
            <w:r w:rsidRPr="00027BED">
              <w:rPr>
                <w:rFonts w:ascii="Times New Roman" w:hAnsi="Times New Roman" w:cs="Times New Roman"/>
              </w:rPr>
              <w:t>игровых</w:t>
            </w:r>
            <w:proofErr w:type="gramEnd"/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занятий направленных на развитие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коммуникативных навыков,  умения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понимать эмоции других людей, </w:t>
            </w:r>
            <w:proofErr w:type="spellStart"/>
            <w:r w:rsidRPr="00027BED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027B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27BED">
              <w:rPr>
                <w:rFonts w:ascii="Times New Roman" w:hAnsi="Times New Roman" w:cs="Times New Roman"/>
              </w:rPr>
              <w:t>толерантности</w:t>
            </w:r>
            <w:proofErr w:type="gramStart"/>
            <w:r w:rsidRPr="00027BED">
              <w:rPr>
                <w:rFonts w:ascii="Times New Roman" w:hAnsi="Times New Roman" w:cs="Times New Roman"/>
              </w:rPr>
              <w:t>,а</w:t>
            </w:r>
            <w:proofErr w:type="spellEnd"/>
            <w:proofErr w:type="gramEnd"/>
            <w:r w:rsidRPr="00027BED">
              <w:rPr>
                <w:rFonts w:ascii="Times New Roman" w:hAnsi="Times New Roman" w:cs="Times New Roman"/>
              </w:rPr>
              <w:t xml:space="preserve"> так же разновозрастного сотрудничества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проведение «Социометрии» во всех классах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t>- работа в рамках внеурочной деятельности «Тропинка к своему я», «Познай себя»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44370" w:rsidRPr="00027BED" w:rsidRDefault="00D44370" w:rsidP="00A201A8">
            <w:pPr>
              <w:ind w:left="1827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 проведение </w:t>
            </w:r>
            <w:proofErr w:type="gramStart"/>
            <w:r w:rsidRPr="00027BED">
              <w:rPr>
                <w:rFonts w:ascii="Times New Roman" w:hAnsi="Times New Roman" w:cs="Times New Roman"/>
              </w:rPr>
              <w:t>игровых</w:t>
            </w:r>
            <w:proofErr w:type="gramEnd"/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занятий направленных на развитие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коммуникативных навыков,  умения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понимать эмоции других людей, </w:t>
            </w:r>
            <w:proofErr w:type="spellStart"/>
            <w:r w:rsidRPr="00027BED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027BED">
              <w:rPr>
                <w:rFonts w:ascii="Times New Roman" w:hAnsi="Times New Roman" w:cs="Times New Roman"/>
              </w:rPr>
              <w:t xml:space="preserve"> и толерантности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t>-классные часы на тему «Культура общения»</w:t>
            </w:r>
          </w:p>
        </w:tc>
      </w:tr>
    </w:tbl>
    <w:p w:rsidR="00D44370" w:rsidRPr="00027BED" w:rsidRDefault="00D44370" w:rsidP="00D44370">
      <w:pPr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728"/>
        <w:gridCol w:w="3509"/>
      </w:tblGrid>
      <w:tr w:rsidR="00D44370" w:rsidRPr="00027BED" w:rsidTr="00A201A8">
        <w:tc>
          <w:tcPr>
            <w:tcW w:w="9781" w:type="dxa"/>
            <w:gridSpan w:val="3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lastRenderedPageBreak/>
              <w:t>сопровождение проектирования обучающимися планов продолжения образования и будущего профессионального самоопределения;</w:t>
            </w:r>
          </w:p>
        </w:tc>
      </w:tr>
      <w:tr w:rsidR="00D44370" w:rsidRPr="00027BED" w:rsidTr="00A201A8">
        <w:tc>
          <w:tcPr>
            <w:tcW w:w="3544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Психологические мероприятия</w:t>
            </w:r>
          </w:p>
        </w:tc>
        <w:tc>
          <w:tcPr>
            <w:tcW w:w="2728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Педагогические мероприятия</w:t>
            </w:r>
          </w:p>
        </w:tc>
        <w:tc>
          <w:tcPr>
            <w:tcW w:w="3509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  <w:i/>
              </w:rPr>
              <w:t>Совместная деятельность</w:t>
            </w:r>
          </w:p>
        </w:tc>
      </w:tr>
      <w:tr w:rsidR="00D44370" w:rsidRPr="00027BED" w:rsidTr="00A201A8">
        <w:tc>
          <w:tcPr>
            <w:tcW w:w="3544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t>-исследование и диагностика особенностей личности учащихся, их образовательных потребностей и профессиональных</w:t>
            </w:r>
            <w:r w:rsidR="00C8147B">
              <w:rPr>
                <w:rFonts w:ascii="Times New Roman" w:hAnsi="Times New Roman" w:cs="Times New Roman"/>
              </w:rPr>
              <w:t xml:space="preserve"> </w:t>
            </w:r>
            <w:r w:rsidRPr="00027BED">
              <w:rPr>
                <w:rFonts w:ascii="Times New Roman" w:hAnsi="Times New Roman" w:cs="Times New Roman"/>
              </w:rPr>
              <w:t>интересов</w:t>
            </w:r>
          </w:p>
        </w:tc>
        <w:tc>
          <w:tcPr>
            <w:tcW w:w="2728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09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</w:tr>
    </w:tbl>
    <w:p w:rsidR="00D44370" w:rsidRPr="00027BED" w:rsidRDefault="00D44370" w:rsidP="00D44370">
      <w:pPr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728"/>
        <w:gridCol w:w="3509"/>
      </w:tblGrid>
      <w:tr w:rsidR="00D44370" w:rsidRPr="00027BED" w:rsidTr="00A201A8">
        <w:tc>
          <w:tcPr>
            <w:tcW w:w="9781" w:type="dxa"/>
            <w:gridSpan w:val="3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обеспечение осознанного и ответственного выбора дальнейшей профессиональной сферы деятельности;</w:t>
            </w:r>
          </w:p>
        </w:tc>
      </w:tr>
      <w:tr w:rsidR="00D44370" w:rsidRPr="00027BED" w:rsidTr="00A201A8">
        <w:tc>
          <w:tcPr>
            <w:tcW w:w="3544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Психологические мероприятия</w:t>
            </w:r>
          </w:p>
        </w:tc>
        <w:tc>
          <w:tcPr>
            <w:tcW w:w="2728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Педагогические мероприятия</w:t>
            </w:r>
          </w:p>
        </w:tc>
        <w:tc>
          <w:tcPr>
            <w:tcW w:w="3509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  <w:i/>
              </w:rPr>
              <w:t>Совместная деятельность</w:t>
            </w:r>
          </w:p>
        </w:tc>
      </w:tr>
      <w:tr w:rsidR="00D44370" w:rsidRPr="00027BED" w:rsidTr="00A201A8">
        <w:trPr>
          <w:trHeight w:val="273"/>
        </w:trPr>
        <w:tc>
          <w:tcPr>
            <w:tcW w:w="3544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-организация информационной работы через проведение родительских собраний, консультаций с родителями учащихся и учащимися, направленной на ознакомление с ситуацией на рынке труда, с профессиональными учреждениями;</w:t>
            </w:r>
            <w:proofErr w:type="gramStart"/>
            <w:r w:rsidRPr="00027BED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027BED">
              <w:rPr>
                <w:rFonts w:ascii="Times New Roman" w:hAnsi="Times New Roman" w:cs="Times New Roman"/>
              </w:rPr>
              <w:t>проведение просветительских занятий</w:t>
            </w:r>
          </w:p>
        </w:tc>
        <w:tc>
          <w:tcPr>
            <w:tcW w:w="2728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</w:tr>
    </w:tbl>
    <w:p w:rsidR="00D44370" w:rsidRPr="00027BED" w:rsidRDefault="00D44370" w:rsidP="00D44370">
      <w:pPr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301"/>
        <w:gridCol w:w="3287"/>
      </w:tblGrid>
      <w:tr w:rsidR="00D44370" w:rsidRPr="00027BED" w:rsidTr="00A201A8">
        <w:tc>
          <w:tcPr>
            <w:tcW w:w="9781" w:type="dxa"/>
            <w:gridSpan w:val="3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поддержка детских объединений, ученического самоуправления:</w:t>
            </w:r>
          </w:p>
          <w:p w:rsidR="00D44370" w:rsidRPr="00027BED" w:rsidRDefault="00D44370" w:rsidP="00A201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44370" w:rsidRPr="00027BED" w:rsidTr="00A201A8">
        <w:tc>
          <w:tcPr>
            <w:tcW w:w="3193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Психологические мероприятия</w:t>
            </w:r>
          </w:p>
        </w:tc>
        <w:tc>
          <w:tcPr>
            <w:tcW w:w="3301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Педагогические мероприятия</w:t>
            </w:r>
          </w:p>
        </w:tc>
        <w:tc>
          <w:tcPr>
            <w:tcW w:w="328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  <w:i/>
              </w:rPr>
              <w:t>Совместная деятельность</w:t>
            </w:r>
          </w:p>
        </w:tc>
      </w:tr>
      <w:tr w:rsidR="00D44370" w:rsidRPr="00027BED" w:rsidTr="00A201A8">
        <w:tc>
          <w:tcPr>
            <w:tcW w:w="3193" w:type="dxa"/>
          </w:tcPr>
          <w:p w:rsidR="00D44370" w:rsidRPr="00027BED" w:rsidRDefault="00D44370" w:rsidP="00A201A8">
            <w:pPr>
              <w:pStyle w:val="af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027BED">
              <w:rPr>
                <w:rFonts w:eastAsia="Calibri"/>
                <w:color w:val="000000"/>
                <w:sz w:val="22"/>
                <w:szCs w:val="22"/>
              </w:rPr>
              <w:t>-развитие коммуникативно-личностных способностей (коррекционно-развивающие занятия на развитие лидерских качеств);</w:t>
            </w:r>
          </w:p>
          <w:p w:rsidR="00D44370" w:rsidRPr="00027BED" w:rsidRDefault="00D44370" w:rsidP="00A201A8">
            <w:pPr>
              <w:pStyle w:val="af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7BED"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Pr="00027BED">
              <w:rPr>
                <w:color w:val="000000"/>
                <w:sz w:val="22"/>
                <w:szCs w:val="22"/>
              </w:rPr>
              <w:t>деятельность по сопровождению развития</w:t>
            </w:r>
          </w:p>
          <w:p w:rsidR="00D44370" w:rsidRPr="00027BED" w:rsidRDefault="00D44370" w:rsidP="00A201A8">
            <w:pPr>
              <w:pStyle w:val="af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7BED">
              <w:rPr>
                <w:color w:val="000000"/>
                <w:sz w:val="22"/>
                <w:szCs w:val="22"/>
              </w:rPr>
              <w:t>лидерских качеств учащихся;</w:t>
            </w:r>
          </w:p>
          <w:p w:rsidR="00D44370" w:rsidRPr="00027BED" w:rsidRDefault="00D44370" w:rsidP="00A201A8">
            <w:pPr>
              <w:pStyle w:val="af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7BED">
              <w:rPr>
                <w:color w:val="000000"/>
                <w:sz w:val="22"/>
                <w:szCs w:val="22"/>
              </w:rPr>
              <w:t xml:space="preserve">-занятия в </w:t>
            </w:r>
            <w:proofErr w:type="spellStart"/>
            <w:r w:rsidRPr="00027BED">
              <w:rPr>
                <w:color w:val="000000"/>
                <w:sz w:val="22"/>
                <w:szCs w:val="22"/>
              </w:rPr>
              <w:t>тренинговом</w:t>
            </w:r>
            <w:proofErr w:type="spellEnd"/>
            <w:r w:rsidRPr="00027BED">
              <w:rPr>
                <w:color w:val="000000"/>
                <w:sz w:val="22"/>
                <w:szCs w:val="22"/>
              </w:rPr>
              <w:t xml:space="preserve"> режиме;</w:t>
            </w:r>
          </w:p>
          <w:p w:rsidR="00D44370" w:rsidRPr="00027BED" w:rsidRDefault="00D44370" w:rsidP="00A201A8">
            <w:pPr>
              <w:pStyle w:val="af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27BED">
              <w:rPr>
                <w:color w:val="000000"/>
                <w:sz w:val="22"/>
                <w:szCs w:val="22"/>
              </w:rPr>
              <w:t>-метод наблюдения, беседы</w:t>
            </w:r>
          </w:p>
        </w:tc>
        <w:tc>
          <w:tcPr>
            <w:tcW w:w="3301" w:type="dxa"/>
          </w:tcPr>
          <w:p w:rsidR="00D44370" w:rsidRPr="00027BED" w:rsidRDefault="00D44370" w:rsidP="00A201A8">
            <w:pPr>
              <w:pStyle w:val="af0"/>
              <w:shd w:val="clear" w:color="auto" w:fill="FFFFFF"/>
              <w:spacing w:before="0" w:beforeAutospacing="0" w:after="0" w:afterAutospacing="0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3287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-групповые игры;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-выявление лидеров;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-совместное планирование деятельности по сопровождению развития лидерских качеств учащихся</w:t>
            </w:r>
          </w:p>
        </w:tc>
      </w:tr>
    </w:tbl>
    <w:p w:rsidR="00D44370" w:rsidRPr="00027BED" w:rsidRDefault="00D44370" w:rsidP="00D44370">
      <w:pPr>
        <w:rPr>
          <w:rFonts w:ascii="Times New Roman" w:hAnsi="Times New Roman" w:cs="Times New Roman"/>
        </w:rPr>
      </w:pPr>
      <w:r w:rsidRPr="00027BED">
        <w:rPr>
          <w:rFonts w:ascii="Times New Roman" w:hAnsi="Times New Roman" w:cs="Times New Roman"/>
        </w:rPr>
        <w:t>-формирование психологической культуры поведения в информационной среде;</w:t>
      </w:r>
    </w:p>
    <w:p w:rsidR="00D44370" w:rsidRPr="00027BED" w:rsidRDefault="00D44370" w:rsidP="00D44370">
      <w:pPr>
        <w:rPr>
          <w:rFonts w:ascii="Times New Roman" w:hAnsi="Times New Roman" w:cs="Times New Roman"/>
        </w:rPr>
      </w:pPr>
      <w:r w:rsidRPr="00027BED">
        <w:rPr>
          <w:rFonts w:ascii="Times New Roman" w:hAnsi="Times New Roman" w:cs="Times New Roman"/>
        </w:rPr>
        <w:lastRenderedPageBreak/>
        <w:t>-развитие психологической культуры в области использования ИКТ;</w:t>
      </w:r>
    </w:p>
    <w:p w:rsidR="00D44370" w:rsidRPr="00027BED" w:rsidRDefault="00D44370" w:rsidP="00D44370">
      <w:pPr>
        <w:rPr>
          <w:rFonts w:ascii="Times New Roman" w:hAnsi="Times New Roman" w:cs="Times New Roman"/>
        </w:rPr>
      </w:pPr>
      <w:r w:rsidRPr="00027BED">
        <w:rPr>
          <w:rFonts w:ascii="Times New Roman" w:hAnsi="Times New Roman" w:cs="Times New Roman"/>
        </w:rPr>
        <w:t>6) индивидуальное психолого-педагогическое сопровождение всех участников образовательных отношений, в том числе: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3241"/>
        <w:gridCol w:w="1530"/>
        <w:gridCol w:w="2297"/>
      </w:tblGrid>
      <w:tr w:rsidR="00D44370" w:rsidRPr="00027BED" w:rsidTr="00A201A8">
        <w:trPr>
          <w:trHeight w:val="300"/>
        </w:trPr>
        <w:tc>
          <w:tcPr>
            <w:tcW w:w="2821" w:type="dxa"/>
            <w:vMerge w:val="restart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7BE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27BED">
              <w:rPr>
                <w:rFonts w:ascii="Times New Roman" w:hAnsi="Times New Roman" w:cs="Times New Roman"/>
              </w:rPr>
              <w:t>, испытывающих трудности в освоении программы начального  общего образования, развитии и социальной адаптации;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Психологические мероприятия</w:t>
            </w:r>
          </w:p>
        </w:tc>
        <w:tc>
          <w:tcPr>
            <w:tcW w:w="1530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Педагогические мероприятия</w:t>
            </w:r>
          </w:p>
        </w:tc>
        <w:tc>
          <w:tcPr>
            <w:tcW w:w="2297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  <w:i/>
              </w:rPr>
              <w:t>Совместная деятельность</w:t>
            </w:r>
          </w:p>
        </w:tc>
      </w:tr>
      <w:tr w:rsidR="00D44370" w:rsidRPr="00027BED" w:rsidTr="00A201A8">
        <w:trPr>
          <w:trHeight w:val="1305"/>
        </w:trPr>
        <w:tc>
          <w:tcPr>
            <w:tcW w:w="2821" w:type="dxa"/>
            <w:vMerge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-консультации, индивидуально-образовательное сопровождение первоклассников на адаптационном этапе;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-консультативная помощь родителям учеников, испытывающим трудности в освоении программы начального образования, а так же в социальной адаптации</w:t>
            </w:r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-проведение бесед и коррекционных занятий</w:t>
            </w:r>
          </w:p>
        </w:tc>
        <w:tc>
          <w:tcPr>
            <w:tcW w:w="1530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 работа </w:t>
            </w:r>
            <w:proofErr w:type="spellStart"/>
            <w:r w:rsidRPr="00027BED">
              <w:rPr>
                <w:rFonts w:ascii="Times New Roman" w:hAnsi="Times New Roman" w:cs="Times New Roman"/>
              </w:rPr>
              <w:t>ППк</w:t>
            </w:r>
            <w:proofErr w:type="spellEnd"/>
          </w:p>
          <w:p w:rsidR="00D44370" w:rsidRPr="00027BED" w:rsidRDefault="00D44370" w:rsidP="00A201A8">
            <w:pPr>
              <w:jc w:val="both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-создание ИОМ по коррекции трудностей развития и социальной адаптации обучающихся</w:t>
            </w:r>
          </w:p>
        </w:tc>
      </w:tr>
      <w:tr w:rsidR="00D44370" w:rsidRPr="00027BED" w:rsidTr="00A201A8">
        <w:trPr>
          <w:trHeight w:val="1343"/>
        </w:trPr>
        <w:tc>
          <w:tcPr>
            <w:tcW w:w="2821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proofErr w:type="gramStart"/>
            <w:r w:rsidRPr="00027BE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27BED">
              <w:rPr>
                <w:rFonts w:ascii="Times New Roman" w:hAnsi="Times New Roman" w:cs="Times New Roman"/>
              </w:rPr>
              <w:t>, проявляющих индивидуальные способности, и одаренных;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создание условий для раскрытия потенциала одарённого обучающихся и обучающихся, проявляющих индивидуальные способности: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-диагностика способностей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27BED">
              <w:rPr>
                <w:rFonts w:ascii="Times New Roman" w:hAnsi="Times New Roman" w:cs="Times New Roman"/>
              </w:rPr>
              <w:t xml:space="preserve">-индивидуальные занятия по </w:t>
            </w:r>
            <w:proofErr w:type="spellStart"/>
            <w:r w:rsidRPr="00027BED">
              <w:rPr>
                <w:rFonts w:ascii="Times New Roman" w:hAnsi="Times New Roman" w:cs="Times New Roman"/>
              </w:rPr>
              <w:t>психокоррекции</w:t>
            </w:r>
            <w:proofErr w:type="spellEnd"/>
            <w:r w:rsidRPr="00027BED">
              <w:rPr>
                <w:rFonts w:ascii="Times New Roman" w:hAnsi="Times New Roman" w:cs="Times New Roman"/>
              </w:rPr>
              <w:t xml:space="preserve"> эмоционального состояния </w:t>
            </w:r>
            <w:proofErr w:type="gramStart"/>
            <w:r w:rsidRPr="00027BE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27BED">
              <w:rPr>
                <w:rFonts w:ascii="Times New Roman" w:hAnsi="Times New Roman" w:cs="Times New Roman"/>
                <w:shd w:val="clear" w:color="auto" w:fill="FFFFFF"/>
              </w:rPr>
              <w:t>, снятию психоэмоциональной тревожности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27BED">
              <w:rPr>
                <w:rFonts w:ascii="Times New Roman" w:hAnsi="Times New Roman" w:cs="Times New Roman"/>
                <w:shd w:val="clear" w:color="auto" w:fill="FFFFFF"/>
              </w:rPr>
              <w:t>-индивидуальная работа с родителями по мере необходимости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  <w:shd w:val="clear" w:color="auto" w:fill="FFFFFF"/>
              </w:rPr>
              <w:t xml:space="preserve">-консультации для участников олимпиад и конкурсов по развитию навыков стрессоустойчивости и </w:t>
            </w:r>
            <w:proofErr w:type="spellStart"/>
            <w:r w:rsidRPr="00027BED">
              <w:rPr>
                <w:rFonts w:ascii="Times New Roman" w:hAnsi="Times New Roman" w:cs="Times New Roman"/>
                <w:shd w:val="clear" w:color="auto" w:fill="FFFFFF"/>
              </w:rPr>
              <w:t>саморегуляции</w:t>
            </w:r>
            <w:proofErr w:type="spellEnd"/>
            <w:r w:rsidRPr="00027BED">
              <w:rPr>
                <w:rFonts w:ascii="Times New Roman" w:hAnsi="Times New Roman" w:cs="Times New Roman"/>
                <w:shd w:val="clear" w:color="auto" w:fill="FFFFFF"/>
              </w:rPr>
              <w:t xml:space="preserve">, навыков </w:t>
            </w:r>
            <w:proofErr w:type="spellStart"/>
            <w:r w:rsidRPr="00027BED">
              <w:rPr>
                <w:rFonts w:ascii="Times New Roman" w:hAnsi="Times New Roman" w:cs="Times New Roman"/>
                <w:shd w:val="clear" w:color="auto" w:fill="FFFFFF"/>
              </w:rPr>
              <w:t>самопрезентации</w:t>
            </w:r>
            <w:proofErr w:type="spellEnd"/>
            <w:r w:rsidRPr="00027BED">
              <w:rPr>
                <w:rFonts w:ascii="Times New Roman" w:hAnsi="Times New Roman" w:cs="Times New Roman"/>
                <w:shd w:val="clear" w:color="auto" w:fill="FFFFFF"/>
              </w:rPr>
              <w:t xml:space="preserve"> и публичных выступлений</w:t>
            </w:r>
          </w:p>
        </w:tc>
        <w:tc>
          <w:tcPr>
            <w:tcW w:w="1530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создание индивидуально-образовательного маршрута обучающегося;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 индивидуализация и дифференциация обучения 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</w:tr>
      <w:tr w:rsidR="00D44370" w:rsidRPr="00027BED" w:rsidTr="00A201A8">
        <w:trPr>
          <w:trHeight w:val="2148"/>
        </w:trPr>
        <w:tc>
          <w:tcPr>
            <w:tcW w:w="2821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lastRenderedPageBreak/>
              <w:t>педагогических, учебно-вспомогательных и иных работников Организации, обеспечивающих реализацию программы начального общего образования;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-индивидуальные консультации;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-разработка совместных индивидуальных маршрутов для детей, нуждающихся в психологической помощи;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-проведение индивидуальных консультаций с педагогами, которые имеют высокий уровень эмоционального выгорания;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t>- помощь педагогу в разработке тематических классных часов и родительских собраний</w:t>
            </w:r>
          </w:p>
        </w:tc>
        <w:tc>
          <w:tcPr>
            <w:tcW w:w="1530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-создание учебн</w:t>
            </w:r>
            <w:proofErr w:type="gramStart"/>
            <w:r w:rsidRPr="00027BED">
              <w:rPr>
                <w:rFonts w:ascii="Times New Roman" w:hAnsi="Times New Roman" w:cs="Times New Roman"/>
              </w:rPr>
              <w:t>о-</w:t>
            </w:r>
            <w:proofErr w:type="gramEnd"/>
            <w:r w:rsidRPr="00027BED">
              <w:rPr>
                <w:rFonts w:ascii="Times New Roman" w:hAnsi="Times New Roman" w:cs="Times New Roman"/>
              </w:rPr>
              <w:t xml:space="preserve"> методических материалов, программ</w:t>
            </w:r>
          </w:p>
        </w:tc>
      </w:tr>
      <w:tr w:rsidR="00D44370" w:rsidRPr="00027BED" w:rsidTr="00A201A8">
        <w:trPr>
          <w:trHeight w:val="1570"/>
        </w:trPr>
        <w:tc>
          <w:tcPr>
            <w:tcW w:w="2821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родителей (законных представителей) несовершеннолетних обучающихся;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-тематические консультации,  </w:t>
            </w:r>
            <w:proofErr w:type="spellStart"/>
            <w:r w:rsidRPr="00027BED">
              <w:rPr>
                <w:rFonts w:ascii="Times New Roman" w:hAnsi="Times New Roman" w:cs="Times New Roman"/>
              </w:rPr>
              <w:t>направленныена</w:t>
            </w:r>
            <w:proofErr w:type="spellEnd"/>
            <w:r w:rsidRPr="00027BED">
              <w:rPr>
                <w:rFonts w:ascii="Times New Roman" w:hAnsi="Times New Roman" w:cs="Times New Roman"/>
              </w:rPr>
              <w:t xml:space="preserve"> повышение уровня психологических знаний и поддержки родителей, законных представителей обучающихся;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-индивидуальные беседы по выявлению проблем учеников и совместный поиск способов их разрешения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0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-индивидуальные беседы и консультации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-индивидуальные беседы по выявлению проблем учеников и совместный поиск способов их разрешения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</w:tr>
    </w:tbl>
    <w:p w:rsidR="00D44370" w:rsidRPr="00027BED" w:rsidRDefault="00D44370" w:rsidP="00D44370">
      <w:pPr>
        <w:rPr>
          <w:rFonts w:ascii="Times New Roman" w:hAnsi="Times New Roman" w:cs="Times New Roman"/>
        </w:rPr>
      </w:pPr>
      <w:r w:rsidRPr="00027BED">
        <w:rPr>
          <w:rFonts w:ascii="Times New Roman" w:hAnsi="Times New Roman" w:cs="Times New Roman"/>
        </w:rPr>
        <w:t xml:space="preserve"> 7) диверсификацию уровней психолого-педагогического сопровождения (индивидуальный, групповой, уровень класса, уровень Организации)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397"/>
        <w:gridCol w:w="2397"/>
        <w:gridCol w:w="2405"/>
      </w:tblGrid>
      <w:tr w:rsidR="00D44370" w:rsidRPr="00027BED" w:rsidTr="00A201A8">
        <w:tc>
          <w:tcPr>
            <w:tcW w:w="2690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уровней психолого-педагогического сопровождения:</w:t>
            </w:r>
          </w:p>
        </w:tc>
        <w:tc>
          <w:tcPr>
            <w:tcW w:w="239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Психологические мероприятия </w:t>
            </w:r>
          </w:p>
        </w:tc>
        <w:tc>
          <w:tcPr>
            <w:tcW w:w="239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Педагогические мероприятия</w:t>
            </w:r>
          </w:p>
        </w:tc>
        <w:tc>
          <w:tcPr>
            <w:tcW w:w="2405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  <w:i/>
              </w:rPr>
              <w:t>Совместная деятельность</w:t>
            </w:r>
          </w:p>
        </w:tc>
      </w:tr>
      <w:tr w:rsidR="00D44370" w:rsidRPr="00027BED" w:rsidTr="00A201A8">
        <w:tc>
          <w:tcPr>
            <w:tcW w:w="2690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-индивидуальный</w:t>
            </w:r>
          </w:p>
        </w:tc>
        <w:tc>
          <w:tcPr>
            <w:tcW w:w="239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-проведение индивидуальных консультаций с учащимися, педагогами и родителями;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-индивидуальная коррекционная работа с учащимися, педагогами и родителями;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lastRenderedPageBreak/>
              <w:t>-проведение диагностических мероприятий</w:t>
            </w:r>
          </w:p>
        </w:tc>
        <w:tc>
          <w:tcPr>
            <w:tcW w:w="239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-индивидуальная коррекционная работа с учащимися, педагогами и родителями, осуществляемая специалистами психолого-педагогической службы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</w:tr>
      <w:tr w:rsidR="00D44370" w:rsidRPr="00027BED" w:rsidTr="00A201A8">
        <w:tc>
          <w:tcPr>
            <w:tcW w:w="2690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lastRenderedPageBreak/>
              <w:t>-групповой</w:t>
            </w:r>
          </w:p>
        </w:tc>
        <w:tc>
          <w:tcPr>
            <w:tcW w:w="239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-коррекционно-развивающиеся занятия с учащимися, направленные на гармоничное развитие личности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-беседы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внеурочная деятельность  («Познай себя»)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-проведение с группой педагогов занятий на эмоциональное выгорание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-проведение родительских собраний;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-создание социально-психологических условий для адаптации в социуме одаренных обучающихся</w:t>
            </w:r>
          </w:p>
        </w:tc>
      </w:tr>
      <w:tr w:rsidR="00D44370" w:rsidRPr="00027BED" w:rsidTr="00A201A8">
        <w:tc>
          <w:tcPr>
            <w:tcW w:w="2690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-уровень класса,</w:t>
            </w:r>
          </w:p>
        </w:tc>
        <w:tc>
          <w:tcPr>
            <w:tcW w:w="239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тематические классные часы по адаптации и социализации, здоровому образу жизни, воспитанию морально-нравственных качеств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-проведение диагностических мероприятий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внеурочная деятельность («Тропинка к своему я», «Познай себя»)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-мониторинг </w:t>
            </w:r>
            <w:proofErr w:type="gramStart"/>
            <w:r w:rsidRPr="00027BED">
              <w:rPr>
                <w:rFonts w:ascii="Times New Roman" w:hAnsi="Times New Roman" w:cs="Times New Roman"/>
              </w:rPr>
              <w:t>личностных</w:t>
            </w:r>
            <w:proofErr w:type="gramEnd"/>
            <w:r w:rsidRPr="00027BED">
              <w:rPr>
                <w:rFonts w:ascii="Times New Roman" w:hAnsi="Times New Roman" w:cs="Times New Roman"/>
              </w:rPr>
              <w:t xml:space="preserve"> УУД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-выявление одаренных детей и диагностика их способностей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-проведение родительских </w:t>
            </w:r>
            <w:proofErr w:type="spellStart"/>
            <w:r w:rsidRPr="00027BED">
              <w:rPr>
                <w:rFonts w:ascii="Times New Roman" w:hAnsi="Times New Roman" w:cs="Times New Roman"/>
              </w:rPr>
              <w:t>собранийпо</w:t>
            </w:r>
            <w:proofErr w:type="spellEnd"/>
            <w:r w:rsidRPr="00027BED">
              <w:rPr>
                <w:rFonts w:ascii="Times New Roman" w:hAnsi="Times New Roman" w:cs="Times New Roman"/>
              </w:rPr>
              <w:t xml:space="preserve"> адаптации и социализации, здоровому образу жизни, воспитанию морально-нравственных качеств, созданию конструктивных детско-родительских отношений</w:t>
            </w:r>
          </w:p>
        </w:tc>
      </w:tr>
      <w:tr w:rsidR="00D44370" w:rsidRPr="00027BED" w:rsidTr="00A201A8">
        <w:tc>
          <w:tcPr>
            <w:tcW w:w="2690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lastRenderedPageBreak/>
              <w:t>- уровень Организации</w:t>
            </w:r>
          </w:p>
        </w:tc>
        <w:tc>
          <w:tcPr>
            <w:tcW w:w="239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-проведение диагностических мероприятий (социально-психологическое тестирование)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 разработка </w:t>
            </w:r>
            <w:proofErr w:type="gramStart"/>
            <w:r w:rsidRPr="00027BED">
              <w:rPr>
                <w:rFonts w:ascii="Times New Roman" w:hAnsi="Times New Roman" w:cs="Times New Roman"/>
              </w:rPr>
              <w:t>практических</w:t>
            </w:r>
            <w:proofErr w:type="gramEnd"/>
            <w:r w:rsidRPr="00027BED">
              <w:rPr>
                <w:rFonts w:ascii="Times New Roman" w:hAnsi="Times New Roman" w:cs="Times New Roman"/>
              </w:rPr>
              <w:t xml:space="preserve"> рекомендации 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7BED">
              <w:rPr>
                <w:rFonts w:ascii="Times New Roman" w:hAnsi="Times New Roman" w:cs="Times New Roman"/>
              </w:rPr>
              <w:t>коррекционно</w:t>
            </w:r>
            <w:proofErr w:type="spellEnd"/>
            <w:r w:rsidRPr="00027BED">
              <w:rPr>
                <w:rFonts w:ascii="Times New Roman" w:hAnsi="Times New Roman" w:cs="Times New Roman"/>
              </w:rPr>
              <w:t xml:space="preserve"> профилактическая работа с педагогами и родителями (по запросу)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консультативно-просветительская работа с участниками образовательного процесса (по запросу);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-реализация  программы коррекционной работы для детей с ОВЗ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-работа </w:t>
            </w:r>
            <w:proofErr w:type="spellStart"/>
            <w:r w:rsidRPr="00027BED">
              <w:rPr>
                <w:rFonts w:ascii="Times New Roman" w:hAnsi="Times New Roman" w:cs="Times New Roman"/>
              </w:rPr>
              <w:t>ППк</w:t>
            </w:r>
            <w:proofErr w:type="spellEnd"/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-участие  в </w:t>
            </w:r>
            <w:proofErr w:type="gramStart"/>
            <w:r w:rsidRPr="00027BED">
              <w:rPr>
                <w:rFonts w:ascii="Times New Roman" w:hAnsi="Times New Roman" w:cs="Times New Roman"/>
              </w:rPr>
              <w:t>тематических</w:t>
            </w:r>
            <w:proofErr w:type="gramEnd"/>
            <w:r w:rsidRPr="00027BED">
              <w:rPr>
                <w:rFonts w:ascii="Times New Roman" w:hAnsi="Times New Roman" w:cs="Times New Roman"/>
              </w:rPr>
              <w:t xml:space="preserve"> педагогические советы 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proofErr w:type="gramStart"/>
            <w:r w:rsidRPr="00027BED">
              <w:rPr>
                <w:rFonts w:ascii="Times New Roman" w:hAnsi="Times New Roman" w:cs="Times New Roman"/>
              </w:rPr>
              <w:t>- организация и сопровождение тематических мероприятий направленных на формирование экологического самосознания обучающихся (в различных формах) таких как: социальные проектах, акциях и т д</w:t>
            </w:r>
            <w:proofErr w:type="gramEnd"/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 психолого-педагогический анализ уроков на предмет соответствия ФГОС НОО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-экспертиза соответствия образовательной среды поставленным развивающим задачам, а так же возрастным и индивидуальным особенностям </w:t>
            </w:r>
            <w:proofErr w:type="gramStart"/>
            <w:r w:rsidRPr="00027BE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27BED">
              <w:rPr>
                <w:rFonts w:ascii="Times New Roman" w:hAnsi="Times New Roman" w:cs="Times New Roman"/>
              </w:rPr>
              <w:t>;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-реализация  программы коррекционной работы для детей с ОВЗ</w:t>
            </w:r>
          </w:p>
        </w:tc>
      </w:tr>
    </w:tbl>
    <w:p w:rsidR="00D44370" w:rsidRPr="00027BED" w:rsidRDefault="00D44370" w:rsidP="00D44370">
      <w:pPr>
        <w:rPr>
          <w:rFonts w:ascii="Times New Roman" w:hAnsi="Times New Roman" w:cs="Times New Roman"/>
        </w:rPr>
      </w:pPr>
    </w:p>
    <w:p w:rsidR="00D44370" w:rsidRPr="00027BED" w:rsidRDefault="00D44370" w:rsidP="00D44370">
      <w:pPr>
        <w:rPr>
          <w:rFonts w:ascii="Times New Roman" w:hAnsi="Times New Roman" w:cs="Times New Roman"/>
        </w:rPr>
      </w:pPr>
      <w:r w:rsidRPr="00027BED">
        <w:rPr>
          <w:rFonts w:ascii="Times New Roman" w:hAnsi="Times New Roman" w:cs="Times New Roman"/>
        </w:rPr>
        <w:t>8) 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1417"/>
        <w:gridCol w:w="1418"/>
        <w:gridCol w:w="1417"/>
        <w:gridCol w:w="1134"/>
      </w:tblGrid>
      <w:tr w:rsidR="00D44370" w:rsidRPr="00027BED" w:rsidTr="00A201A8">
        <w:trPr>
          <w:trHeight w:val="1095"/>
        </w:trPr>
        <w:tc>
          <w:tcPr>
            <w:tcW w:w="1809" w:type="dxa"/>
            <w:vMerge w:val="restart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Формы психолого-педагогического </w:t>
            </w:r>
            <w:r w:rsidRPr="00027BED">
              <w:rPr>
                <w:rFonts w:ascii="Times New Roman" w:hAnsi="Times New Roman" w:cs="Times New Roman"/>
              </w:rPr>
              <w:lastRenderedPageBreak/>
              <w:t>сопровождения</w:t>
            </w:r>
          </w:p>
        </w:tc>
        <w:tc>
          <w:tcPr>
            <w:tcW w:w="4678" w:type="dxa"/>
            <w:gridSpan w:val="3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lastRenderedPageBreak/>
              <w:t>психолог</w:t>
            </w:r>
          </w:p>
        </w:tc>
        <w:tc>
          <w:tcPr>
            <w:tcW w:w="3969" w:type="dxa"/>
            <w:gridSpan w:val="3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D44370" w:rsidRPr="00027BED" w:rsidTr="00A201A8">
        <w:trPr>
          <w:trHeight w:val="330"/>
        </w:trPr>
        <w:tc>
          <w:tcPr>
            <w:tcW w:w="1809" w:type="dxa"/>
            <w:vMerge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560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1417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1418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417" w:type="dxa"/>
            <w:vAlign w:val="center"/>
          </w:tcPr>
          <w:p w:rsidR="00D44370" w:rsidRPr="00027BED" w:rsidRDefault="00D44370" w:rsidP="00A201A8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1134" w:type="dxa"/>
            <w:vAlign w:val="center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родителей</w:t>
            </w:r>
          </w:p>
        </w:tc>
      </w:tr>
      <w:tr w:rsidR="00D44370" w:rsidRPr="00027BED" w:rsidTr="00A201A8">
        <w:tc>
          <w:tcPr>
            <w:tcW w:w="1809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lastRenderedPageBreak/>
              <w:t>профилактика</w:t>
            </w:r>
          </w:p>
        </w:tc>
        <w:tc>
          <w:tcPr>
            <w:tcW w:w="1701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t>-обеспечение решения проблем, связанных с обучением, воспитанием, здоровьем детей посредством занятий с элементами тренинга и классных часов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027BED">
              <w:rPr>
                <w:rFonts w:ascii="Times New Roman" w:hAnsi="Times New Roman" w:cs="Times New Roman"/>
              </w:rPr>
              <w:t xml:space="preserve">-разработка профилактических рекомендаций (для ППК, </w:t>
            </w:r>
            <w:proofErr w:type="spellStart"/>
            <w:r w:rsidRPr="00027BED">
              <w:rPr>
                <w:rFonts w:ascii="Times New Roman" w:hAnsi="Times New Roman" w:cs="Times New Roman"/>
              </w:rPr>
              <w:t>пед</w:t>
            </w:r>
            <w:proofErr w:type="spellEnd"/>
            <w:r w:rsidRPr="00027BED">
              <w:rPr>
                <w:rFonts w:ascii="Times New Roman" w:hAnsi="Times New Roman" w:cs="Times New Roman"/>
              </w:rPr>
              <w:t>.</w:t>
            </w:r>
            <w:proofErr w:type="gramEnd"/>
            <w:r w:rsidRPr="00027B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7BED">
              <w:rPr>
                <w:rFonts w:ascii="Times New Roman" w:hAnsi="Times New Roman" w:cs="Times New Roman"/>
              </w:rPr>
              <w:t>Советов для размещения на сайте и информационном стенде школы)</w:t>
            </w:r>
            <w:proofErr w:type="gramEnd"/>
          </w:p>
        </w:tc>
        <w:tc>
          <w:tcPr>
            <w:tcW w:w="141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t>-разработка профилактических рекомендаций (родительских собраний, для размещения на сайте и информационном стенде школы)</w:t>
            </w:r>
          </w:p>
        </w:tc>
        <w:tc>
          <w:tcPr>
            <w:tcW w:w="1418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</w:tr>
      <w:tr w:rsidR="00D44370" w:rsidRPr="00027BED" w:rsidTr="00A201A8">
        <w:tc>
          <w:tcPr>
            <w:tcW w:w="1809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701" w:type="dxa"/>
          </w:tcPr>
          <w:p w:rsidR="00D44370" w:rsidRPr="00027BED" w:rsidRDefault="00D44370" w:rsidP="00A201A8">
            <w:pPr>
              <w:pStyle w:val="TableParagraph"/>
              <w:spacing w:line="276" w:lineRule="auto"/>
              <w:ind w:right="152"/>
            </w:pPr>
            <w:r w:rsidRPr="00027BED">
              <w:t>- групповая и индивидуальная диагностика социальн</w:t>
            </w:r>
            <w:proofErr w:type="gramStart"/>
            <w:r w:rsidRPr="00027BED">
              <w:t>о-</w:t>
            </w:r>
            <w:proofErr w:type="gramEnd"/>
            <w:r w:rsidRPr="00027BED">
              <w:t xml:space="preserve"> </w:t>
            </w:r>
            <w:r w:rsidRPr="00027BED">
              <w:rPr>
                <w:spacing w:val="-2"/>
              </w:rPr>
              <w:t xml:space="preserve">психологических характеристик </w:t>
            </w:r>
            <w:proofErr w:type="spellStart"/>
            <w:r w:rsidRPr="00027BED">
              <w:t>личностиобучающихся</w:t>
            </w:r>
            <w:proofErr w:type="spellEnd"/>
            <w:r w:rsidRPr="00027BED">
              <w:t xml:space="preserve"> на предмет соответствия нормативам возраста, выявления динамики:</w:t>
            </w:r>
          </w:p>
          <w:p w:rsidR="00D44370" w:rsidRPr="00027BED" w:rsidRDefault="00D44370" w:rsidP="00A201A8">
            <w:pPr>
              <w:pStyle w:val="TableParagraph"/>
              <w:spacing w:line="276" w:lineRule="auto"/>
              <w:ind w:right="152"/>
            </w:pPr>
            <w:r w:rsidRPr="00027BED">
              <w:t>-ценностей;</w:t>
            </w:r>
          </w:p>
          <w:p w:rsidR="00D44370" w:rsidRPr="00027BED" w:rsidRDefault="00D44370" w:rsidP="00A201A8">
            <w:pPr>
              <w:pStyle w:val="TableParagraph"/>
              <w:spacing w:line="276" w:lineRule="auto"/>
              <w:ind w:right="152"/>
            </w:pPr>
            <w:r w:rsidRPr="00027BED">
              <w:t>-</w:t>
            </w:r>
            <w:r w:rsidRPr="00027BED">
              <w:rPr>
                <w:spacing w:val="-2"/>
              </w:rPr>
              <w:t>социально-психологического</w:t>
            </w:r>
          </w:p>
          <w:p w:rsidR="00D44370" w:rsidRPr="00027BED" w:rsidRDefault="00D44370" w:rsidP="00A201A8">
            <w:pPr>
              <w:pStyle w:val="TableParagraph"/>
              <w:tabs>
                <w:tab w:val="left" w:pos="1844"/>
              </w:tabs>
              <w:spacing w:line="276" w:lineRule="auto"/>
              <w:ind w:right="77"/>
              <w:rPr>
                <w:spacing w:val="-2"/>
              </w:rPr>
            </w:pPr>
            <w:r w:rsidRPr="00027BED">
              <w:t>статус</w:t>
            </w:r>
            <w:r w:rsidRPr="00027BED">
              <w:rPr>
                <w:spacing w:val="-8"/>
              </w:rPr>
              <w:t xml:space="preserve">а </w:t>
            </w:r>
            <w:proofErr w:type="spellStart"/>
            <w:r w:rsidRPr="00027BED">
              <w:t>вклассном</w:t>
            </w:r>
            <w:r w:rsidRPr="00027BED">
              <w:rPr>
                <w:spacing w:val="-2"/>
              </w:rPr>
              <w:t>коллективе</w:t>
            </w:r>
            <w:proofErr w:type="spellEnd"/>
            <w:r w:rsidRPr="00027BED">
              <w:rPr>
                <w:spacing w:val="-2"/>
              </w:rPr>
              <w:t>;</w:t>
            </w:r>
          </w:p>
          <w:p w:rsidR="00D44370" w:rsidRPr="00027BED" w:rsidRDefault="00D44370" w:rsidP="00A201A8">
            <w:pPr>
              <w:pStyle w:val="TableParagraph"/>
              <w:tabs>
                <w:tab w:val="left" w:pos="1844"/>
              </w:tabs>
              <w:spacing w:line="276" w:lineRule="auto"/>
              <w:ind w:right="77"/>
            </w:pPr>
            <w:r w:rsidRPr="00027BED">
              <w:t>-тревожности;</w:t>
            </w:r>
          </w:p>
          <w:p w:rsidR="00D44370" w:rsidRPr="00027BED" w:rsidRDefault="00D44370" w:rsidP="00A201A8">
            <w:pPr>
              <w:pStyle w:val="TableParagraph"/>
              <w:tabs>
                <w:tab w:val="left" w:pos="1844"/>
              </w:tabs>
              <w:spacing w:line="276" w:lineRule="auto"/>
              <w:ind w:right="77"/>
            </w:pPr>
            <w:r w:rsidRPr="00027BED">
              <w:t>-низкой самооценки;</w:t>
            </w:r>
          </w:p>
          <w:p w:rsidR="00D44370" w:rsidRPr="00027BED" w:rsidRDefault="00D44370" w:rsidP="00A201A8">
            <w:pPr>
              <w:pStyle w:val="TableParagraph"/>
              <w:tabs>
                <w:tab w:val="left" w:pos="1844"/>
              </w:tabs>
              <w:spacing w:line="276" w:lineRule="auto"/>
              <w:ind w:right="77"/>
            </w:pPr>
            <w:r w:rsidRPr="00027BED">
              <w:rPr>
                <w:spacing w:val="-17"/>
              </w:rPr>
              <w:t>-</w:t>
            </w:r>
            <w:r w:rsidRPr="00027BED">
              <w:lastRenderedPageBreak/>
              <w:t>эмоционального фона личности;</w:t>
            </w:r>
          </w:p>
          <w:p w:rsidR="00D44370" w:rsidRPr="00027BED" w:rsidRDefault="00D44370" w:rsidP="00A201A8">
            <w:pPr>
              <w:pStyle w:val="TableParagraph"/>
              <w:tabs>
                <w:tab w:val="left" w:pos="1844"/>
              </w:tabs>
              <w:spacing w:line="276" w:lineRule="auto"/>
              <w:ind w:right="77"/>
              <w:rPr>
                <w:spacing w:val="-6"/>
              </w:rPr>
            </w:pPr>
            <w:r w:rsidRPr="00027BED">
              <w:t xml:space="preserve">-особенностей проявления и причин </w:t>
            </w:r>
            <w:proofErr w:type="spellStart"/>
            <w:r w:rsidRPr="00027BED">
              <w:t>девиантногоповедения</w:t>
            </w:r>
            <w:proofErr w:type="spellEnd"/>
            <w:r w:rsidRPr="00027BED">
              <w:t>;</w:t>
            </w:r>
          </w:p>
          <w:p w:rsidR="00D44370" w:rsidRPr="00027BED" w:rsidRDefault="00D44370" w:rsidP="00A201A8">
            <w:pPr>
              <w:pStyle w:val="TableParagraph"/>
              <w:tabs>
                <w:tab w:val="left" w:pos="1844"/>
              </w:tabs>
              <w:spacing w:line="276" w:lineRule="auto"/>
              <w:ind w:right="77"/>
              <w:rPr>
                <w:spacing w:val="-2"/>
              </w:rPr>
            </w:pPr>
            <w:r w:rsidRPr="00027BED">
              <w:rPr>
                <w:spacing w:val="-6"/>
              </w:rPr>
              <w:t>-</w:t>
            </w:r>
            <w:r w:rsidRPr="00027BED">
              <w:t xml:space="preserve">уровня </w:t>
            </w:r>
            <w:proofErr w:type="spellStart"/>
            <w:r w:rsidRPr="00027BED">
              <w:t>развитиякоммуникативных</w:t>
            </w:r>
            <w:proofErr w:type="spellEnd"/>
            <w:r w:rsidRPr="00027BED">
              <w:t>, волевых и др. личностных качеств</w:t>
            </w:r>
          </w:p>
          <w:p w:rsidR="00D44370" w:rsidRPr="00027BED" w:rsidRDefault="00D44370" w:rsidP="00A201A8">
            <w:pPr>
              <w:pStyle w:val="TableParagraph"/>
              <w:tabs>
                <w:tab w:val="left" w:pos="1844"/>
              </w:tabs>
              <w:spacing w:line="276" w:lineRule="auto"/>
              <w:ind w:right="77"/>
            </w:pPr>
            <w:r w:rsidRPr="00027BED">
              <w:t>Мониторинг личностных результатов освоения ООП НОО</w:t>
            </w:r>
          </w:p>
        </w:tc>
        <w:tc>
          <w:tcPr>
            <w:tcW w:w="1560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lastRenderedPageBreak/>
              <w:t>-диагностика количественных и качественных параметров образовательной среды (анализ стиля педагогической деятельности, организационной культуры и др.)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-диагностический инструментарий: опросники и анкеты</w:t>
            </w:r>
          </w:p>
        </w:tc>
        <w:tc>
          <w:tcPr>
            <w:tcW w:w="141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-диагностика ожиданий, притязаний, интересов и потребностей родителей и обучающихся (выявляет мотивы выбора образовательного учреждения родителями, степень удовлетворенности качеством </w:t>
            </w:r>
            <w:proofErr w:type="spellStart"/>
            <w:r w:rsidRPr="00027BED">
              <w:rPr>
                <w:rFonts w:ascii="Times New Roman" w:hAnsi="Times New Roman" w:cs="Times New Roman"/>
              </w:rPr>
              <w:t>образования</w:t>
            </w:r>
            <w:proofErr w:type="gramStart"/>
            <w:r w:rsidRPr="00027BED">
              <w:rPr>
                <w:rFonts w:ascii="Times New Roman" w:hAnsi="Times New Roman" w:cs="Times New Roman"/>
              </w:rPr>
              <w:t>,з</w:t>
            </w:r>
            <w:proofErr w:type="gramEnd"/>
            <w:r w:rsidRPr="00027BED">
              <w:rPr>
                <w:rFonts w:ascii="Times New Roman" w:hAnsi="Times New Roman" w:cs="Times New Roman"/>
              </w:rPr>
              <w:t>апросы</w:t>
            </w:r>
            <w:proofErr w:type="spellEnd"/>
            <w:r w:rsidRPr="00027BED">
              <w:rPr>
                <w:rFonts w:ascii="Times New Roman" w:hAnsi="Times New Roman" w:cs="Times New Roman"/>
              </w:rPr>
              <w:t xml:space="preserve"> по дополнительным образовательным услугам и </w:t>
            </w:r>
            <w:proofErr w:type="spellStart"/>
            <w:r w:rsidRPr="00027BED">
              <w:rPr>
                <w:rFonts w:ascii="Times New Roman" w:hAnsi="Times New Roman" w:cs="Times New Roman"/>
              </w:rPr>
              <w:t>т.д</w:t>
            </w:r>
            <w:proofErr w:type="spellEnd"/>
            <w:r w:rsidRPr="00027BED">
              <w:rPr>
                <w:rFonts w:ascii="Times New Roman" w:hAnsi="Times New Roman" w:cs="Times New Roman"/>
              </w:rPr>
              <w:t>)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</w:t>
            </w:r>
            <w:r w:rsidRPr="00027BED">
              <w:rPr>
                <w:rFonts w:ascii="Times New Roman" w:hAnsi="Times New Roman" w:cs="Times New Roman"/>
              </w:rPr>
              <w:lastRenderedPageBreak/>
              <w:t>диагностический инструментарий: опросники и анкеты</w:t>
            </w:r>
          </w:p>
        </w:tc>
        <w:tc>
          <w:tcPr>
            <w:tcW w:w="1418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</w:tr>
      <w:tr w:rsidR="00D44370" w:rsidRPr="00027BED" w:rsidTr="00A201A8">
        <w:tc>
          <w:tcPr>
            <w:tcW w:w="1809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lastRenderedPageBreak/>
              <w:t>консультирование</w:t>
            </w:r>
          </w:p>
        </w:tc>
        <w:tc>
          <w:tcPr>
            <w:tcW w:w="1701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-консультации (по запросу, анализ психологических проблем);</w:t>
            </w:r>
          </w:p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027BED">
              <w:rPr>
                <w:rFonts w:ascii="Times New Roman" w:hAnsi="Times New Roman" w:cs="Times New Roman"/>
              </w:rPr>
              <w:t>психолого-педагогическое консультирование (предоставление учителю, родителям психолого-педагогических знаний о приемах и способах воспитания, советов и рекомендаций</w:t>
            </w:r>
            <w:proofErr w:type="gramEnd"/>
          </w:p>
        </w:tc>
        <w:tc>
          <w:tcPr>
            <w:tcW w:w="141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t xml:space="preserve">индивидуальные консультации, касающиеся проблем ребенка и членов семьи, а так же выявление причин поведения ребёнка в школе </w:t>
            </w:r>
            <w:proofErr w:type="gramStart"/>
            <w:r w:rsidRPr="00027BED">
              <w:rPr>
                <w:rFonts w:ascii="Times New Roman" w:hAnsi="Times New Roman" w:cs="Times New Roman"/>
              </w:rPr>
              <w:t>-с</w:t>
            </w:r>
            <w:proofErr w:type="gramEnd"/>
            <w:r w:rsidRPr="00027BED">
              <w:rPr>
                <w:rFonts w:ascii="Times New Roman" w:hAnsi="Times New Roman" w:cs="Times New Roman"/>
              </w:rPr>
              <w:t>оциально-психологическое консультирование (выявление неблагоприятных социальных условий)</w:t>
            </w:r>
          </w:p>
        </w:tc>
        <w:tc>
          <w:tcPr>
            <w:tcW w:w="1418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</w:tr>
      <w:tr w:rsidR="00D44370" w:rsidRPr="00027BED" w:rsidTr="00A201A8">
        <w:tc>
          <w:tcPr>
            <w:tcW w:w="1809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 xml:space="preserve">коррекционная </w:t>
            </w:r>
            <w:r w:rsidRPr="00027BED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701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lastRenderedPageBreak/>
              <w:t xml:space="preserve">организация работы с </w:t>
            </w:r>
            <w:r w:rsidRPr="00027BED">
              <w:rPr>
                <w:rFonts w:ascii="Times New Roman" w:hAnsi="Times New Roman" w:cs="Times New Roman"/>
              </w:rPr>
              <w:lastRenderedPageBreak/>
              <w:t>учащимися, имеющими проблемы в обучении, поведении и личностном развитии, выявленные в процессе диагностики с целью предупреждения появления вторичных отклонений в развитии, обеспечения максимальной реализации адаптационного потенциала ребенка</w:t>
            </w:r>
          </w:p>
        </w:tc>
        <w:tc>
          <w:tcPr>
            <w:tcW w:w="1560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lastRenderedPageBreak/>
              <w:t>составление коррекционн</w:t>
            </w:r>
            <w:r w:rsidRPr="00027BED">
              <w:rPr>
                <w:rFonts w:ascii="Times New Roman" w:hAnsi="Times New Roman" w:cs="Times New Roman"/>
              </w:rPr>
              <w:lastRenderedPageBreak/>
              <w:t>ых маршрутов</w:t>
            </w:r>
          </w:p>
        </w:tc>
        <w:tc>
          <w:tcPr>
            <w:tcW w:w="141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  <w:r w:rsidRPr="00027BED">
              <w:rPr>
                <w:rFonts w:ascii="Times New Roman" w:hAnsi="Times New Roman" w:cs="Times New Roman"/>
              </w:rPr>
              <w:lastRenderedPageBreak/>
              <w:t xml:space="preserve">выявление проблем </w:t>
            </w:r>
            <w:r w:rsidRPr="00027BED">
              <w:rPr>
                <w:rFonts w:ascii="Times New Roman" w:hAnsi="Times New Roman" w:cs="Times New Roman"/>
              </w:rPr>
              <w:lastRenderedPageBreak/>
              <w:t xml:space="preserve">ребенка, путей решения, составление графика занятий </w:t>
            </w:r>
          </w:p>
        </w:tc>
        <w:tc>
          <w:tcPr>
            <w:tcW w:w="1418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</w:tr>
      <w:tr w:rsidR="00D44370" w:rsidRPr="00027BED" w:rsidTr="00A201A8">
        <w:tc>
          <w:tcPr>
            <w:tcW w:w="1809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lastRenderedPageBreak/>
              <w:t xml:space="preserve"> развивающая работа</w:t>
            </w:r>
          </w:p>
        </w:tc>
        <w:tc>
          <w:tcPr>
            <w:tcW w:w="1701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</w:tr>
      <w:tr w:rsidR="00D44370" w:rsidRPr="00027BED" w:rsidTr="00A201A8">
        <w:tc>
          <w:tcPr>
            <w:tcW w:w="1809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701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</w:tr>
    </w:tbl>
    <w:p w:rsidR="00D44370" w:rsidRPr="00027BED" w:rsidRDefault="00D44370" w:rsidP="00D44370">
      <w:pPr>
        <w:jc w:val="both"/>
        <w:rPr>
          <w:rFonts w:ascii="Times New Roman" w:hAnsi="Times New Roman" w:cs="Times New Roman"/>
        </w:rPr>
      </w:pPr>
      <w:r w:rsidRPr="00027BED">
        <w:rPr>
          <w:rFonts w:ascii="Times New Roman" w:hAnsi="Times New Roman" w:cs="Times New Roman"/>
        </w:rPr>
        <w:t>9) осуществление мониторинга и оценки эффективности психологических программ сопровождения участников образовательных отношений, развития психологической службы Организации.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2552"/>
        <w:gridCol w:w="1559"/>
      </w:tblGrid>
      <w:tr w:rsidR="00D44370" w:rsidRPr="00027BED" w:rsidTr="00A201A8">
        <w:tc>
          <w:tcPr>
            <w:tcW w:w="4503" w:type="dxa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Психологические программы сопровождения участников образовательных отношений</w:t>
            </w:r>
          </w:p>
        </w:tc>
        <w:tc>
          <w:tcPr>
            <w:tcW w:w="1842" w:type="dxa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инструментарий</w:t>
            </w:r>
          </w:p>
        </w:tc>
        <w:tc>
          <w:tcPr>
            <w:tcW w:w="2552" w:type="dxa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559" w:type="dxa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Оценка эффективности</w:t>
            </w:r>
          </w:p>
        </w:tc>
      </w:tr>
      <w:tr w:rsidR="00D44370" w:rsidRPr="00027BED" w:rsidTr="00A201A8">
        <w:tc>
          <w:tcPr>
            <w:tcW w:w="4503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«Тропинка к своему я»</w:t>
            </w:r>
          </w:p>
        </w:tc>
        <w:tc>
          <w:tcPr>
            <w:tcW w:w="1842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559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Мониторинг в конце учебного года</w:t>
            </w:r>
          </w:p>
        </w:tc>
      </w:tr>
      <w:tr w:rsidR="00D44370" w:rsidRPr="00027BED" w:rsidTr="00A201A8">
        <w:tc>
          <w:tcPr>
            <w:tcW w:w="4503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«Познай себя»</w:t>
            </w:r>
          </w:p>
        </w:tc>
        <w:tc>
          <w:tcPr>
            <w:tcW w:w="1842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559" w:type="dxa"/>
          </w:tcPr>
          <w:p w:rsidR="00D44370" w:rsidRPr="00027BED" w:rsidRDefault="00D44370" w:rsidP="00A201A8">
            <w:pPr>
              <w:rPr>
                <w:rFonts w:ascii="Times New Roman" w:hAnsi="Times New Roman" w:cs="Times New Roman"/>
              </w:rPr>
            </w:pPr>
          </w:p>
        </w:tc>
      </w:tr>
    </w:tbl>
    <w:p w:rsidR="00D44370" w:rsidRPr="00027BED" w:rsidRDefault="00D44370" w:rsidP="00D44370">
      <w:pPr>
        <w:rPr>
          <w:rFonts w:ascii="Times New Roman" w:hAnsi="Times New Roman" w:cs="Times New Roman"/>
        </w:rPr>
      </w:pPr>
    </w:p>
    <w:p w:rsidR="00D44370" w:rsidRPr="00027BED" w:rsidRDefault="00D44370" w:rsidP="00D44370">
      <w:pPr>
        <w:rPr>
          <w:rFonts w:ascii="Times New Roman" w:hAnsi="Times New Roman" w:cs="Times New Roman"/>
        </w:rPr>
      </w:pPr>
    </w:p>
    <w:p w:rsidR="00D44370" w:rsidRPr="00027BED" w:rsidRDefault="00D44370" w:rsidP="00D44370">
      <w:pPr>
        <w:pStyle w:val="11"/>
        <w:tabs>
          <w:tab w:val="left" w:leader="underscore" w:pos="9336"/>
        </w:tabs>
        <w:ind w:left="426" w:firstLine="260"/>
        <w:jc w:val="both"/>
        <w:rPr>
          <w:b/>
          <w:u w:val="single"/>
        </w:rPr>
      </w:pPr>
      <w:r w:rsidRPr="00027BED">
        <w:rPr>
          <w:b/>
          <w:u w:val="single"/>
        </w:rPr>
        <w:t>3.5.3. Финансово-экономические условия реализац</w:t>
      </w:r>
      <w:proofErr w:type="gramStart"/>
      <w:r w:rsidRPr="00027BED">
        <w:rPr>
          <w:b/>
          <w:u w:val="single"/>
        </w:rPr>
        <w:t xml:space="preserve">ии </w:t>
      </w:r>
      <w:r w:rsidR="00C8147B">
        <w:rPr>
          <w:b/>
          <w:u w:val="single"/>
        </w:rPr>
        <w:t>О</w:t>
      </w:r>
      <w:r w:rsidRPr="00027BED">
        <w:rPr>
          <w:b/>
          <w:u w:val="single"/>
        </w:rPr>
        <w:t>ОО</w:t>
      </w:r>
      <w:proofErr w:type="gramEnd"/>
    </w:p>
    <w:p w:rsidR="00D44370" w:rsidRPr="00027BED" w:rsidRDefault="00D44370" w:rsidP="00D44370">
      <w:pPr>
        <w:pStyle w:val="11"/>
        <w:tabs>
          <w:tab w:val="left" w:leader="underscore" w:pos="9336"/>
        </w:tabs>
        <w:ind w:firstLine="260"/>
        <w:jc w:val="both"/>
      </w:pPr>
      <w:r w:rsidRPr="00027BED">
        <w:t xml:space="preserve"> </w:t>
      </w:r>
    </w:p>
    <w:p w:rsidR="009A501A" w:rsidRDefault="009A501A" w:rsidP="00D44370">
      <w:pPr>
        <w:pStyle w:val="11"/>
        <w:ind w:firstLine="567"/>
        <w:jc w:val="both"/>
      </w:pPr>
      <w:r>
        <w:t xml:space="preserve">Финансовое обеспечение </w:t>
      </w:r>
      <w:r w:rsidRPr="00027BED">
        <w:t xml:space="preserve">реализации образовательной программы </w:t>
      </w:r>
      <w:r>
        <w:t>основного</w:t>
      </w:r>
      <w:r w:rsidRPr="00027BED">
        <w:t xml:space="preserve"> общего образования</w:t>
      </w:r>
      <w:r>
        <w:t xml:space="preserve"> должно осуществляться в объеме не ниже определенного в соответствии с бюджетным законодательством РФ и федеральным законом от 29 декабря 2012 года № 273 – ФЗ «Об образовании в РФ».</w:t>
      </w:r>
    </w:p>
    <w:p w:rsidR="00D44370" w:rsidRPr="00027BED" w:rsidRDefault="00D44370" w:rsidP="00D44370">
      <w:pPr>
        <w:pStyle w:val="11"/>
        <w:ind w:firstLine="567"/>
        <w:jc w:val="both"/>
      </w:pPr>
      <w:r w:rsidRPr="00027BED">
        <w:t xml:space="preserve">Финансовое обеспечение реализации образовательной программы </w:t>
      </w:r>
      <w:r w:rsidR="00C8147B">
        <w:t>основного</w:t>
      </w:r>
      <w:r w:rsidRPr="00027BED">
        <w:t xml:space="preserve"> общего образования </w:t>
      </w:r>
      <w:r w:rsidRPr="00027BED">
        <w:lastRenderedPageBreak/>
        <w:t>средней школы №57 осуществляется исходя из расходных обязательств на основе муниципального задания по оказанию муниципальных образовательных услуг, на основании бюджетной сметы (план финансово-хозяйственной деятельности).</w:t>
      </w:r>
    </w:p>
    <w:p w:rsidR="00D44370" w:rsidRPr="00027BED" w:rsidRDefault="00D44370" w:rsidP="00D44370">
      <w:pPr>
        <w:pStyle w:val="11"/>
        <w:ind w:firstLine="567"/>
        <w:jc w:val="both"/>
      </w:pPr>
      <w:r w:rsidRPr="00027BED">
        <w:t xml:space="preserve">Обеспечение государственных гарантий реализации прав на получение общедоступного и бесплатного </w:t>
      </w:r>
      <w:r w:rsidR="00C8147B">
        <w:t>основного</w:t>
      </w:r>
      <w:r w:rsidRPr="00027BED">
        <w:t xml:space="preserve"> общего образования в средней школе №57 осуществляется в соответствии с нормативами, определяемыми органами государственной власти субъектов Российской Федерации.</w:t>
      </w:r>
    </w:p>
    <w:p w:rsidR="00D44370" w:rsidRPr="00027BED" w:rsidRDefault="00D44370" w:rsidP="00D44370">
      <w:pPr>
        <w:pStyle w:val="11"/>
        <w:ind w:firstLine="567"/>
        <w:jc w:val="both"/>
      </w:pPr>
      <w:r w:rsidRPr="00027BED">
        <w:t xml:space="preserve">   Задание учредителя обеспечивает соответствие показателей объёмов и качества предоставляемых образовательным учреждением услуг (выполнения работ) размерам направляемых на эти цели средств бюджета.</w:t>
      </w:r>
    </w:p>
    <w:p w:rsidR="00D44370" w:rsidRPr="00027BED" w:rsidRDefault="00D44370" w:rsidP="00D44370">
      <w:pPr>
        <w:pStyle w:val="11"/>
        <w:ind w:firstLine="567"/>
        <w:jc w:val="both"/>
      </w:pPr>
      <w:r w:rsidRPr="00027BED">
        <w:t xml:space="preserve">Финансовое обеспечение задания учредителя по реализации основной образовательной программы </w:t>
      </w:r>
      <w:r w:rsidR="00EE459A">
        <w:t>основного</w:t>
      </w:r>
      <w:r w:rsidRPr="00027BED">
        <w:t xml:space="preserve"> общего образования осуществляется на основе нормативного </w:t>
      </w:r>
      <w:proofErr w:type="spellStart"/>
      <w:r w:rsidRPr="00027BED">
        <w:t>подушевого</w:t>
      </w:r>
      <w:proofErr w:type="spellEnd"/>
      <w:r w:rsidRPr="00027BED">
        <w:t xml:space="preserve"> финансирования. Введение нормативного </w:t>
      </w:r>
      <w:proofErr w:type="spellStart"/>
      <w:r w:rsidRPr="00027BED">
        <w:t>подушевого</w:t>
      </w:r>
      <w:proofErr w:type="spellEnd"/>
      <w:r w:rsidRPr="00027BED">
        <w:t xml:space="preserve">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Стандарта.</w:t>
      </w:r>
    </w:p>
    <w:p w:rsidR="00D44370" w:rsidRPr="00027BED" w:rsidRDefault="00D44370" w:rsidP="00D44370">
      <w:pPr>
        <w:pStyle w:val="11"/>
        <w:ind w:firstLine="567"/>
        <w:jc w:val="both"/>
      </w:pPr>
      <w:proofErr w:type="gramStart"/>
      <w:r w:rsidRPr="00027BED">
        <w:t xml:space="preserve">В связи с требованиями Стандарта при расчёте регионального </w:t>
      </w:r>
      <w:proofErr w:type="spellStart"/>
      <w:r w:rsidRPr="00027BED">
        <w:t>подушевого</w:t>
      </w:r>
      <w:proofErr w:type="spellEnd"/>
      <w:r w:rsidRPr="00027BED">
        <w:t xml:space="preserve"> норматива учитываются затраты рабочего времени педагогических работников образовательных учреждений на урочную и внеурочную деятельность, включая все виды работ (учебная, воспитательная методическая и т. п.), входящие в должностные обязанности конкретных педагогических работников.</w:t>
      </w:r>
      <w:proofErr w:type="gramEnd"/>
    </w:p>
    <w:p w:rsidR="00D44370" w:rsidRPr="00027BED" w:rsidRDefault="00D44370" w:rsidP="00D44370">
      <w:pPr>
        <w:pStyle w:val="11"/>
        <w:ind w:firstLine="567"/>
        <w:jc w:val="both"/>
      </w:pPr>
      <w:r w:rsidRPr="00027BED">
        <w:t xml:space="preserve">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</w:t>
      </w:r>
      <w:proofErr w:type="spellStart"/>
      <w:r w:rsidRPr="00027BED">
        <w:t>подушевым</w:t>
      </w:r>
      <w:proofErr w:type="spellEnd"/>
      <w:r w:rsidRPr="00027BED">
        <w:t xml:space="preserve"> нормативом, количеством обучающихся и соответствующими поправочными коэффициентами, и отражается в плане финансово-хозяйственной деятельности образовательного учреждения.</w:t>
      </w:r>
    </w:p>
    <w:p w:rsidR="00D44370" w:rsidRPr="00027BED" w:rsidRDefault="00D44370" w:rsidP="00D44370">
      <w:pPr>
        <w:pStyle w:val="11"/>
        <w:ind w:firstLine="567"/>
        <w:jc w:val="both"/>
      </w:pPr>
      <w:r w:rsidRPr="00027BED">
        <w:t>В соответствии с установленным порядком финансирования оплаты труда работников образовательных</w:t>
      </w:r>
      <w:r w:rsidR="00EE459A">
        <w:t xml:space="preserve"> </w:t>
      </w:r>
      <w:r w:rsidRPr="00027BED">
        <w:t>учреждений:</w:t>
      </w:r>
    </w:p>
    <w:p w:rsidR="00D44370" w:rsidRPr="00027BED" w:rsidRDefault="00D44370" w:rsidP="00D44370">
      <w:pPr>
        <w:pStyle w:val="11"/>
        <w:ind w:firstLine="567"/>
        <w:jc w:val="both"/>
      </w:pPr>
      <w:r w:rsidRPr="00027BED">
        <w:t>фонд оплаты труда образовательного учреждения состоит из базовой части и стимулирующей части.</w:t>
      </w:r>
    </w:p>
    <w:p w:rsidR="00D44370" w:rsidRPr="00027BED" w:rsidRDefault="00D44370" w:rsidP="00D44370">
      <w:pPr>
        <w:pStyle w:val="11"/>
        <w:ind w:firstLine="567"/>
        <w:jc w:val="both"/>
      </w:pPr>
      <w:r w:rsidRPr="00027BED">
        <w:t>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 образовательный процесс, учебно-вспомогательного персонала образовательного учреждения;</w:t>
      </w:r>
    </w:p>
    <w:p w:rsidR="00D44370" w:rsidRPr="00027BED" w:rsidRDefault="00D44370" w:rsidP="00D44370">
      <w:pPr>
        <w:pStyle w:val="11"/>
        <w:ind w:firstLine="567"/>
        <w:jc w:val="both"/>
      </w:pPr>
      <w:r w:rsidRPr="00027BED">
        <w:t xml:space="preserve">Размеры, порядок и условия осуществления стимулирующих выплат определяются в локальных правовых актах образовательного учреждения и в коллективном договоре. В локальных правовых актах о стимулирующих выплатах определены критерии и показатели результативности и качества, разработанные в соответствии с требованиями ФГОС к результатам освоения основной образовательной программы начального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</w:t>
      </w:r>
      <w:proofErr w:type="spellStart"/>
      <w:r w:rsidRPr="00027BED">
        <w:t>здоровьесберегающих</w:t>
      </w:r>
      <w:proofErr w:type="spellEnd"/>
      <w:r w:rsidRPr="00027BED">
        <w:t>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:rsidR="00D44370" w:rsidRPr="00027BED" w:rsidRDefault="00D44370" w:rsidP="00D44370">
      <w:pPr>
        <w:pStyle w:val="11"/>
        <w:ind w:firstLine="567"/>
        <w:jc w:val="both"/>
      </w:pPr>
      <w:r w:rsidRPr="00027BED">
        <w:t xml:space="preserve">Для обеспечения требований Стандарта на основе проведённого </w:t>
      </w:r>
      <w:proofErr w:type="gramStart"/>
      <w:r w:rsidRPr="00027BED">
        <w:t xml:space="preserve">анализа материально-технических условий реализации основной образовательной программы </w:t>
      </w:r>
      <w:r w:rsidR="00EE459A">
        <w:t>основного</w:t>
      </w:r>
      <w:r w:rsidRPr="00027BED">
        <w:t xml:space="preserve"> общего образования</w:t>
      </w:r>
      <w:proofErr w:type="gramEnd"/>
      <w:r w:rsidRPr="00027BED">
        <w:t xml:space="preserve"> учредитель:</w:t>
      </w:r>
    </w:p>
    <w:p w:rsidR="00D44370" w:rsidRPr="00027BED" w:rsidRDefault="00D44370" w:rsidP="00666374">
      <w:pPr>
        <w:pStyle w:val="11"/>
        <w:numPr>
          <w:ilvl w:val="0"/>
          <w:numId w:val="19"/>
        </w:numPr>
        <w:tabs>
          <w:tab w:val="left" w:pos="851"/>
        </w:tabs>
        <w:ind w:firstLine="567"/>
        <w:jc w:val="both"/>
      </w:pPr>
      <w:r w:rsidRPr="00027BED">
        <w:t>проводит экономический расчёт стоимости обеспечения требований Стандарта по каждой позиции;</w:t>
      </w:r>
    </w:p>
    <w:p w:rsidR="00D44370" w:rsidRPr="00027BED" w:rsidRDefault="00D44370" w:rsidP="00666374">
      <w:pPr>
        <w:pStyle w:val="11"/>
        <w:numPr>
          <w:ilvl w:val="0"/>
          <w:numId w:val="19"/>
        </w:numPr>
        <w:tabs>
          <w:tab w:val="left" w:pos="851"/>
        </w:tabs>
        <w:ind w:firstLine="567"/>
        <w:jc w:val="both"/>
      </w:pPr>
      <w:r w:rsidRPr="00027BED">
        <w:t>устанавливает предмет закупок, количество и стоимость пополняемого оборудования, а также перечень работ для обеспечения требований к условиям реализации ООП;</w:t>
      </w:r>
    </w:p>
    <w:p w:rsidR="00D44370" w:rsidRPr="00027BED" w:rsidRDefault="00D44370" w:rsidP="00666374">
      <w:pPr>
        <w:pStyle w:val="11"/>
        <w:numPr>
          <w:ilvl w:val="0"/>
          <w:numId w:val="19"/>
        </w:numPr>
        <w:tabs>
          <w:tab w:val="left" w:pos="851"/>
        </w:tabs>
        <w:ind w:firstLine="567"/>
        <w:jc w:val="both"/>
      </w:pPr>
      <w:r w:rsidRPr="00027BED">
        <w:t>определяет величину затрат на обеспечение требований к условиям реализации ООП;</w:t>
      </w:r>
    </w:p>
    <w:p w:rsidR="00D44370" w:rsidRPr="00027BED" w:rsidRDefault="00D44370" w:rsidP="00666374">
      <w:pPr>
        <w:pStyle w:val="11"/>
        <w:numPr>
          <w:ilvl w:val="0"/>
          <w:numId w:val="19"/>
        </w:numPr>
        <w:tabs>
          <w:tab w:val="left" w:pos="851"/>
        </w:tabs>
        <w:ind w:firstLine="567"/>
        <w:jc w:val="both"/>
      </w:pPr>
      <w:r w:rsidRPr="00027BED">
        <w:t>соотносит необходимые затраты с региональным (муниципальным)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Стандартом;</w:t>
      </w:r>
    </w:p>
    <w:p w:rsidR="00D44370" w:rsidRPr="00027BED" w:rsidRDefault="00D44370" w:rsidP="00666374">
      <w:pPr>
        <w:pStyle w:val="11"/>
        <w:numPr>
          <w:ilvl w:val="0"/>
          <w:numId w:val="19"/>
        </w:numPr>
        <w:tabs>
          <w:tab w:val="left" w:pos="851"/>
        </w:tabs>
        <w:ind w:firstLine="567"/>
        <w:jc w:val="both"/>
      </w:pPr>
      <w:r w:rsidRPr="00027BED">
        <w:t xml:space="preserve">определяет объёмы финансирования, обеспечивающие реализацию внеурочной деятельности </w:t>
      </w:r>
      <w:proofErr w:type="gramStart"/>
      <w:r w:rsidRPr="00027BED">
        <w:t>обучающихся</w:t>
      </w:r>
      <w:proofErr w:type="gramEnd"/>
      <w:r w:rsidRPr="00027BED">
        <w:t>, включённой в основную образовательную программу средней школы № 57.</w:t>
      </w:r>
    </w:p>
    <w:p w:rsidR="00D44370" w:rsidRPr="00027BED" w:rsidRDefault="00D44370" w:rsidP="00D44370">
      <w:pPr>
        <w:pStyle w:val="11"/>
        <w:tabs>
          <w:tab w:val="left" w:leader="underscore" w:pos="9336"/>
        </w:tabs>
        <w:ind w:firstLine="567"/>
        <w:jc w:val="both"/>
      </w:pPr>
    </w:p>
    <w:p w:rsidR="00D44370" w:rsidRPr="00027BED" w:rsidRDefault="00D44370" w:rsidP="00D44370">
      <w:pPr>
        <w:pStyle w:val="11"/>
        <w:tabs>
          <w:tab w:val="left" w:leader="underscore" w:pos="9336"/>
        </w:tabs>
        <w:ind w:left="686" w:firstLine="260"/>
        <w:jc w:val="both"/>
        <w:rPr>
          <w:b/>
          <w:u w:val="single"/>
        </w:rPr>
      </w:pPr>
      <w:r w:rsidRPr="00027BED">
        <w:rPr>
          <w:b/>
          <w:u w:val="single"/>
        </w:rPr>
        <w:t>3.5.4. Информационно-методические условия реализац</w:t>
      </w:r>
      <w:proofErr w:type="gramStart"/>
      <w:r w:rsidRPr="00027BED">
        <w:rPr>
          <w:b/>
          <w:u w:val="single"/>
        </w:rPr>
        <w:t xml:space="preserve">ии </w:t>
      </w:r>
      <w:r w:rsidR="00EE459A">
        <w:rPr>
          <w:b/>
          <w:u w:val="single"/>
        </w:rPr>
        <w:t>О</w:t>
      </w:r>
      <w:r w:rsidRPr="00027BED">
        <w:rPr>
          <w:b/>
          <w:u w:val="single"/>
        </w:rPr>
        <w:t>ОО</w:t>
      </w:r>
      <w:proofErr w:type="gramEnd"/>
    </w:p>
    <w:p w:rsidR="00D44370" w:rsidRPr="00027BED" w:rsidRDefault="00D44370" w:rsidP="00D44370">
      <w:pPr>
        <w:pStyle w:val="ab"/>
        <w:spacing w:before="71" w:line="254" w:lineRule="auto"/>
        <w:ind w:left="0" w:right="115" w:firstLine="567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 xml:space="preserve">В соответствии с требованиями ФГОС </w:t>
      </w:r>
      <w:r w:rsidR="00EE459A">
        <w:rPr>
          <w:color w:val="231F20"/>
          <w:w w:val="115"/>
          <w:sz w:val="22"/>
          <w:szCs w:val="22"/>
        </w:rPr>
        <w:t>О</w:t>
      </w:r>
      <w:r w:rsidRPr="00027BED">
        <w:rPr>
          <w:color w:val="231F20"/>
          <w:w w:val="115"/>
          <w:sz w:val="22"/>
          <w:szCs w:val="22"/>
        </w:rPr>
        <w:t xml:space="preserve">ОО реализация программы </w:t>
      </w:r>
      <w:r w:rsidR="00EE459A">
        <w:rPr>
          <w:color w:val="231F20"/>
          <w:w w:val="115"/>
          <w:sz w:val="22"/>
          <w:szCs w:val="22"/>
        </w:rPr>
        <w:t>основного</w:t>
      </w:r>
      <w:r w:rsidRPr="00027BED">
        <w:rPr>
          <w:color w:val="231F20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lastRenderedPageBreak/>
        <w:t>общего образования обеспечивается современной</w:t>
      </w:r>
      <w:r w:rsidRPr="00027BED">
        <w:rPr>
          <w:color w:val="231F20"/>
          <w:spacing w:val="16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информационно-образовательной</w:t>
      </w:r>
      <w:r w:rsidRPr="00027BED">
        <w:rPr>
          <w:color w:val="231F20"/>
          <w:spacing w:val="16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средой.</w:t>
      </w:r>
    </w:p>
    <w:p w:rsidR="00D44370" w:rsidRPr="00027BED" w:rsidRDefault="00D44370" w:rsidP="00D44370">
      <w:pPr>
        <w:pStyle w:val="41"/>
        <w:spacing w:line="231" w:lineRule="exact"/>
        <w:ind w:left="0" w:firstLine="567"/>
        <w:rPr>
          <w:rFonts w:ascii="Times New Roman" w:hAnsi="Times New Roman" w:cs="Times New Roman"/>
          <w:sz w:val="22"/>
          <w:szCs w:val="22"/>
        </w:rPr>
      </w:pPr>
      <w:r w:rsidRPr="00027BED">
        <w:rPr>
          <w:rFonts w:ascii="Times New Roman" w:hAnsi="Times New Roman" w:cs="Times New Roman"/>
          <w:color w:val="231F20"/>
          <w:w w:val="105"/>
          <w:sz w:val="22"/>
          <w:szCs w:val="22"/>
        </w:rPr>
        <w:t>Основными</w:t>
      </w:r>
      <w:r w:rsidRPr="00027BED">
        <w:rPr>
          <w:rFonts w:ascii="Times New Roman" w:hAnsi="Times New Roman" w:cs="Times New Roman"/>
          <w:color w:val="231F20"/>
          <w:spacing w:val="17"/>
          <w:w w:val="105"/>
          <w:sz w:val="22"/>
          <w:szCs w:val="22"/>
        </w:rPr>
        <w:t xml:space="preserve"> </w:t>
      </w:r>
      <w:r w:rsidRPr="00027BED">
        <w:rPr>
          <w:rFonts w:ascii="Times New Roman" w:hAnsi="Times New Roman" w:cs="Times New Roman"/>
          <w:color w:val="231F20"/>
          <w:w w:val="105"/>
          <w:sz w:val="22"/>
          <w:szCs w:val="22"/>
        </w:rPr>
        <w:t>компонентами</w:t>
      </w:r>
      <w:r w:rsidRPr="00027BED">
        <w:rPr>
          <w:rFonts w:ascii="Times New Roman" w:hAnsi="Times New Roman" w:cs="Times New Roman"/>
          <w:color w:val="231F20"/>
          <w:spacing w:val="18"/>
          <w:w w:val="105"/>
          <w:sz w:val="22"/>
          <w:szCs w:val="22"/>
        </w:rPr>
        <w:t xml:space="preserve"> </w:t>
      </w:r>
      <w:r w:rsidRPr="00027BED">
        <w:rPr>
          <w:rFonts w:ascii="Times New Roman" w:hAnsi="Times New Roman" w:cs="Times New Roman"/>
          <w:color w:val="231F20"/>
          <w:w w:val="105"/>
          <w:sz w:val="22"/>
          <w:szCs w:val="22"/>
        </w:rPr>
        <w:t>ИОС</w:t>
      </w:r>
      <w:r w:rsidRPr="00027BED">
        <w:rPr>
          <w:rFonts w:ascii="Times New Roman" w:hAnsi="Times New Roman" w:cs="Times New Roman"/>
          <w:color w:val="231F20"/>
          <w:spacing w:val="18"/>
          <w:w w:val="105"/>
          <w:sz w:val="22"/>
          <w:szCs w:val="22"/>
        </w:rPr>
        <w:t xml:space="preserve"> </w:t>
      </w:r>
      <w:r w:rsidRPr="00027BED">
        <w:rPr>
          <w:rFonts w:ascii="Times New Roman" w:hAnsi="Times New Roman" w:cs="Times New Roman"/>
          <w:color w:val="231F20"/>
          <w:w w:val="105"/>
          <w:sz w:val="22"/>
          <w:szCs w:val="22"/>
        </w:rPr>
        <w:t>являются: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left="851" w:right="115" w:hanging="284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учебно-методические комплекты по всем учебным предметам на языках обучения, определённых учредителем образовательной организации;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left="851" w:right="115" w:hanging="284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учебно-наглядные пособия (средства натурного фонда, печатные средства надлежащего качества демонстрационные и раздаточные, экранно-звуковые средства, мультимедийные средства);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left="851" w:right="115" w:hanging="284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фонд дополнительной  литературы  (детская  художественная и научно-популярная литература, справочно-библиографические и периодические издания).</w:t>
      </w:r>
    </w:p>
    <w:p w:rsidR="00D44370" w:rsidRPr="00027BED" w:rsidRDefault="00D44370" w:rsidP="00D44370">
      <w:pPr>
        <w:pStyle w:val="ab"/>
        <w:spacing w:line="254" w:lineRule="auto"/>
        <w:ind w:left="0" w:right="115" w:firstLine="567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Средней школой №57</w:t>
      </w:r>
      <w:r w:rsidRPr="00027BED">
        <w:rPr>
          <w:color w:val="231F20"/>
          <w:spacing w:val="47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применяются</w:t>
      </w:r>
      <w:r w:rsidRPr="00027BED">
        <w:rPr>
          <w:color w:val="231F20"/>
          <w:spacing w:val="48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информационно-коммуникационные</w:t>
      </w:r>
      <w:r w:rsidRPr="00027BED">
        <w:rPr>
          <w:color w:val="231F20"/>
          <w:spacing w:val="-5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технологии</w:t>
      </w:r>
      <w:r w:rsidRPr="00027BED">
        <w:rPr>
          <w:color w:val="231F20"/>
          <w:spacing w:val="-4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(ИКТ),</w:t>
      </w:r>
      <w:r w:rsidRPr="00027BED">
        <w:rPr>
          <w:color w:val="231F20"/>
          <w:spacing w:val="-4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в</w:t>
      </w:r>
      <w:r w:rsidRPr="00027BED">
        <w:rPr>
          <w:color w:val="231F20"/>
          <w:spacing w:val="-4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том</w:t>
      </w:r>
      <w:r w:rsidRPr="00027BED">
        <w:rPr>
          <w:color w:val="231F20"/>
          <w:spacing w:val="-5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числе</w:t>
      </w:r>
      <w:r w:rsidRPr="00027BED">
        <w:rPr>
          <w:color w:val="231F20"/>
          <w:spacing w:val="-4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</w:t>
      </w:r>
      <w:r w:rsidRPr="00027BED">
        <w:rPr>
          <w:color w:val="231F20"/>
          <w:spacing w:val="-4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использованием</w:t>
      </w:r>
      <w:r w:rsidRPr="00027BED">
        <w:rPr>
          <w:color w:val="231F20"/>
          <w:spacing w:val="4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электронных</w:t>
      </w:r>
      <w:r w:rsidRPr="00027BED">
        <w:rPr>
          <w:color w:val="231F20"/>
          <w:spacing w:val="4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образовательных</w:t>
      </w:r>
      <w:r w:rsidRPr="00027BED">
        <w:rPr>
          <w:color w:val="231F20"/>
          <w:spacing w:val="4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ресурсов</w:t>
      </w:r>
      <w:r w:rsidRPr="00027BED">
        <w:rPr>
          <w:color w:val="231F20"/>
          <w:spacing w:val="4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</w:t>
      </w:r>
      <w:r w:rsidRPr="00027BED">
        <w:rPr>
          <w:color w:val="231F20"/>
          <w:spacing w:val="4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ресурсов</w:t>
      </w:r>
      <w:r w:rsidRPr="00027BED">
        <w:rPr>
          <w:color w:val="231F20"/>
          <w:spacing w:val="-55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Интернета,</w:t>
      </w:r>
      <w:r w:rsidRPr="00027BED">
        <w:rPr>
          <w:color w:val="231F20"/>
          <w:spacing w:val="3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а</w:t>
      </w:r>
      <w:r w:rsidRPr="00027BED">
        <w:rPr>
          <w:color w:val="231F20"/>
          <w:spacing w:val="3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также</w:t>
      </w:r>
      <w:r w:rsidRPr="00027BED">
        <w:rPr>
          <w:color w:val="231F20"/>
          <w:spacing w:val="3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прикладные</w:t>
      </w:r>
      <w:r w:rsidRPr="00027BED">
        <w:rPr>
          <w:color w:val="231F20"/>
          <w:spacing w:val="3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программы,</w:t>
      </w:r>
      <w:r w:rsidRPr="00027BED">
        <w:rPr>
          <w:color w:val="231F20"/>
          <w:spacing w:val="3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поддерживающие</w:t>
      </w:r>
      <w:r w:rsidRPr="00027BED">
        <w:rPr>
          <w:color w:val="231F20"/>
          <w:spacing w:val="-55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административную</w:t>
      </w:r>
      <w:r w:rsidRPr="00027BED">
        <w:rPr>
          <w:color w:val="231F20"/>
          <w:spacing w:val="28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деятельность</w:t>
      </w:r>
      <w:r w:rsidRPr="00027BED">
        <w:rPr>
          <w:color w:val="231F20"/>
          <w:spacing w:val="28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</w:t>
      </w:r>
      <w:r w:rsidRPr="00027BED">
        <w:rPr>
          <w:color w:val="231F20"/>
          <w:spacing w:val="29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обеспечивающие</w:t>
      </w:r>
      <w:r w:rsidRPr="00027BED">
        <w:rPr>
          <w:color w:val="231F20"/>
          <w:spacing w:val="28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дистанционное</w:t>
      </w:r>
      <w:r w:rsidRPr="00027BED">
        <w:rPr>
          <w:color w:val="231F20"/>
          <w:spacing w:val="29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взаимодействие</w:t>
      </w:r>
      <w:r w:rsidRPr="00027BED">
        <w:rPr>
          <w:color w:val="231F20"/>
          <w:spacing w:val="29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всех</w:t>
      </w:r>
      <w:r w:rsidRPr="00027BED">
        <w:rPr>
          <w:color w:val="231F20"/>
          <w:spacing w:val="30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участников</w:t>
      </w:r>
      <w:r w:rsidRPr="00027BED">
        <w:rPr>
          <w:color w:val="231F20"/>
          <w:spacing w:val="29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образовательных</w:t>
      </w:r>
      <w:r w:rsidRPr="00027BED">
        <w:rPr>
          <w:color w:val="231F20"/>
          <w:spacing w:val="30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отношений</w:t>
      </w:r>
      <w:r w:rsidRPr="00027BED">
        <w:rPr>
          <w:color w:val="231F20"/>
          <w:spacing w:val="37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как</w:t>
      </w:r>
      <w:r w:rsidRPr="00027BED">
        <w:rPr>
          <w:color w:val="231F20"/>
          <w:spacing w:val="38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внутри</w:t>
      </w:r>
      <w:r w:rsidRPr="00027BED">
        <w:rPr>
          <w:color w:val="231F20"/>
          <w:spacing w:val="38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образовательной</w:t>
      </w:r>
      <w:r w:rsidRPr="00027BED">
        <w:rPr>
          <w:color w:val="231F20"/>
          <w:spacing w:val="38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организации,</w:t>
      </w:r>
      <w:r w:rsidRPr="00027BED">
        <w:rPr>
          <w:color w:val="231F20"/>
          <w:spacing w:val="38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так</w:t>
      </w:r>
      <w:r w:rsidRPr="00027BED">
        <w:rPr>
          <w:color w:val="231F20"/>
          <w:spacing w:val="38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</w:t>
      </w:r>
      <w:r w:rsidRPr="00027BED">
        <w:rPr>
          <w:color w:val="231F20"/>
          <w:spacing w:val="38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</w:t>
      </w:r>
      <w:r w:rsidRPr="00027BED">
        <w:rPr>
          <w:color w:val="231F20"/>
          <w:spacing w:val="38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другими организациями социальной сферы и органами управления.</w:t>
      </w:r>
      <w:r w:rsidRPr="00027BED">
        <w:rPr>
          <w:color w:val="231F20"/>
          <w:spacing w:val="-54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Функционирование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ИОС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требует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наличия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в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образовательной</w:t>
      </w:r>
      <w:r w:rsidRPr="00027BED">
        <w:rPr>
          <w:color w:val="231F20"/>
          <w:spacing w:val="-55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организации</w:t>
      </w:r>
      <w:r w:rsidRPr="00027BED">
        <w:rPr>
          <w:color w:val="231F20"/>
          <w:spacing w:val="-14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технических</w:t>
      </w:r>
      <w:r w:rsidRPr="00027BED">
        <w:rPr>
          <w:color w:val="231F20"/>
          <w:spacing w:val="-13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средств</w:t>
      </w:r>
      <w:r w:rsidRPr="00027BED">
        <w:rPr>
          <w:color w:val="231F20"/>
          <w:spacing w:val="-13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</w:t>
      </w:r>
      <w:r w:rsidRPr="00027BED">
        <w:rPr>
          <w:color w:val="231F20"/>
          <w:spacing w:val="-14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специального</w:t>
      </w:r>
      <w:r w:rsidRPr="00027BED">
        <w:rPr>
          <w:color w:val="231F20"/>
          <w:spacing w:val="-13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оборудования.</w:t>
      </w:r>
    </w:p>
    <w:p w:rsidR="00D44370" w:rsidRPr="00027BED" w:rsidRDefault="00D44370" w:rsidP="00D44370">
      <w:pPr>
        <w:pStyle w:val="ab"/>
        <w:spacing w:before="2" w:line="254" w:lineRule="auto"/>
        <w:ind w:left="117" w:right="115"/>
        <w:rPr>
          <w:sz w:val="22"/>
          <w:szCs w:val="22"/>
        </w:rPr>
      </w:pPr>
      <w:r w:rsidRPr="00027BED">
        <w:rPr>
          <w:color w:val="231F20"/>
          <w:w w:val="120"/>
          <w:sz w:val="22"/>
          <w:szCs w:val="22"/>
        </w:rPr>
        <w:t>Средняя школа №57 располагает службой</w:t>
      </w:r>
      <w:r w:rsidRPr="00027BED">
        <w:rPr>
          <w:color w:val="231F20"/>
          <w:spacing w:val="-57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технической</w:t>
      </w:r>
      <w:r w:rsidRPr="00027BED">
        <w:rPr>
          <w:color w:val="231F20"/>
          <w:spacing w:val="10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поддержки</w:t>
      </w:r>
      <w:r w:rsidRPr="00027BED">
        <w:rPr>
          <w:color w:val="231F20"/>
          <w:spacing w:val="11"/>
          <w:w w:val="120"/>
          <w:sz w:val="22"/>
          <w:szCs w:val="22"/>
        </w:rPr>
        <w:t xml:space="preserve"> </w:t>
      </w:r>
      <w:r w:rsidRPr="00027BED">
        <w:rPr>
          <w:color w:val="231F20"/>
          <w:w w:val="120"/>
          <w:sz w:val="22"/>
          <w:szCs w:val="22"/>
        </w:rPr>
        <w:t>ИКТ.</w:t>
      </w:r>
    </w:p>
    <w:p w:rsidR="00D44370" w:rsidRPr="00027BED" w:rsidRDefault="00D44370" w:rsidP="00D44370">
      <w:pPr>
        <w:pStyle w:val="41"/>
        <w:spacing w:line="232" w:lineRule="exact"/>
        <w:ind w:left="343"/>
        <w:rPr>
          <w:rFonts w:ascii="Times New Roman" w:hAnsi="Times New Roman" w:cs="Times New Roman"/>
          <w:sz w:val="22"/>
          <w:szCs w:val="22"/>
        </w:rPr>
      </w:pPr>
      <w:r w:rsidRPr="00027BED">
        <w:rPr>
          <w:rFonts w:ascii="Times New Roman" w:hAnsi="Times New Roman" w:cs="Times New Roman"/>
          <w:color w:val="231F20"/>
          <w:sz w:val="22"/>
          <w:szCs w:val="22"/>
        </w:rPr>
        <w:t>Информационно-коммуникационные</w:t>
      </w:r>
      <w:r w:rsidRPr="00027BED">
        <w:rPr>
          <w:rFonts w:ascii="Times New Roman" w:hAnsi="Times New Roman" w:cs="Times New Roman"/>
          <w:color w:val="231F20"/>
          <w:spacing w:val="56"/>
          <w:sz w:val="22"/>
          <w:szCs w:val="22"/>
        </w:rPr>
        <w:t xml:space="preserve"> </w:t>
      </w:r>
      <w:r w:rsidRPr="00027BED">
        <w:rPr>
          <w:rFonts w:ascii="Times New Roman" w:hAnsi="Times New Roman" w:cs="Times New Roman"/>
          <w:color w:val="231F20"/>
          <w:sz w:val="22"/>
          <w:szCs w:val="22"/>
        </w:rPr>
        <w:t>средства</w:t>
      </w:r>
      <w:r w:rsidRPr="00027BED">
        <w:rPr>
          <w:rFonts w:ascii="Times New Roman" w:hAnsi="Times New Roman" w:cs="Times New Roman"/>
          <w:color w:val="231F20"/>
          <w:spacing w:val="57"/>
          <w:sz w:val="22"/>
          <w:szCs w:val="22"/>
        </w:rPr>
        <w:t xml:space="preserve"> </w:t>
      </w:r>
      <w:r w:rsidRPr="00027BED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027BED">
        <w:rPr>
          <w:rFonts w:ascii="Times New Roman" w:hAnsi="Times New Roman" w:cs="Times New Roman"/>
          <w:color w:val="231F20"/>
          <w:spacing w:val="56"/>
          <w:sz w:val="22"/>
          <w:szCs w:val="22"/>
        </w:rPr>
        <w:t xml:space="preserve"> </w:t>
      </w:r>
      <w:r w:rsidRPr="00027BED">
        <w:rPr>
          <w:rFonts w:ascii="Times New Roman" w:hAnsi="Times New Roman" w:cs="Times New Roman"/>
          <w:color w:val="231F20"/>
          <w:sz w:val="22"/>
          <w:szCs w:val="22"/>
        </w:rPr>
        <w:t xml:space="preserve">технологии  </w:t>
      </w:r>
      <w:r w:rsidRPr="00027BED">
        <w:rPr>
          <w:rFonts w:ascii="Times New Roman" w:hAnsi="Times New Roman" w:cs="Times New Roman"/>
          <w:color w:val="231F20"/>
          <w:w w:val="115"/>
          <w:sz w:val="22"/>
          <w:szCs w:val="22"/>
        </w:rPr>
        <w:t>обеспечивают: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 xml:space="preserve">достижение личностных, предметных и </w:t>
      </w:r>
      <w:proofErr w:type="spellStart"/>
      <w:r w:rsidRPr="00027BED">
        <w:rPr>
          <w:color w:val="231F20"/>
          <w:w w:val="115"/>
          <w:sz w:val="22"/>
          <w:szCs w:val="22"/>
        </w:rPr>
        <w:t>метапредметных</w:t>
      </w:r>
      <w:proofErr w:type="spellEnd"/>
      <w:r w:rsidRPr="00027BED">
        <w:rPr>
          <w:color w:val="231F20"/>
          <w:w w:val="115"/>
          <w:sz w:val="22"/>
          <w:szCs w:val="22"/>
        </w:rPr>
        <w:t xml:space="preserve"> результатов обучения при реализации требований ФГОС </w:t>
      </w:r>
      <w:r w:rsidR="00EE459A">
        <w:rPr>
          <w:color w:val="231F20"/>
          <w:w w:val="115"/>
          <w:sz w:val="22"/>
          <w:szCs w:val="22"/>
        </w:rPr>
        <w:t>О</w:t>
      </w:r>
      <w:r w:rsidRPr="00027BED">
        <w:rPr>
          <w:color w:val="231F20"/>
          <w:w w:val="115"/>
          <w:sz w:val="22"/>
          <w:szCs w:val="22"/>
        </w:rPr>
        <w:t>ОО;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формирование функциональной грамотности;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доступ к учебным планам, рабочим программам учебных предметов, курсов внеурочной деятельности;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 xml:space="preserve">доступ к электронным образовательным источникам, указанным в рабочих программах учебных предметов, с целью поиска и получения информации (учебной и художественной литературе, коллекциям </w:t>
      </w:r>
      <w:proofErr w:type="spellStart"/>
      <w:r w:rsidRPr="00027BED">
        <w:rPr>
          <w:color w:val="231F20"/>
          <w:w w:val="115"/>
          <w:sz w:val="22"/>
          <w:szCs w:val="22"/>
        </w:rPr>
        <w:t>медиаресурсов</w:t>
      </w:r>
      <w:proofErr w:type="spellEnd"/>
      <w:r w:rsidRPr="00027BED">
        <w:rPr>
          <w:color w:val="231F20"/>
          <w:w w:val="115"/>
          <w:sz w:val="22"/>
          <w:szCs w:val="22"/>
        </w:rPr>
        <w:t xml:space="preserve"> на съёмных дисках, контролируемым ресурсам локальной сети и Интернета);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организацию учебной и внеурочной деятельности, реализация которых предусмотрена с применением электронного обучения, с использованием электронных пособий (обучающих компьютерных игр, тренажёров, моделей с цифровым управлением и обратной связью);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реализацию индивидуальных образовательных планов, осуществление самостоятельной образовательной деятельности обучающихся при поддержке педагогических работников;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 xml:space="preserve">включение </w:t>
      </w:r>
      <w:proofErr w:type="gramStart"/>
      <w:r w:rsidRPr="00027BED">
        <w:rPr>
          <w:color w:val="231F20"/>
          <w:w w:val="115"/>
          <w:sz w:val="22"/>
          <w:szCs w:val="22"/>
        </w:rPr>
        <w:t>обучающихся</w:t>
      </w:r>
      <w:proofErr w:type="gramEnd"/>
      <w:r w:rsidRPr="00027BED">
        <w:rPr>
          <w:color w:val="231F20"/>
          <w:w w:val="115"/>
          <w:sz w:val="22"/>
          <w:szCs w:val="22"/>
        </w:rPr>
        <w:t xml:space="preserve"> в проектно-конструкторскую и поисково-исследовательскую деятельность;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проведение наблюдений и опытов, в том числе с использованием специального и цифрового оборудования;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фиксацию и хранение информации о ходе образовательного процесса;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проведение массовых мероприятий, досуга с просмотром видеоматериалов, организацию театрализованных представлений, обеспеченных озвучиванием и освещением;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взаимодействие между участниками образовательного процесса, в том числе синхронное и (или) асинхронное взаимодействие посредством локальной сети и Интернета;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 xml:space="preserve">формирование и хранение </w:t>
      </w:r>
      <w:proofErr w:type="gramStart"/>
      <w:r w:rsidRPr="00027BED">
        <w:rPr>
          <w:color w:val="231F20"/>
          <w:w w:val="115"/>
          <w:sz w:val="22"/>
          <w:szCs w:val="22"/>
        </w:rPr>
        <w:t>электронного</w:t>
      </w:r>
      <w:proofErr w:type="gramEnd"/>
      <w:r w:rsidRPr="00027BED">
        <w:rPr>
          <w:color w:val="231F20"/>
          <w:w w:val="115"/>
          <w:sz w:val="22"/>
          <w:szCs w:val="22"/>
        </w:rPr>
        <w:t xml:space="preserve"> портфолио обучающегося.</w:t>
      </w:r>
    </w:p>
    <w:p w:rsidR="00D44370" w:rsidRPr="00027BED" w:rsidRDefault="00D44370" w:rsidP="00D44370">
      <w:pPr>
        <w:pStyle w:val="11"/>
        <w:tabs>
          <w:tab w:val="left" w:leader="underscore" w:pos="9336"/>
        </w:tabs>
        <w:ind w:left="426" w:firstLine="260"/>
        <w:jc w:val="both"/>
      </w:pPr>
    </w:p>
    <w:p w:rsidR="00D44370" w:rsidRPr="00027BED" w:rsidRDefault="00D44370" w:rsidP="00D44370">
      <w:pPr>
        <w:pStyle w:val="11"/>
        <w:tabs>
          <w:tab w:val="left" w:leader="underscore" w:pos="9336"/>
        </w:tabs>
        <w:ind w:left="426" w:firstLine="260"/>
        <w:jc w:val="both"/>
        <w:rPr>
          <w:b/>
          <w:u w:val="single"/>
        </w:rPr>
      </w:pPr>
      <w:r w:rsidRPr="00027BED">
        <w:rPr>
          <w:b/>
          <w:u w:val="single"/>
        </w:rPr>
        <w:t>3.5.5. материально-технические условия реализац</w:t>
      </w:r>
      <w:proofErr w:type="gramStart"/>
      <w:r w:rsidRPr="00027BED">
        <w:rPr>
          <w:b/>
          <w:u w:val="single"/>
        </w:rPr>
        <w:t xml:space="preserve">ии </w:t>
      </w:r>
      <w:r w:rsidR="00EE459A">
        <w:rPr>
          <w:b/>
          <w:u w:val="single"/>
        </w:rPr>
        <w:t>О</w:t>
      </w:r>
      <w:r w:rsidRPr="00027BED">
        <w:rPr>
          <w:b/>
          <w:u w:val="single"/>
        </w:rPr>
        <w:t>ОО</w:t>
      </w:r>
      <w:proofErr w:type="gramEnd"/>
    </w:p>
    <w:p w:rsidR="00D44370" w:rsidRDefault="00D44370" w:rsidP="00D44370">
      <w:pPr>
        <w:pStyle w:val="11"/>
        <w:ind w:left="820" w:firstLine="780"/>
        <w:jc w:val="both"/>
      </w:pPr>
      <w:r w:rsidRPr="00027BED">
        <w:t xml:space="preserve">Материально-техническая база средней школы № 57  приведена в соответствие с задачами по обеспечению реализации основной образовательной программы образовательного учреждения, необходимого учебно-материального оснащения образовательного процесса и </w:t>
      </w:r>
      <w:r w:rsidRPr="00027BED">
        <w:lastRenderedPageBreak/>
        <w:t>созданию соответствующей образовательной и социальной среды.</w:t>
      </w:r>
    </w:p>
    <w:p w:rsidR="00EE459A" w:rsidRDefault="00EE459A" w:rsidP="00D44370">
      <w:pPr>
        <w:pStyle w:val="11"/>
        <w:ind w:left="820" w:firstLine="780"/>
        <w:jc w:val="both"/>
      </w:pPr>
    </w:p>
    <w:p w:rsidR="00EE459A" w:rsidRPr="00027BED" w:rsidRDefault="00EE459A" w:rsidP="00D44370">
      <w:pPr>
        <w:pStyle w:val="11"/>
        <w:ind w:left="820" w:firstLine="780"/>
        <w:jc w:val="both"/>
      </w:pPr>
    </w:p>
    <w:p w:rsidR="00D44370" w:rsidRPr="00027BED" w:rsidRDefault="00D44370" w:rsidP="00D44370">
      <w:pPr>
        <w:pStyle w:val="11"/>
        <w:ind w:left="820" w:firstLine="78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6757"/>
        <w:gridCol w:w="2037"/>
      </w:tblGrid>
      <w:tr w:rsidR="00D44370" w:rsidRPr="00027BED" w:rsidTr="00A201A8">
        <w:trPr>
          <w:trHeight w:hRule="exact" w:val="30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rPr>
                <w:b/>
                <w:bCs/>
              </w:rPr>
              <w:t>№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rPr>
                <w:b/>
                <w:bCs/>
              </w:rPr>
              <w:t>Название оборудования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rPr>
                <w:b/>
                <w:bCs/>
              </w:rPr>
              <w:t>Количество</w:t>
            </w:r>
          </w:p>
        </w:tc>
      </w:tr>
      <w:tr w:rsidR="00D44370" w:rsidRPr="00027BED" w:rsidTr="00A201A8">
        <w:trPr>
          <w:trHeight w:hRule="exact" w:val="296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  <w:jc w:val="both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Коллекция горных пород и минералов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2</w:t>
            </w:r>
          </w:p>
        </w:tc>
      </w:tr>
      <w:tr w:rsidR="00D44370" w:rsidRPr="00027BED" w:rsidTr="00A201A8">
        <w:trPr>
          <w:trHeight w:hRule="exact" w:val="291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  <w:jc w:val="both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Коллекция «Гранит и его составные части»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t>1</w:t>
            </w:r>
          </w:p>
        </w:tc>
      </w:tr>
      <w:tr w:rsidR="00D44370" w:rsidRPr="00027BED" w:rsidTr="00A201A8">
        <w:trPr>
          <w:trHeight w:hRule="exact" w:val="30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  <w:jc w:val="both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Коллекция «Известняк и его составные части»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t>1</w:t>
            </w:r>
          </w:p>
        </w:tc>
      </w:tr>
      <w:tr w:rsidR="00D44370" w:rsidRPr="00027BED" w:rsidTr="00A201A8">
        <w:trPr>
          <w:trHeight w:hRule="exact" w:val="291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  <w:jc w:val="both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Касса букв классная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t>1</w:t>
            </w:r>
          </w:p>
        </w:tc>
      </w:tr>
      <w:tr w:rsidR="00D44370" w:rsidRPr="00027BED" w:rsidTr="00A201A8">
        <w:trPr>
          <w:trHeight w:hRule="exact" w:val="291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  <w:jc w:val="both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Гербарий для начальной школы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t>3</w:t>
            </w:r>
          </w:p>
        </w:tc>
      </w:tr>
      <w:tr w:rsidR="00D44370" w:rsidRPr="00027BED" w:rsidTr="00A201A8">
        <w:trPr>
          <w:trHeight w:hRule="exact" w:val="291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  <w:jc w:val="both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Коллекция «Шерсть»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t>2</w:t>
            </w:r>
          </w:p>
        </w:tc>
      </w:tr>
      <w:tr w:rsidR="00D44370" w:rsidRPr="00027BED" w:rsidTr="00A201A8">
        <w:trPr>
          <w:trHeight w:hRule="exact" w:val="291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  <w:jc w:val="both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Коллекция «Лён»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t>2</w:t>
            </w:r>
          </w:p>
        </w:tc>
      </w:tr>
      <w:tr w:rsidR="00D44370" w:rsidRPr="00027BED" w:rsidTr="00A201A8">
        <w:trPr>
          <w:trHeight w:hRule="exact" w:val="291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  <w:jc w:val="both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Коллекция «Хлопок»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t>2</w:t>
            </w:r>
          </w:p>
        </w:tc>
      </w:tr>
      <w:tr w:rsidR="00D44370" w:rsidRPr="00027BED" w:rsidTr="00A201A8">
        <w:trPr>
          <w:trHeight w:hRule="exact" w:val="291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  <w:jc w:val="both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Учебная карта «Природные зоны»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t>1</w:t>
            </w:r>
          </w:p>
        </w:tc>
      </w:tr>
      <w:tr w:rsidR="00D44370" w:rsidRPr="00027BED" w:rsidTr="00A201A8">
        <w:trPr>
          <w:trHeight w:hRule="exact" w:val="291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  <w:jc w:val="both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Глобус физический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t>1</w:t>
            </w:r>
          </w:p>
        </w:tc>
      </w:tr>
      <w:tr w:rsidR="00D44370" w:rsidRPr="00027BED" w:rsidTr="00A201A8">
        <w:trPr>
          <w:trHeight w:hRule="exact" w:val="291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  <w:jc w:val="both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Коллекция «Полезные ископаемые»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t>3</w:t>
            </w:r>
          </w:p>
        </w:tc>
      </w:tr>
      <w:tr w:rsidR="00D44370" w:rsidRPr="00027BED" w:rsidTr="00A201A8">
        <w:trPr>
          <w:trHeight w:hRule="exact" w:val="291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  <w:jc w:val="both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Компас школьный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t>10</w:t>
            </w:r>
          </w:p>
        </w:tc>
      </w:tr>
      <w:tr w:rsidR="00D44370" w:rsidRPr="00027BED" w:rsidTr="00A201A8">
        <w:trPr>
          <w:trHeight w:hRule="exact" w:val="291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  <w:jc w:val="both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Набор геометрических тел демонстрационный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t>1</w:t>
            </w:r>
          </w:p>
        </w:tc>
      </w:tr>
      <w:tr w:rsidR="00D44370" w:rsidRPr="00027BED" w:rsidTr="00A201A8">
        <w:trPr>
          <w:trHeight w:hRule="exact" w:val="291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  <w:jc w:val="both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Портреты детских писателей (комплект)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t>1</w:t>
            </w:r>
          </w:p>
        </w:tc>
      </w:tr>
      <w:tr w:rsidR="00D44370" w:rsidRPr="00027BED" w:rsidTr="00A201A8">
        <w:trPr>
          <w:trHeight w:hRule="exact" w:val="291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  <w:jc w:val="both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Таблицы по русскому языку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t>42</w:t>
            </w:r>
          </w:p>
        </w:tc>
      </w:tr>
      <w:tr w:rsidR="00D44370" w:rsidRPr="00027BED" w:rsidTr="00A201A8">
        <w:trPr>
          <w:trHeight w:hRule="exact" w:val="291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  <w:jc w:val="both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Учебная карта «Природные зоны»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t>1</w:t>
            </w:r>
          </w:p>
        </w:tc>
      </w:tr>
      <w:tr w:rsidR="00D44370" w:rsidRPr="00027BED" w:rsidTr="00A201A8">
        <w:trPr>
          <w:trHeight w:hRule="exact" w:val="291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Таблицы по математике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t>6</w:t>
            </w:r>
          </w:p>
        </w:tc>
      </w:tr>
      <w:tr w:rsidR="00D44370" w:rsidRPr="00027BED" w:rsidTr="00A201A8">
        <w:trPr>
          <w:trHeight w:hRule="exact" w:val="291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 xml:space="preserve">Оборудование </w:t>
            </w:r>
            <w:r w:rsidRPr="00027BED">
              <w:rPr>
                <w:lang w:val="en-US" w:bidi="en-US"/>
              </w:rPr>
              <w:t>AFS</w:t>
            </w:r>
            <w:r w:rsidRPr="00027BED">
              <w:rPr>
                <w:lang w:bidi="en-US"/>
              </w:rPr>
              <w:t xml:space="preserve"> </w:t>
            </w:r>
            <w:r w:rsidRPr="00027BED">
              <w:t>при изучении курса «Окружающий мир»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t>1</w:t>
            </w:r>
          </w:p>
        </w:tc>
      </w:tr>
      <w:tr w:rsidR="00D44370" w:rsidRPr="00027BED" w:rsidTr="00A201A8">
        <w:trPr>
          <w:trHeight w:hRule="exact" w:val="28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  <w:jc w:val="both"/>
            </w:pPr>
          </w:p>
          <w:p w:rsidR="00D44370" w:rsidRPr="00027BED" w:rsidRDefault="00D44370" w:rsidP="00A201A8">
            <w:pPr>
              <w:pStyle w:val="af4"/>
              <w:jc w:val="both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</w:pPr>
            <w:r w:rsidRPr="00027BED">
              <w:t>Комплект таблиц для демонстрации техники письма на линейках и в клетках.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jc w:val="center"/>
            </w:pPr>
            <w:r w:rsidRPr="00027BED">
              <w:t>1</w:t>
            </w:r>
          </w:p>
        </w:tc>
      </w:tr>
      <w:tr w:rsidR="00D44370" w:rsidRPr="00027BED" w:rsidTr="00A201A8">
        <w:trPr>
          <w:trHeight w:hRule="exact" w:val="296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  <w:jc w:val="both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Ноутбук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7</w:t>
            </w:r>
          </w:p>
        </w:tc>
      </w:tr>
      <w:tr w:rsidR="00D44370" w:rsidRPr="00027BED" w:rsidTr="00A201A8">
        <w:trPr>
          <w:trHeight w:hRule="exact" w:val="326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  <w:jc w:val="both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</w:pPr>
            <w:r w:rsidRPr="00027BED">
              <w:t>МФ</w:t>
            </w:r>
            <w:proofErr w:type="gramStart"/>
            <w:r w:rsidRPr="00027BED">
              <w:t>У(</w:t>
            </w:r>
            <w:proofErr w:type="spellStart"/>
            <w:proofErr w:type="gramEnd"/>
            <w:r w:rsidRPr="00027BED">
              <w:t>многофунциональное</w:t>
            </w:r>
            <w:proofErr w:type="spellEnd"/>
            <w:r w:rsidRPr="00027BED">
              <w:t xml:space="preserve"> устройство): принтер, сканер, копирование.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7</w:t>
            </w:r>
          </w:p>
        </w:tc>
      </w:tr>
      <w:tr w:rsidR="00D44370" w:rsidRPr="00027BED" w:rsidTr="00A201A8">
        <w:trPr>
          <w:trHeight w:hRule="exact" w:val="296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  <w:jc w:val="both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Проектор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7</w:t>
            </w:r>
          </w:p>
        </w:tc>
      </w:tr>
      <w:tr w:rsidR="00D44370" w:rsidRPr="00027BED" w:rsidTr="00A201A8">
        <w:trPr>
          <w:trHeight w:hRule="exact" w:val="291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  <w:jc w:val="both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Экран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2</w:t>
            </w:r>
          </w:p>
        </w:tc>
      </w:tr>
      <w:tr w:rsidR="00D44370" w:rsidRPr="00027BED" w:rsidTr="00A201A8">
        <w:trPr>
          <w:trHeight w:hRule="exact" w:val="30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666374">
            <w:pPr>
              <w:pStyle w:val="af4"/>
              <w:numPr>
                <w:ilvl w:val="0"/>
                <w:numId w:val="20"/>
              </w:numPr>
              <w:jc w:val="both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</w:pPr>
            <w:r w:rsidRPr="00027BED">
              <w:t>Аудио колонки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</w:rPr>
            </w:pPr>
            <w:r w:rsidRPr="00027BED">
              <w:rPr>
                <w:rFonts w:ascii="Times New Roman" w:hAnsi="Times New Roman" w:cs="Times New Roman"/>
              </w:rPr>
              <w:t>7</w:t>
            </w:r>
          </w:p>
        </w:tc>
      </w:tr>
    </w:tbl>
    <w:tbl>
      <w:tblPr>
        <w:tblpPr w:leftFromText="180" w:rightFromText="180" w:vertAnchor="text" w:horzAnchor="margin" w:tblpXSpec="center" w:tblpY="73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"/>
        <w:gridCol w:w="6804"/>
      </w:tblGrid>
      <w:tr w:rsidR="00D44370" w:rsidRPr="00027BED" w:rsidTr="00A201A8">
        <w:trPr>
          <w:trHeight w:hRule="exact" w:val="38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Оборудование</w:t>
            </w:r>
          </w:p>
        </w:tc>
      </w:tr>
      <w:tr w:rsidR="00D44370" w:rsidRPr="00027BED" w:rsidTr="00A201A8">
        <w:trPr>
          <w:trHeight w:hRule="exact" w:val="39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jc w:val="center"/>
              <w:rPr>
                <w:b/>
              </w:rPr>
            </w:pPr>
            <w:r w:rsidRPr="00027BED">
              <w:rPr>
                <w:b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 xml:space="preserve">Мультимедиа-проектор </w:t>
            </w:r>
            <w:r w:rsidRPr="00027BED">
              <w:rPr>
                <w:lang w:val="en-US" w:bidi="en-US"/>
              </w:rPr>
              <w:t xml:space="preserve">Epson </w:t>
            </w:r>
            <w:r w:rsidRPr="00027BED">
              <w:t>(1)</w:t>
            </w:r>
          </w:p>
        </w:tc>
      </w:tr>
      <w:tr w:rsidR="00D44370" w:rsidRPr="00027BED" w:rsidTr="00A201A8">
        <w:trPr>
          <w:trHeight w:hRule="exact" w:val="38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BE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 xml:space="preserve">Ноутбук </w:t>
            </w:r>
            <w:r w:rsidRPr="00027BED">
              <w:rPr>
                <w:lang w:val="en-US" w:bidi="en-US"/>
              </w:rPr>
              <w:t xml:space="preserve">IGL </w:t>
            </w:r>
            <w:r w:rsidRPr="00027BED">
              <w:t>(1)</w:t>
            </w:r>
          </w:p>
        </w:tc>
      </w:tr>
      <w:tr w:rsidR="00D44370" w:rsidRPr="00027BED" w:rsidTr="00A201A8">
        <w:trPr>
          <w:trHeight w:hRule="exact" w:val="38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BE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 xml:space="preserve">Ксерокс </w:t>
            </w:r>
            <w:r w:rsidRPr="00027BED">
              <w:rPr>
                <w:lang w:val="en-US" w:bidi="en-US"/>
              </w:rPr>
              <w:t xml:space="preserve">WorkCentre </w:t>
            </w:r>
            <w:r w:rsidRPr="00027BED">
              <w:t>3210</w:t>
            </w:r>
          </w:p>
        </w:tc>
      </w:tr>
      <w:tr w:rsidR="00D44370" w:rsidRPr="00027BED" w:rsidTr="00A201A8">
        <w:trPr>
          <w:trHeight w:hRule="exact" w:val="39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BE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 xml:space="preserve">Колонки </w:t>
            </w:r>
            <w:r w:rsidRPr="00027BED">
              <w:rPr>
                <w:lang w:val="en-US" w:bidi="en-US"/>
              </w:rPr>
              <w:t>Dialog</w:t>
            </w:r>
          </w:p>
        </w:tc>
      </w:tr>
      <w:tr w:rsidR="00D44370" w:rsidRPr="00027BED" w:rsidTr="00A201A8">
        <w:trPr>
          <w:trHeight w:hRule="exact" w:val="38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BE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Комплект портретов известных людей Америки и Англии</w:t>
            </w:r>
          </w:p>
        </w:tc>
      </w:tr>
      <w:tr w:rsidR="00D44370" w:rsidRPr="00027BED" w:rsidTr="00A201A8">
        <w:trPr>
          <w:trHeight w:hRule="exact" w:val="39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BE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 xml:space="preserve">Наглядно-дидактический материал  </w:t>
            </w:r>
          </w:p>
        </w:tc>
      </w:tr>
      <w:tr w:rsidR="00D44370" w:rsidRPr="00027BED" w:rsidTr="00A201A8">
        <w:trPr>
          <w:trHeight w:hRule="exact" w:val="38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BE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</w:pPr>
            <w:r w:rsidRPr="00027BED">
              <w:t>Демонстрационные тематические таблицы для начальной школы</w:t>
            </w:r>
          </w:p>
        </w:tc>
      </w:tr>
      <w:tr w:rsidR="00D44370" w:rsidRPr="00027BED" w:rsidTr="00A201A8">
        <w:trPr>
          <w:trHeight w:hRule="exact" w:val="39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BE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rPr>
                <w:lang w:bidi="en-US"/>
              </w:rPr>
            </w:pPr>
            <w:proofErr w:type="spellStart"/>
            <w:r w:rsidRPr="00027BED">
              <w:t>Аудиоприложение</w:t>
            </w:r>
            <w:proofErr w:type="spellEnd"/>
            <w:r w:rsidRPr="00027BED">
              <w:t xml:space="preserve"> </w:t>
            </w:r>
            <w:r w:rsidRPr="00027BED">
              <w:rPr>
                <w:lang w:val="en-US" w:bidi="en-US"/>
              </w:rPr>
              <w:t>(CD, MP3)</w:t>
            </w:r>
          </w:p>
          <w:p w:rsidR="00D44370" w:rsidRPr="00027BED" w:rsidRDefault="00D44370" w:rsidP="00A201A8">
            <w:pPr>
              <w:pStyle w:val="af4"/>
              <w:rPr>
                <w:lang w:bidi="en-US"/>
              </w:rPr>
            </w:pPr>
          </w:p>
          <w:p w:rsidR="00D44370" w:rsidRPr="00027BED" w:rsidRDefault="00D44370" w:rsidP="00A201A8">
            <w:pPr>
              <w:pStyle w:val="af4"/>
              <w:rPr>
                <w:lang w:bidi="en-US"/>
              </w:rPr>
            </w:pPr>
          </w:p>
          <w:p w:rsidR="00D44370" w:rsidRPr="00027BED" w:rsidRDefault="00D44370" w:rsidP="00A201A8">
            <w:pPr>
              <w:pStyle w:val="af4"/>
              <w:rPr>
                <w:lang w:bidi="en-US"/>
              </w:rPr>
            </w:pPr>
          </w:p>
          <w:p w:rsidR="00D44370" w:rsidRPr="00027BED" w:rsidRDefault="00D44370" w:rsidP="00A201A8">
            <w:pPr>
              <w:pStyle w:val="af4"/>
              <w:rPr>
                <w:lang w:bidi="en-US"/>
              </w:rPr>
            </w:pPr>
          </w:p>
          <w:p w:rsidR="00D44370" w:rsidRPr="00027BED" w:rsidRDefault="00D44370" w:rsidP="00A201A8">
            <w:pPr>
              <w:pStyle w:val="af4"/>
            </w:pPr>
          </w:p>
        </w:tc>
      </w:tr>
    </w:tbl>
    <w:p w:rsidR="00D44370" w:rsidRPr="00027BED" w:rsidRDefault="00D44370" w:rsidP="00D44370">
      <w:pPr>
        <w:pStyle w:val="11"/>
        <w:jc w:val="center"/>
        <w:rPr>
          <w:b/>
          <w:bCs/>
        </w:rPr>
      </w:pPr>
    </w:p>
    <w:p w:rsidR="00D44370" w:rsidRPr="00027BED" w:rsidRDefault="00D44370" w:rsidP="00D44370">
      <w:pPr>
        <w:pStyle w:val="11"/>
        <w:jc w:val="center"/>
        <w:rPr>
          <w:b/>
          <w:bCs/>
        </w:rPr>
      </w:pPr>
    </w:p>
    <w:p w:rsidR="00D44370" w:rsidRPr="00027BED" w:rsidRDefault="00D44370" w:rsidP="00D44370">
      <w:pPr>
        <w:pStyle w:val="11"/>
        <w:jc w:val="center"/>
      </w:pPr>
      <w:r w:rsidRPr="00027BED">
        <w:rPr>
          <w:b/>
          <w:bCs/>
        </w:rPr>
        <w:t>Английский язык</w:t>
      </w:r>
    </w:p>
    <w:p w:rsidR="00D44370" w:rsidRPr="00027BED" w:rsidRDefault="00D44370" w:rsidP="00D44370">
      <w:pPr>
        <w:pStyle w:val="11"/>
        <w:tabs>
          <w:tab w:val="left" w:leader="underscore" w:pos="9336"/>
        </w:tabs>
        <w:ind w:left="426" w:firstLine="260"/>
        <w:jc w:val="both"/>
      </w:pPr>
    </w:p>
    <w:p w:rsidR="00D44370" w:rsidRPr="00027BED" w:rsidRDefault="00D44370" w:rsidP="00D44370">
      <w:pPr>
        <w:pStyle w:val="11"/>
        <w:tabs>
          <w:tab w:val="left" w:leader="underscore" w:pos="9336"/>
        </w:tabs>
        <w:ind w:left="426" w:firstLine="260"/>
        <w:jc w:val="both"/>
      </w:pPr>
    </w:p>
    <w:p w:rsidR="00D44370" w:rsidRPr="00027BED" w:rsidRDefault="00D44370" w:rsidP="00D44370">
      <w:pPr>
        <w:pStyle w:val="af6"/>
        <w:ind w:left="1037"/>
        <w:rPr>
          <w:b w:val="0"/>
          <w:bCs w:val="0"/>
        </w:rPr>
      </w:pPr>
    </w:p>
    <w:p w:rsidR="00D44370" w:rsidRPr="00027BED" w:rsidRDefault="00D44370" w:rsidP="00D44370">
      <w:pPr>
        <w:pStyle w:val="af6"/>
        <w:ind w:left="1037"/>
        <w:rPr>
          <w:b w:val="0"/>
          <w:bCs w:val="0"/>
        </w:rPr>
      </w:pPr>
    </w:p>
    <w:p w:rsidR="00D44370" w:rsidRPr="00027BED" w:rsidRDefault="00D44370" w:rsidP="00D44370">
      <w:pPr>
        <w:pStyle w:val="af6"/>
        <w:ind w:left="1037"/>
        <w:rPr>
          <w:b w:val="0"/>
          <w:bCs w:val="0"/>
        </w:rPr>
      </w:pPr>
    </w:p>
    <w:p w:rsidR="00D44370" w:rsidRPr="00027BED" w:rsidRDefault="00D44370" w:rsidP="00D44370">
      <w:pPr>
        <w:pStyle w:val="af6"/>
        <w:ind w:left="1037"/>
        <w:rPr>
          <w:b w:val="0"/>
          <w:bCs w:val="0"/>
        </w:rPr>
      </w:pPr>
    </w:p>
    <w:p w:rsidR="00D44370" w:rsidRDefault="00D44370" w:rsidP="00D44370">
      <w:pPr>
        <w:pStyle w:val="af6"/>
        <w:ind w:left="1037"/>
        <w:rPr>
          <w:b w:val="0"/>
          <w:bCs w:val="0"/>
        </w:rPr>
      </w:pPr>
    </w:p>
    <w:p w:rsidR="00EE459A" w:rsidRPr="00027BED" w:rsidRDefault="00EE459A" w:rsidP="00D44370">
      <w:pPr>
        <w:pStyle w:val="af6"/>
        <w:ind w:left="1037"/>
        <w:rPr>
          <w:b w:val="0"/>
          <w:bCs w:val="0"/>
        </w:rPr>
      </w:pPr>
    </w:p>
    <w:p w:rsidR="00D44370" w:rsidRPr="00027BED" w:rsidRDefault="00D44370" w:rsidP="00D44370">
      <w:pPr>
        <w:pStyle w:val="af6"/>
        <w:ind w:left="1037"/>
        <w:rPr>
          <w:b w:val="0"/>
          <w:bCs w:val="0"/>
        </w:rPr>
      </w:pPr>
    </w:p>
    <w:p w:rsidR="00D44370" w:rsidRPr="00027BED" w:rsidRDefault="00D44370" w:rsidP="00D44370">
      <w:pPr>
        <w:pStyle w:val="af6"/>
        <w:ind w:left="1037"/>
        <w:rPr>
          <w:b w:val="0"/>
          <w:bCs w:val="0"/>
        </w:rPr>
      </w:pPr>
      <w:r w:rsidRPr="00027BED">
        <w:rPr>
          <w:b w:val="0"/>
          <w:bCs w:val="0"/>
        </w:rPr>
        <w:t>ФИЗИЧЕСКАЯ КУЛЬТУРА</w:t>
      </w:r>
    </w:p>
    <w:p w:rsidR="00D44370" w:rsidRPr="00027BED" w:rsidRDefault="00D44370" w:rsidP="00D44370">
      <w:pPr>
        <w:pStyle w:val="af6"/>
        <w:ind w:left="103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6706"/>
      </w:tblGrid>
      <w:tr w:rsidR="00D44370" w:rsidRPr="00027BED" w:rsidTr="00A201A8">
        <w:trPr>
          <w:trHeight w:hRule="exact" w:val="83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ind w:firstLine="360"/>
            </w:pPr>
            <w:r w:rsidRPr="00027BED">
              <w:rPr>
                <w:lang w:val="en-US" w:bidi="en-US"/>
              </w:rPr>
              <w:t>1.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0" w:rsidRPr="00027BED" w:rsidRDefault="00D44370" w:rsidP="00A201A8">
            <w:pPr>
              <w:pStyle w:val="af4"/>
              <w:ind w:firstLine="200"/>
            </w:pPr>
            <w:r w:rsidRPr="00027BED">
              <w:t>Печатные пособия</w:t>
            </w:r>
          </w:p>
          <w:p w:rsidR="00D44370" w:rsidRPr="00027BED" w:rsidRDefault="00D44370" w:rsidP="00A201A8">
            <w:pPr>
              <w:pStyle w:val="af4"/>
              <w:ind w:firstLine="200"/>
            </w:pPr>
            <w:r w:rsidRPr="00027BED">
              <w:t>Таблицы (в соответствии с программой обучения)</w:t>
            </w:r>
          </w:p>
          <w:p w:rsidR="00D44370" w:rsidRPr="00027BED" w:rsidRDefault="00D44370" w:rsidP="00A201A8">
            <w:pPr>
              <w:pStyle w:val="af4"/>
              <w:ind w:firstLine="200"/>
            </w:pPr>
            <w:r w:rsidRPr="00027BED">
              <w:t>Схемы (в соответствии с программой обучения)</w:t>
            </w:r>
          </w:p>
        </w:tc>
      </w:tr>
      <w:tr w:rsidR="00D44370" w:rsidRPr="00027BED" w:rsidTr="00A201A8">
        <w:trPr>
          <w:trHeight w:hRule="exact" w:val="38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ind w:firstLine="360"/>
            </w:pPr>
            <w:r w:rsidRPr="00027BED">
              <w:rPr>
                <w:lang w:val="en-US" w:bidi="en-US"/>
              </w:rPr>
              <w:t>2.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ind w:left="200"/>
            </w:pPr>
            <w:r w:rsidRPr="00027BED">
              <w:t>Технические средства обучения (ТСО) Музыкальный центр</w:t>
            </w:r>
          </w:p>
        </w:tc>
      </w:tr>
      <w:tr w:rsidR="00D44370" w:rsidRPr="00027BED" w:rsidTr="00A201A8">
        <w:trPr>
          <w:trHeight w:hRule="exact" w:val="339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ind w:firstLine="360"/>
            </w:pPr>
            <w:r w:rsidRPr="00027BED">
              <w:rPr>
                <w:lang w:val="en-US" w:bidi="en-US"/>
              </w:rPr>
              <w:t>3.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</w:pPr>
            <w:r w:rsidRPr="00027BED">
              <w:t>Учебно-практическое оборудование:</w:t>
            </w:r>
          </w:p>
          <w:p w:rsidR="00D44370" w:rsidRPr="00027BED" w:rsidRDefault="00D44370" w:rsidP="00666374">
            <w:pPr>
              <w:pStyle w:val="af4"/>
              <w:numPr>
                <w:ilvl w:val="0"/>
                <w:numId w:val="21"/>
              </w:numPr>
            </w:pPr>
            <w:r w:rsidRPr="00027BED">
              <w:t>Козел гимнастический</w:t>
            </w:r>
          </w:p>
          <w:p w:rsidR="00D44370" w:rsidRPr="00027BED" w:rsidRDefault="00D44370" w:rsidP="00666374">
            <w:pPr>
              <w:pStyle w:val="af4"/>
              <w:numPr>
                <w:ilvl w:val="0"/>
                <w:numId w:val="21"/>
              </w:numPr>
            </w:pPr>
            <w:r w:rsidRPr="00027BED">
              <w:t>Конь гимнастический</w:t>
            </w:r>
          </w:p>
          <w:p w:rsidR="00D44370" w:rsidRPr="00027BED" w:rsidRDefault="00D44370" w:rsidP="00666374">
            <w:pPr>
              <w:pStyle w:val="af4"/>
              <w:numPr>
                <w:ilvl w:val="0"/>
                <w:numId w:val="21"/>
              </w:numPr>
            </w:pPr>
            <w:r w:rsidRPr="00027BED">
              <w:t>Перекладина гимнастическая</w:t>
            </w:r>
          </w:p>
          <w:p w:rsidR="00D44370" w:rsidRPr="00027BED" w:rsidRDefault="00D44370" w:rsidP="00666374">
            <w:pPr>
              <w:pStyle w:val="af4"/>
              <w:numPr>
                <w:ilvl w:val="0"/>
                <w:numId w:val="21"/>
              </w:numPr>
            </w:pPr>
            <w:r w:rsidRPr="00027BED">
              <w:t>(пристеночная)</w:t>
            </w:r>
          </w:p>
          <w:p w:rsidR="00D44370" w:rsidRPr="00027BED" w:rsidRDefault="00D44370" w:rsidP="00666374">
            <w:pPr>
              <w:pStyle w:val="af4"/>
              <w:numPr>
                <w:ilvl w:val="0"/>
                <w:numId w:val="21"/>
              </w:numPr>
            </w:pPr>
            <w:r w:rsidRPr="00027BED">
              <w:t>Скамейка гимнастическая жесткая</w:t>
            </w:r>
          </w:p>
          <w:p w:rsidR="00D44370" w:rsidRPr="00027BED" w:rsidRDefault="00D44370" w:rsidP="00666374">
            <w:pPr>
              <w:pStyle w:val="af4"/>
              <w:numPr>
                <w:ilvl w:val="0"/>
                <w:numId w:val="21"/>
              </w:numPr>
            </w:pPr>
            <w:r w:rsidRPr="00027BED">
              <w:t>Мячи баскетбольные</w:t>
            </w:r>
          </w:p>
          <w:p w:rsidR="00D44370" w:rsidRPr="00027BED" w:rsidRDefault="00D44370" w:rsidP="00666374">
            <w:pPr>
              <w:pStyle w:val="af4"/>
              <w:numPr>
                <w:ilvl w:val="0"/>
                <w:numId w:val="21"/>
              </w:numPr>
            </w:pPr>
            <w:r w:rsidRPr="00027BED">
              <w:t>Мячи волейбольные</w:t>
            </w:r>
          </w:p>
          <w:p w:rsidR="00D44370" w:rsidRPr="00027BED" w:rsidRDefault="00D44370" w:rsidP="00666374">
            <w:pPr>
              <w:pStyle w:val="af4"/>
              <w:numPr>
                <w:ilvl w:val="0"/>
                <w:numId w:val="21"/>
              </w:numPr>
            </w:pPr>
            <w:r w:rsidRPr="00027BED">
              <w:t>Мячи футбольные</w:t>
            </w:r>
          </w:p>
          <w:p w:rsidR="00D44370" w:rsidRPr="00027BED" w:rsidRDefault="00D44370" w:rsidP="00666374">
            <w:pPr>
              <w:pStyle w:val="af4"/>
              <w:numPr>
                <w:ilvl w:val="0"/>
                <w:numId w:val="21"/>
              </w:numPr>
            </w:pPr>
            <w:r w:rsidRPr="00027BED">
              <w:t>Скакалки гимнастические</w:t>
            </w:r>
          </w:p>
          <w:p w:rsidR="00D44370" w:rsidRPr="00027BED" w:rsidRDefault="00D44370" w:rsidP="00666374">
            <w:pPr>
              <w:pStyle w:val="af4"/>
              <w:numPr>
                <w:ilvl w:val="0"/>
                <w:numId w:val="21"/>
              </w:numPr>
            </w:pPr>
            <w:r w:rsidRPr="00027BED">
              <w:t>Маты гимнастические</w:t>
            </w:r>
          </w:p>
          <w:p w:rsidR="00D44370" w:rsidRPr="00027BED" w:rsidRDefault="00D44370" w:rsidP="00666374">
            <w:pPr>
              <w:pStyle w:val="af4"/>
              <w:numPr>
                <w:ilvl w:val="0"/>
                <w:numId w:val="21"/>
              </w:numPr>
            </w:pPr>
            <w:r w:rsidRPr="00027BED">
              <w:t>Мост гимнастический</w:t>
            </w:r>
          </w:p>
          <w:p w:rsidR="00D44370" w:rsidRPr="00027BED" w:rsidRDefault="00D44370" w:rsidP="00666374">
            <w:pPr>
              <w:pStyle w:val="af4"/>
              <w:numPr>
                <w:ilvl w:val="0"/>
                <w:numId w:val="21"/>
              </w:numPr>
            </w:pPr>
            <w:r w:rsidRPr="00027BED">
              <w:t>Лыжи</w:t>
            </w:r>
          </w:p>
          <w:p w:rsidR="00D44370" w:rsidRPr="00027BED" w:rsidRDefault="00D44370" w:rsidP="00666374">
            <w:pPr>
              <w:pStyle w:val="af4"/>
              <w:numPr>
                <w:ilvl w:val="0"/>
                <w:numId w:val="21"/>
              </w:numPr>
            </w:pPr>
            <w:r w:rsidRPr="00027BED">
              <w:t>Шведская стенка</w:t>
            </w:r>
          </w:p>
        </w:tc>
      </w:tr>
      <w:tr w:rsidR="00D44370" w:rsidRPr="00027BED" w:rsidTr="00A201A8">
        <w:trPr>
          <w:trHeight w:hRule="exact" w:val="99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ind w:firstLine="360"/>
            </w:pPr>
            <w:r w:rsidRPr="00027BED">
              <w:rPr>
                <w:lang w:val="en-US" w:bidi="en-US"/>
              </w:rPr>
              <w:t>4.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70" w:rsidRPr="00027BED" w:rsidRDefault="00D44370" w:rsidP="00A201A8">
            <w:pPr>
              <w:pStyle w:val="af4"/>
              <w:ind w:firstLine="200"/>
            </w:pPr>
            <w:r w:rsidRPr="00027BED">
              <w:t>Стол для игры в настольный теннис</w:t>
            </w:r>
          </w:p>
          <w:p w:rsidR="00D44370" w:rsidRPr="00027BED" w:rsidRDefault="00D44370" w:rsidP="00A201A8">
            <w:pPr>
              <w:pStyle w:val="af4"/>
              <w:ind w:left="200"/>
            </w:pPr>
            <w:r w:rsidRPr="00027BED">
              <w:t>Сетка и ракетки для игры в настольный теннис</w:t>
            </w:r>
          </w:p>
          <w:p w:rsidR="00D44370" w:rsidRPr="00027BED" w:rsidRDefault="00D44370" w:rsidP="00A201A8">
            <w:pPr>
              <w:pStyle w:val="af4"/>
              <w:ind w:firstLine="200"/>
            </w:pPr>
            <w:r w:rsidRPr="00027BED">
              <w:t xml:space="preserve">Шахматы </w:t>
            </w:r>
            <w:proofErr w:type="gramStart"/>
            <w:r w:rsidRPr="00027BED">
              <w:rPr>
                <w:lang w:bidi="en-US"/>
              </w:rPr>
              <w:t xml:space="preserve">( </w:t>
            </w:r>
            <w:proofErr w:type="gramEnd"/>
            <w:r w:rsidRPr="00027BED">
              <w:t>с доской)</w:t>
            </w:r>
          </w:p>
          <w:p w:rsidR="00D44370" w:rsidRPr="00027BED" w:rsidRDefault="00D44370" w:rsidP="00A201A8">
            <w:pPr>
              <w:pStyle w:val="af4"/>
              <w:ind w:firstLine="200"/>
            </w:pPr>
            <w:r w:rsidRPr="00027BED">
              <w:t>Шашки (с доской)</w:t>
            </w:r>
          </w:p>
        </w:tc>
      </w:tr>
    </w:tbl>
    <w:p w:rsidR="00D44370" w:rsidRPr="00027BED" w:rsidRDefault="00D44370" w:rsidP="00D44370">
      <w:pPr>
        <w:pStyle w:val="11"/>
        <w:tabs>
          <w:tab w:val="left" w:leader="underscore" w:pos="9336"/>
        </w:tabs>
        <w:ind w:left="426" w:firstLine="260"/>
        <w:jc w:val="both"/>
      </w:pPr>
    </w:p>
    <w:p w:rsidR="00D44370" w:rsidRPr="00027BED" w:rsidRDefault="00D44370" w:rsidP="00D44370">
      <w:pPr>
        <w:pStyle w:val="11"/>
        <w:tabs>
          <w:tab w:val="left" w:leader="underscore" w:pos="9336"/>
        </w:tabs>
        <w:ind w:left="426" w:firstLine="260"/>
        <w:jc w:val="both"/>
        <w:rPr>
          <w:b/>
          <w:u w:val="single"/>
        </w:rPr>
      </w:pPr>
      <w:r w:rsidRPr="00027BED">
        <w:rPr>
          <w:b/>
          <w:u w:val="single"/>
        </w:rPr>
        <w:t>3.5.6. Механизмы достижения целевых ориентиров в системе условий.</w:t>
      </w:r>
    </w:p>
    <w:p w:rsidR="00D44370" w:rsidRPr="00027BED" w:rsidRDefault="00D44370" w:rsidP="00D44370">
      <w:pPr>
        <w:pStyle w:val="ab"/>
        <w:spacing w:before="76"/>
        <w:ind w:left="343" w:right="0" w:firstLine="0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Условия</w:t>
      </w:r>
      <w:r w:rsidRPr="00027BED">
        <w:rPr>
          <w:color w:val="231F20"/>
          <w:spacing w:val="3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реализации</w:t>
      </w:r>
      <w:r w:rsidRPr="00027BED">
        <w:rPr>
          <w:color w:val="231F20"/>
          <w:spacing w:val="32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основной</w:t>
      </w:r>
      <w:r w:rsidRPr="00027BED">
        <w:rPr>
          <w:color w:val="231F20"/>
          <w:spacing w:val="32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образовательной</w:t>
      </w:r>
      <w:r w:rsidRPr="00027BED">
        <w:rPr>
          <w:color w:val="231F20"/>
          <w:spacing w:val="32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программы: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соответствие требованиям ФГОС;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 xml:space="preserve">гарантия сохранности и укрепления физического, психологического и социального здоровья </w:t>
      </w:r>
      <w:proofErr w:type="gramStart"/>
      <w:r w:rsidRPr="00027BED">
        <w:rPr>
          <w:color w:val="231F20"/>
          <w:w w:val="115"/>
          <w:sz w:val="22"/>
          <w:szCs w:val="22"/>
        </w:rPr>
        <w:t>обучающихся</w:t>
      </w:r>
      <w:proofErr w:type="gramEnd"/>
      <w:r w:rsidRPr="00027BED">
        <w:rPr>
          <w:color w:val="231F20"/>
          <w:w w:val="115"/>
          <w:sz w:val="22"/>
          <w:szCs w:val="22"/>
        </w:rPr>
        <w:t>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обеспечение достижения планируемых результатов освоения примерной основной образовательной программы;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учёт особенностей образовательной организации, её организационной структуры, запросов участников образовательного процесса;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2" w:lineRule="auto"/>
        <w:ind w:right="115"/>
        <w:rPr>
          <w:color w:val="231F20"/>
          <w:w w:val="115"/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предоставление возможности взаимодействия с социальными партнёрами, использования ресурсов социума.</w:t>
      </w:r>
    </w:p>
    <w:p w:rsidR="00D44370" w:rsidRPr="00027BED" w:rsidRDefault="00D44370" w:rsidP="00D44370">
      <w:pPr>
        <w:pStyle w:val="ab"/>
        <w:spacing w:line="254" w:lineRule="auto"/>
        <w:ind w:left="921" w:right="114" w:firstLine="0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Раздел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«Условия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реализации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программ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начального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общего</w:t>
      </w:r>
      <w:r w:rsidRPr="00027BED">
        <w:rPr>
          <w:color w:val="231F20"/>
          <w:spacing w:val="-55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образования»</w:t>
      </w:r>
      <w:r w:rsidRPr="00027BED">
        <w:rPr>
          <w:color w:val="231F20"/>
          <w:spacing w:val="16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должен</w:t>
      </w:r>
      <w:r w:rsidRPr="00027BED">
        <w:rPr>
          <w:color w:val="231F20"/>
          <w:spacing w:val="16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содержать: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4" w:lineRule="auto"/>
        <w:ind w:right="115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описание кадровых, психолого-педагогических, финансовых,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материально-технических, информационно-методических условий</w:t>
      </w:r>
      <w:r w:rsidRPr="00027BED">
        <w:rPr>
          <w:color w:val="231F20"/>
          <w:spacing w:val="14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и</w:t>
      </w:r>
      <w:r w:rsidRPr="00027BED">
        <w:rPr>
          <w:color w:val="231F20"/>
          <w:spacing w:val="15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ресурсов;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4" w:lineRule="auto"/>
        <w:ind w:right="114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обоснование необходимых изменений в имеющихся условиях в соответствии с целями и приоритетами образовательной</w:t>
      </w:r>
      <w:r w:rsidRPr="00027BED">
        <w:rPr>
          <w:color w:val="231F20"/>
          <w:spacing w:val="1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организации</w:t>
      </w:r>
      <w:r w:rsidRPr="00027BED">
        <w:rPr>
          <w:color w:val="231F20"/>
          <w:spacing w:val="19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при</w:t>
      </w:r>
      <w:r w:rsidRPr="00027BED">
        <w:rPr>
          <w:color w:val="231F20"/>
          <w:spacing w:val="19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реализации</w:t>
      </w:r>
      <w:r w:rsidRPr="00027BED">
        <w:rPr>
          <w:color w:val="231F20"/>
          <w:spacing w:val="19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учебного</w:t>
      </w:r>
      <w:r w:rsidRPr="00027BED">
        <w:rPr>
          <w:color w:val="231F20"/>
          <w:spacing w:val="19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плана;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4" w:lineRule="auto"/>
        <w:ind w:right="115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перечень механизмов достижения целевых ориентиров в системе</w:t>
      </w:r>
      <w:r w:rsidRPr="00027BED">
        <w:rPr>
          <w:color w:val="231F20"/>
          <w:spacing w:val="15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условий</w:t>
      </w:r>
      <w:r w:rsidRPr="00027BED">
        <w:rPr>
          <w:color w:val="231F20"/>
          <w:spacing w:val="15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реализации</w:t>
      </w:r>
      <w:r w:rsidRPr="00027BED">
        <w:rPr>
          <w:color w:val="231F20"/>
          <w:spacing w:val="16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требований</w:t>
      </w:r>
      <w:r w:rsidRPr="00027BED">
        <w:rPr>
          <w:color w:val="231F20"/>
          <w:spacing w:val="15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ФГОС;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4" w:lineRule="auto"/>
        <w:ind w:right="115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сетевой график (дорожную карту) по формированию необходимой</w:t>
      </w:r>
      <w:r w:rsidRPr="00027BED">
        <w:rPr>
          <w:color w:val="231F20"/>
          <w:spacing w:val="17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системы</w:t>
      </w:r>
      <w:r w:rsidRPr="00027BED">
        <w:rPr>
          <w:color w:val="231F20"/>
          <w:spacing w:val="18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условий</w:t>
      </w:r>
      <w:r w:rsidRPr="00027BED">
        <w:rPr>
          <w:color w:val="231F20"/>
          <w:spacing w:val="18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реализации</w:t>
      </w:r>
      <w:r w:rsidRPr="00027BED">
        <w:rPr>
          <w:color w:val="231F20"/>
          <w:spacing w:val="17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требований</w:t>
      </w:r>
      <w:r w:rsidRPr="00027BED">
        <w:rPr>
          <w:color w:val="231F20"/>
          <w:spacing w:val="18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ФГОС;</w:t>
      </w:r>
    </w:p>
    <w:p w:rsidR="00D44370" w:rsidRPr="00027BED" w:rsidRDefault="00D44370" w:rsidP="00666374">
      <w:pPr>
        <w:pStyle w:val="ab"/>
        <w:numPr>
          <w:ilvl w:val="0"/>
          <w:numId w:val="17"/>
        </w:numPr>
        <w:spacing w:line="254" w:lineRule="auto"/>
        <w:ind w:right="115"/>
        <w:rPr>
          <w:sz w:val="22"/>
          <w:szCs w:val="22"/>
        </w:rPr>
      </w:pPr>
      <w:r w:rsidRPr="00027BED">
        <w:rPr>
          <w:color w:val="231F20"/>
          <w:w w:val="115"/>
          <w:sz w:val="22"/>
          <w:szCs w:val="22"/>
        </w:rPr>
        <w:t>систему мониторинга и оценки условий реализации требований</w:t>
      </w:r>
      <w:r w:rsidRPr="00027BED">
        <w:rPr>
          <w:color w:val="231F20"/>
          <w:spacing w:val="14"/>
          <w:w w:val="115"/>
          <w:sz w:val="22"/>
          <w:szCs w:val="22"/>
        </w:rPr>
        <w:t xml:space="preserve"> </w:t>
      </w:r>
      <w:r w:rsidRPr="00027BED">
        <w:rPr>
          <w:color w:val="231F20"/>
          <w:w w:val="115"/>
          <w:sz w:val="22"/>
          <w:szCs w:val="22"/>
        </w:rPr>
        <w:t>ФГОС.</w:t>
      </w:r>
    </w:p>
    <w:p w:rsidR="00D44370" w:rsidRPr="00027BED" w:rsidRDefault="00D44370" w:rsidP="00D44370">
      <w:pPr>
        <w:pStyle w:val="ab"/>
        <w:spacing w:line="252" w:lineRule="auto"/>
        <w:ind w:right="115"/>
        <w:rPr>
          <w:color w:val="231F20"/>
          <w:w w:val="115"/>
          <w:sz w:val="22"/>
          <w:szCs w:val="22"/>
        </w:rPr>
      </w:pPr>
    </w:p>
    <w:p w:rsidR="00D44370" w:rsidRPr="00027BED" w:rsidRDefault="00D44370" w:rsidP="00D44370">
      <w:pPr>
        <w:pStyle w:val="11"/>
        <w:tabs>
          <w:tab w:val="left" w:leader="underscore" w:pos="9336"/>
        </w:tabs>
        <w:ind w:left="426" w:firstLine="260"/>
        <w:jc w:val="both"/>
      </w:pPr>
    </w:p>
    <w:p w:rsidR="00D44370" w:rsidRPr="00027BED" w:rsidRDefault="00D44370" w:rsidP="00D44370">
      <w:pPr>
        <w:pStyle w:val="11"/>
        <w:tabs>
          <w:tab w:val="left" w:leader="underscore" w:pos="9336"/>
        </w:tabs>
        <w:ind w:left="426" w:firstLine="260"/>
        <w:jc w:val="both"/>
        <w:rPr>
          <w:u w:val="single"/>
        </w:rPr>
      </w:pPr>
    </w:p>
    <w:p w:rsidR="00675C60" w:rsidRPr="00233FDD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C60" w:rsidRPr="00233FDD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C60" w:rsidRPr="00233FDD" w:rsidRDefault="00675C60" w:rsidP="00233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39" w:type="dxa"/>
        <w:tblInd w:w="-417" w:type="dxa"/>
        <w:tblLook w:val="04A0" w:firstRow="1" w:lastRow="0" w:firstColumn="1" w:lastColumn="0" w:noHBand="0" w:noVBand="1"/>
      </w:tblPr>
      <w:tblGrid>
        <w:gridCol w:w="821"/>
        <w:gridCol w:w="2157"/>
        <w:gridCol w:w="2268"/>
        <w:gridCol w:w="454"/>
        <w:gridCol w:w="452"/>
        <w:gridCol w:w="452"/>
        <w:gridCol w:w="583"/>
        <w:gridCol w:w="583"/>
        <w:gridCol w:w="583"/>
        <w:gridCol w:w="266"/>
        <w:gridCol w:w="960"/>
        <w:gridCol w:w="960"/>
      </w:tblGrid>
      <w:tr w:rsidR="0077457B" w:rsidRPr="0077457B" w:rsidTr="00D44370">
        <w:trPr>
          <w:trHeight w:val="315"/>
        </w:trPr>
        <w:tc>
          <w:tcPr>
            <w:tcW w:w="86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5 "А" 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457B" w:rsidRPr="0077457B" w:rsidTr="00D44370">
        <w:trPr>
          <w:trHeight w:val="585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2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ФИО учащегося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Входной контроль (оценка)</w:t>
            </w:r>
          </w:p>
        </w:tc>
        <w:tc>
          <w:tcPr>
            <w:tcW w:w="13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Личностные УУД</w:t>
            </w:r>
          </w:p>
        </w:tc>
        <w:tc>
          <w:tcPr>
            <w:tcW w:w="17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Регулятивные УУД</w:t>
            </w:r>
          </w:p>
        </w:tc>
        <w:tc>
          <w:tcPr>
            <w:tcW w:w="21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Познавательные УУД</w:t>
            </w:r>
          </w:p>
        </w:tc>
      </w:tr>
      <w:tr w:rsidR="0077457B" w:rsidRPr="0077457B" w:rsidTr="00D44370">
        <w:trPr>
          <w:trHeight w:val="30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57B" w:rsidRPr="0077457B" w:rsidTr="00D44370">
        <w:trPr>
          <w:trHeight w:val="30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57B" w:rsidRPr="0077457B" w:rsidTr="00D44370">
        <w:trPr>
          <w:trHeight w:val="30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57B" w:rsidRPr="0077457B" w:rsidTr="00D44370">
        <w:trPr>
          <w:trHeight w:val="30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57B" w:rsidRPr="0077457B" w:rsidTr="00D44370">
        <w:trPr>
          <w:trHeight w:val="30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57B" w:rsidRPr="0077457B" w:rsidTr="00D44370">
        <w:trPr>
          <w:trHeight w:val="30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57B" w:rsidRPr="0077457B" w:rsidTr="00D44370">
        <w:trPr>
          <w:trHeight w:val="30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57B" w:rsidRPr="0077457B" w:rsidTr="00D44370">
        <w:trPr>
          <w:trHeight w:val="30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57B" w:rsidRPr="0077457B" w:rsidTr="00D44370">
        <w:trPr>
          <w:trHeight w:val="315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57B" w:rsidRPr="0077457B" w:rsidTr="00D44370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57B" w:rsidRPr="0077457B" w:rsidTr="00D44370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57B" w:rsidRPr="0077457B" w:rsidTr="00D44370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57B" w:rsidRPr="0077457B" w:rsidTr="00D44370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57B" w:rsidRPr="0077457B" w:rsidTr="00D44370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57B" w:rsidRPr="0077457B" w:rsidTr="00D44370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57B" w:rsidRPr="0077457B" w:rsidTr="00D44370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57B" w:rsidRPr="0077457B" w:rsidTr="00D44370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57B" w:rsidRPr="0077457B" w:rsidTr="00D44370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457B" w:rsidRPr="0077457B" w:rsidTr="00D44370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57B" w:rsidRPr="0077457B" w:rsidRDefault="0077457B" w:rsidP="007745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45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77457B" w:rsidRDefault="0077457B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370" w:rsidRDefault="00D44370" w:rsidP="00774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57B" w:rsidRDefault="0077457B" w:rsidP="0077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841">
        <w:rPr>
          <w:rFonts w:ascii="Times New Roman" w:hAnsi="Times New Roman" w:cs="Times New Roman"/>
          <w:sz w:val="28"/>
          <w:szCs w:val="28"/>
        </w:rPr>
        <w:t>Таблица оценивания индивидуальных достижений учащегося</w:t>
      </w:r>
    </w:p>
    <w:p w:rsidR="0077457B" w:rsidRDefault="0077457B" w:rsidP="007745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19150" cy="4666457"/>
            <wp:effectExtent l="19050" t="0" r="0" b="0"/>
            <wp:docPr id="1" name="Рисунок 1" descr="https://cloud.prezentacii.org/18/11/102572/images/scree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18/11/102572/images/screen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359" cy="466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57B" w:rsidRDefault="0077457B" w:rsidP="007745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518805" cy="4214821"/>
            <wp:effectExtent l="19050" t="0" r="5945" b="0"/>
            <wp:docPr id="4" name="Рисунок 4" descr="https://cf2.ppt-online.org/files2/slide/s/sROILFmnlzXYBtS8prg1Ta5xd63kbVCEG0vKocDqh/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2.ppt-online.org/files2/slide/s/sROILFmnlzXYBtS8prg1Ta5xd63kbVCEG0vKocDqh/slide-1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805" cy="4214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57B" w:rsidRDefault="0077457B" w:rsidP="00774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57B" w:rsidRDefault="0077457B" w:rsidP="00774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57B" w:rsidRDefault="0077457B" w:rsidP="007745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03208" cy="3757621"/>
            <wp:effectExtent l="19050" t="0" r="2392" b="0"/>
            <wp:docPr id="7" name="Рисунок 7" descr="https://cf.ppt-online.org/files/slide/t/t3TBzXufJURvbqopgQOM214CkhWLy5Z6FIaml0DSE/slide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.ppt-online.org/files/slide/t/t3TBzXufJURvbqopgQOM214CkhWLy5Z6FIaml0DSE/slide-56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08" cy="375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57B" w:rsidRDefault="0077457B" w:rsidP="00774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57B" w:rsidRDefault="0077457B" w:rsidP="00774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57B" w:rsidRPr="00323841" w:rsidRDefault="0077457B" w:rsidP="007745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08411" cy="4659220"/>
            <wp:effectExtent l="19050" t="0" r="1889" b="0"/>
            <wp:docPr id="10" name="Рисунок 10" descr="https://fs1.ppt4web.ru/images/95242/123536/640/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1.ppt4web.ru/images/95242/123536/640/img24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175" cy="466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888" w:rsidRDefault="00F75888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p w:rsidR="00D44370" w:rsidRPr="0077457B" w:rsidRDefault="00D44370" w:rsidP="0077457B">
      <w:pPr>
        <w:rPr>
          <w:rFonts w:ascii="Times New Roman" w:hAnsi="Times New Roman" w:cs="Times New Roman"/>
          <w:sz w:val="24"/>
          <w:szCs w:val="24"/>
        </w:rPr>
      </w:pPr>
    </w:p>
    <w:sectPr w:rsidR="00D44370" w:rsidRPr="0077457B" w:rsidSect="00D443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C8" w:rsidRDefault="003A22C8" w:rsidP="008423F8">
      <w:pPr>
        <w:spacing w:after="0" w:line="240" w:lineRule="auto"/>
      </w:pPr>
      <w:r>
        <w:separator/>
      </w:r>
    </w:p>
  </w:endnote>
  <w:endnote w:type="continuationSeparator" w:id="0">
    <w:p w:rsidR="003A22C8" w:rsidRDefault="003A22C8" w:rsidP="0084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35" w:rsidRDefault="00066935">
    <w:pPr>
      <w:pStyle w:val="ab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35" w:rsidRDefault="00066935">
    <w:pPr>
      <w:pStyle w:val="ab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35" w:rsidRDefault="00066935">
    <w:pPr>
      <w:pStyle w:val="ab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35" w:rsidRDefault="00066935">
    <w:pPr>
      <w:pStyle w:val="ab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35" w:rsidRDefault="00066935">
    <w:pPr>
      <w:pStyle w:val="ab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35" w:rsidRDefault="00066935">
    <w:pPr>
      <w:pStyle w:val="ab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35" w:rsidRDefault="00066935">
    <w:pPr>
      <w:pStyle w:val="ab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35" w:rsidRDefault="00066935">
    <w:pPr>
      <w:pStyle w:val="ab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C8" w:rsidRDefault="003A22C8" w:rsidP="008423F8">
      <w:pPr>
        <w:spacing w:after="0" w:line="240" w:lineRule="auto"/>
      </w:pPr>
      <w:r>
        <w:separator/>
      </w:r>
    </w:p>
  </w:footnote>
  <w:footnote w:type="continuationSeparator" w:id="0">
    <w:p w:rsidR="003A22C8" w:rsidRDefault="003A22C8" w:rsidP="0084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35" w:rsidRDefault="00066935">
    <w:pPr>
      <w:pStyle w:val="a4"/>
    </w:pPr>
  </w:p>
  <w:p w:rsidR="00066935" w:rsidRDefault="000669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AAB"/>
    <w:multiLevelType w:val="multilevel"/>
    <w:tmpl w:val="695ED7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873C5"/>
    <w:multiLevelType w:val="hybridMultilevel"/>
    <w:tmpl w:val="4F422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23438"/>
    <w:multiLevelType w:val="hybridMultilevel"/>
    <w:tmpl w:val="F7785AF8"/>
    <w:lvl w:ilvl="0" w:tplc="F462E316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AC6640"/>
    <w:multiLevelType w:val="hybridMultilevel"/>
    <w:tmpl w:val="D2BE4F8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13ED2B20"/>
    <w:multiLevelType w:val="hybridMultilevel"/>
    <w:tmpl w:val="6EDEC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369A7"/>
    <w:multiLevelType w:val="multilevel"/>
    <w:tmpl w:val="DD9892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E3118C"/>
    <w:multiLevelType w:val="hybridMultilevel"/>
    <w:tmpl w:val="DA8A58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283DAC"/>
    <w:multiLevelType w:val="hybridMultilevel"/>
    <w:tmpl w:val="5E4E3896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8">
    <w:nsid w:val="2CF61F3C"/>
    <w:multiLevelType w:val="hybridMultilevel"/>
    <w:tmpl w:val="DFD2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95B3C"/>
    <w:multiLevelType w:val="hybridMultilevel"/>
    <w:tmpl w:val="A0BA9600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0">
    <w:nsid w:val="4571454A"/>
    <w:multiLevelType w:val="hybridMultilevel"/>
    <w:tmpl w:val="F4805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677AB"/>
    <w:multiLevelType w:val="hybridMultilevel"/>
    <w:tmpl w:val="35546982"/>
    <w:lvl w:ilvl="0" w:tplc="F462E3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80DA2"/>
    <w:multiLevelType w:val="hybridMultilevel"/>
    <w:tmpl w:val="78781FAE"/>
    <w:lvl w:ilvl="0" w:tplc="F462E3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D38E4"/>
    <w:multiLevelType w:val="hybridMultilevel"/>
    <w:tmpl w:val="1006F58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>
    <w:nsid w:val="540333E1"/>
    <w:multiLevelType w:val="multilevel"/>
    <w:tmpl w:val="F4807A32"/>
    <w:lvl w:ilvl="0">
      <w:start w:val="2"/>
      <w:numFmt w:val="decimal"/>
      <w:lvlText w:val="%1"/>
      <w:lvlJc w:val="left"/>
      <w:pPr>
        <w:ind w:left="118" w:hanging="46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465"/>
      </w:pPr>
      <w:rPr>
        <w:rFonts w:ascii="Trebuchet MS" w:eastAsia="Trebuchet MS" w:hAnsi="Trebuchet MS" w:cs="Trebuchet MS" w:hint="default"/>
        <w:color w:val="231F20"/>
        <w:spacing w:val="-4"/>
        <w:w w:val="82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8" w:hanging="632"/>
      </w:pPr>
      <w:rPr>
        <w:rFonts w:ascii="Tahoma" w:eastAsia="Tahoma" w:hAnsi="Tahoma" w:cs="Tahoma" w:hint="default"/>
        <w:b/>
        <w:bCs/>
        <w:color w:val="231F20"/>
        <w:spacing w:val="-11"/>
        <w:w w:val="84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7" w:hanging="295"/>
        <w:jc w:val="right"/>
      </w:pPr>
      <w:rPr>
        <w:rFonts w:hint="default"/>
        <w:b/>
        <w:bCs/>
        <w:w w:val="109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18" w:hanging="414"/>
      </w:pPr>
      <w:rPr>
        <w:rFonts w:ascii="Trebuchet MS" w:eastAsia="Trebuchet MS" w:hAnsi="Trebuchet MS" w:cs="Trebuchet MS" w:hint="default"/>
        <w:color w:val="231F20"/>
        <w:spacing w:val="-15"/>
        <w:w w:val="82"/>
        <w:sz w:val="22"/>
        <w:szCs w:val="22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746" w:hanging="630"/>
      </w:pPr>
      <w:rPr>
        <w:rFonts w:ascii="Tahoma" w:eastAsia="Tahoma" w:hAnsi="Tahoma" w:cs="Tahoma" w:hint="default"/>
        <w:b/>
        <w:bCs/>
        <w:color w:val="231F20"/>
        <w:spacing w:val="-13"/>
        <w:w w:val="84"/>
        <w:sz w:val="22"/>
        <w:szCs w:val="22"/>
        <w:lang w:val="ru-RU" w:eastAsia="en-US" w:bidi="ar-SA"/>
      </w:rPr>
    </w:lvl>
    <w:lvl w:ilvl="6">
      <w:start w:val="1"/>
      <w:numFmt w:val="decimal"/>
      <w:lvlText w:val="%7)"/>
      <w:lvlJc w:val="left"/>
      <w:pPr>
        <w:ind w:left="117" w:hanging="26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7">
      <w:numFmt w:val="bullet"/>
      <w:lvlText w:val="•"/>
      <w:lvlJc w:val="left"/>
      <w:pPr>
        <w:ind w:left="4392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2" w:hanging="264"/>
      </w:pPr>
      <w:rPr>
        <w:rFonts w:hint="default"/>
        <w:lang w:val="ru-RU" w:eastAsia="en-US" w:bidi="ar-SA"/>
      </w:rPr>
    </w:lvl>
  </w:abstractNum>
  <w:abstractNum w:abstractNumId="15">
    <w:nsid w:val="575E6AAE"/>
    <w:multiLevelType w:val="hybridMultilevel"/>
    <w:tmpl w:val="5D40C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82A9E"/>
    <w:multiLevelType w:val="hybridMultilevel"/>
    <w:tmpl w:val="4B0A3D62"/>
    <w:lvl w:ilvl="0" w:tplc="44DE4AAA">
      <w:start w:val="1"/>
      <w:numFmt w:val="decimal"/>
      <w:lvlText w:val="%1."/>
      <w:lvlJc w:val="left"/>
      <w:pPr>
        <w:ind w:left="117" w:hanging="251"/>
      </w:pPr>
      <w:rPr>
        <w:rFonts w:ascii="Georgia" w:eastAsia="Georgia" w:hAnsi="Georgia" w:cs="Georgia" w:hint="default"/>
        <w:b/>
        <w:bCs/>
        <w:color w:val="231F20"/>
        <w:w w:val="109"/>
        <w:sz w:val="20"/>
        <w:szCs w:val="20"/>
        <w:lang w:val="ru-RU" w:eastAsia="en-US" w:bidi="ar-SA"/>
      </w:rPr>
    </w:lvl>
    <w:lvl w:ilvl="1" w:tplc="F462E316">
      <w:numFmt w:val="bullet"/>
      <w:lvlText w:val="•"/>
      <w:lvlJc w:val="left"/>
      <w:pPr>
        <w:ind w:left="766" w:hanging="251"/>
      </w:pPr>
      <w:rPr>
        <w:rFonts w:hint="default"/>
        <w:lang w:val="ru-RU" w:eastAsia="en-US" w:bidi="ar-SA"/>
      </w:rPr>
    </w:lvl>
    <w:lvl w:ilvl="2" w:tplc="68585448">
      <w:numFmt w:val="bullet"/>
      <w:lvlText w:val="•"/>
      <w:lvlJc w:val="left"/>
      <w:pPr>
        <w:ind w:left="1412" w:hanging="251"/>
      </w:pPr>
      <w:rPr>
        <w:rFonts w:hint="default"/>
        <w:lang w:val="ru-RU" w:eastAsia="en-US" w:bidi="ar-SA"/>
      </w:rPr>
    </w:lvl>
    <w:lvl w:ilvl="3" w:tplc="B0C4E69C">
      <w:numFmt w:val="bullet"/>
      <w:lvlText w:val="•"/>
      <w:lvlJc w:val="left"/>
      <w:pPr>
        <w:ind w:left="2059" w:hanging="251"/>
      </w:pPr>
      <w:rPr>
        <w:rFonts w:hint="default"/>
        <w:lang w:val="ru-RU" w:eastAsia="en-US" w:bidi="ar-SA"/>
      </w:rPr>
    </w:lvl>
    <w:lvl w:ilvl="4" w:tplc="9BF45B90">
      <w:numFmt w:val="bullet"/>
      <w:lvlText w:val="•"/>
      <w:lvlJc w:val="left"/>
      <w:pPr>
        <w:ind w:left="2705" w:hanging="251"/>
      </w:pPr>
      <w:rPr>
        <w:rFonts w:hint="default"/>
        <w:lang w:val="ru-RU" w:eastAsia="en-US" w:bidi="ar-SA"/>
      </w:rPr>
    </w:lvl>
    <w:lvl w:ilvl="5" w:tplc="1B481524">
      <w:numFmt w:val="bullet"/>
      <w:lvlText w:val="•"/>
      <w:lvlJc w:val="left"/>
      <w:pPr>
        <w:ind w:left="3351" w:hanging="251"/>
      </w:pPr>
      <w:rPr>
        <w:rFonts w:hint="default"/>
        <w:lang w:val="ru-RU" w:eastAsia="en-US" w:bidi="ar-SA"/>
      </w:rPr>
    </w:lvl>
    <w:lvl w:ilvl="6" w:tplc="797E562C">
      <w:numFmt w:val="bullet"/>
      <w:lvlText w:val="•"/>
      <w:lvlJc w:val="left"/>
      <w:pPr>
        <w:ind w:left="3998" w:hanging="251"/>
      </w:pPr>
      <w:rPr>
        <w:rFonts w:hint="default"/>
        <w:lang w:val="ru-RU" w:eastAsia="en-US" w:bidi="ar-SA"/>
      </w:rPr>
    </w:lvl>
    <w:lvl w:ilvl="7" w:tplc="43EAC9C0">
      <w:numFmt w:val="bullet"/>
      <w:lvlText w:val="•"/>
      <w:lvlJc w:val="left"/>
      <w:pPr>
        <w:ind w:left="4644" w:hanging="251"/>
      </w:pPr>
      <w:rPr>
        <w:rFonts w:hint="default"/>
        <w:lang w:val="ru-RU" w:eastAsia="en-US" w:bidi="ar-SA"/>
      </w:rPr>
    </w:lvl>
    <w:lvl w:ilvl="8" w:tplc="3DBA91CC">
      <w:numFmt w:val="bullet"/>
      <w:lvlText w:val="•"/>
      <w:lvlJc w:val="left"/>
      <w:pPr>
        <w:ind w:left="5290" w:hanging="251"/>
      </w:pPr>
      <w:rPr>
        <w:rFonts w:hint="default"/>
        <w:lang w:val="ru-RU" w:eastAsia="en-US" w:bidi="ar-SA"/>
      </w:rPr>
    </w:lvl>
  </w:abstractNum>
  <w:abstractNum w:abstractNumId="17">
    <w:nsid w:val="5AD74052"/>
    <w:multiLevelType w:val="hybridMultilevel"/>
    <w:tmpl w:val="7AF0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F0195"/>
    <w:multiLevelType w:val="hybridMultilevel"/>
    <w:tmpl w:val="CE680D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FBD1B1B"/>
    <w:multiLevelType w:val="hybridMultilevel"/>
    <w:tmpl w:val="FF2CF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977E08"/>
    <w:multiLevelType w:val="hybridMultilevel"/>
    <w:tmpl w:val="18B421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4AE242F"/>
    <w:multiLevelType w:val="hybridMultilevel"/>
    <w:tmpl w:val="A4EEEF40"/>
    <w:lvl w:ilvl="0" w:tplc="0419000D">
      <w:start w:val="1"/>
      <w:numFmt w:val="bullet"/>
      <w:lvlText w:val=""/>
      <w:lvlJc w:val="left"/>
      <w:pPr>
        <w:ind w:left="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2">
    <w:nsid w:val="729D4116"/>
    <w:multiLevelType w:val="hybridMultilevel"/>
    <w:tmpl w:val="2A7A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564A2E"/>
    <w:multiLevelType w:val="multilevel"/>
    <w:tmpl w:val="D97ABA66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4">
    <w:nsid w:val="776D6027"/>
    <w:multiLevelType w:val="hybridMultilevel"/>
    <w:tmpl w:val="EFEA9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22"/>
  </w:num>
  <w:num w:numId="5">
    <w:abstractNumId w:val="15"/>
  </w:num>
  <w:num w:numId="6">
    <w:abstractNumId w:val="4"/>
  </w:num>
  <w:num w:numId="7">
    <w:abstractNumId w:val="24"/>
  </w:num>
  <w:num w:numId="8">
    <w:abstractNumId w:val="23"/>
  </w:num>
  <w:num w:numId="9">
    <w:abstractNumId w:val="18"/>
  </w:num>
  <w:num w:numId="10">
    <w:abstractNumId w:val="8"/>
  </w:num>
  <w:num w:numId="11">
    <w:abstractNumId w:val="7"/>
  </w:num>
  <w:num w:numId="12">
    <w:abstractNumId w:val="9"/>
  </w:num>
  <w:num w:numId="13">
    <w:abstractNumId w:val="3"/>
  </w:num>
  <w:num w:numId="14">
    <w:abstractNumId w:val="13"/>
  </w:num>
  <w:num w:numId="15">
    <w:abstractNumId w:val="16"/>
  </w:num>
  <w:num w:numId="16">
    <w:abstractNumId w:val="14"/>
  </w:num>
  <w:num w:numId="17">
    <w:abstractNumId w:val="21"/>
  </w:num>
  <w:num w:numId="18">
    <w:abstractNumId w:val="5"/>
  </w:num>
  <w:num w:numId="19">
    <w:abstractNumId w:val="0"/>
  </w:num>
  <w:num w:numId="20">
    <w:abstractNumId w:val="20"/>
  </w:num>
  <w:num w:numId="21">
    <w:abstractNumId w:val="17"/>
  </w:num>
  <w:num w:numId="22">
    <w:abstractNumId w:val="6"/>
  </w:num>
  <w:num w:numId="23">
    <w:abstractNumId w:val="2"/>
  </w:num>
  <w:num w:numId="24">
    <w:abstractNumId w:val="11"/>
  </w:num>
  <w:num w:numId="25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88"/>
    <w:rsid w:val="00017483"/>
    <w:rsid w:val="000624DD"/>
    <w:rsid w:val="00066935"/>
    <w:rsid w:val="00067122"/>
    <w:rsid w:val="0007243E"/>
    <w:rsid w:val="000967DF"/>
    <w:rsid w:val="000A3BA8"/>
    <w:rsid w:val="001221AE"/>
    <w:rsid w:val="00133E3B"/>
    <w:rsid w:val="00143B96"/>
    <w:rsid w:val="00171EE5"/>
    <w:rsid w:val="0017673B"/>
    <w:rsid w:val="001836F4"/>
    <w:rsid w:val="001A24F0"/>
    <w:rsid w:val="001B3660"/>
    <w:rsid w:val="001C2905"/>
    <w:rsid w:val="001E455A"/>
    <w:rsid w:val="00215E9A"/>
    <w:rsid w:val="00233FDD"/>
    <w:rsid w:val="0025076D"/>
    <w:rsid w:val="00251D82"/>
    <w:rsid w:val="00271855"/>
    <w:rsid w:val="00287A28"/>
    <w:rsid w:val="002D77C3"/>
    <w:rsid w:val="002E1E39"/>
    <w:rsid w:val="002E653A"/>
    <w:rsid w:val="002F1E43"/>
    <w:rsid w:val="00314896"/>
    <w:rsid w:val="00326D7F"/>
    <w:rsid w:val="00337A38"/>
    <w:rsid w:val="003710EE"/>
    <w:rsid w:val="0038449E"/>
    <w:rsid w:val="0039206A"/>
    <w:rsid w:val="003957DE"/>
    <w:rsid w:val="003A22C8"/>
    <w:rsid w:val="003B15B8"/>
    <w:rsid w:val="003C3C9C"/>
    <w:rsid w:val="003D5ADE"/>
    <w:rsid w:val="003E00B2"/>
    <w:rsid w:val="003E1DE4"/>
    <w:rsid w:val="004031A4"/>
    <w:rsid w:val="00404892"/>
    <w:rsid w:val="00426EDD"/>
    <w:rsid w:val="0043498D"/>
    <w:rsid w:val="00443EC2"/>
    <w:rsid w:val="0045095F"/>
    <w:rsid w:val="00493416"/>
    <w:rsid w:val="004945C5"/>
    <w:rsid w:val="004A5A53"/>
    <w:rsid w:val="004B2D05"/>
    <w:rsid w:val="004C2C31"/>
    <w:rsid w:val="004D2833"/>
    <w:rsid w:val="0050695B"/>
    <w:rsid w:val="00574DF5"/>
    <w:rsid w:val="005B3FBD"/>
    <w:rsid w:val="005B6337"/>
    <w:rsid w:val="005F7FB1"/>
    <w:rsid w:val="00614080"/>
    <w:rsid w:val="00642A1A"/>
    <w:rsid w:val="0065426D"/>
    <w:rsid w:val="00666374"/>
    <w:rsid w:val="00675C60"/>
    <w:rsid w:val="006C3B55"/>
    <w:rsid w:val="00713D26"/>
    <w:rsid w:val="007406BD"/>
    <w:rsid w:val="0075150C"/>
    <w:rsid w:val="0077457B"/>
    <w:rsid w:val="007873A3"/>
    <w:rsid w:val="007C4B67"/>
    <w:rsid w:val="0080123D"/>
    <w:rsid w:val="0080375E"/>
    <w:rsid w:val="00803E90"/>
    <w:rsid w:val="0081225D"/>
    <w:rsid w:val="008423F8"/>
    <w:rsid w:val="00850A6B"/>
    <w:rsid w:val="00864BF8"/>
    <w:rsid w:val="008936EB"/>
    <w:rsid w:val="008E2F75"/>
    <w:rsid w:val="009119BB"/>
    <w:rsid w:val="0091273B"/>
    <w:rsid w:val="0091570A"/>
    <w:rsid w:val="00930D0C"/>
    <w:rsid w:val="009324C7"/>
    <w:rsid w:val="0095676F"/>
    <w:rsid w:val="009A501A"/>
    <w:rsid w:val="009B2AE2"/>
    <w:rsid w:val="009C5F76"/>
    <w:rsid w:val="009D3035"/>
    <w:rsid w:val="00A201A8"/>
    <w:rsid w:val="00A969EC"/>
    <w:rsid w:val="00AA60C8"/>
    <w:rsid w:val="00AC69AD"/>
    <w:rsid w:val="00AF2771"/>
    <w:rsid w:val="00BD04C8"/>
    <w:rsid w:val="00BE3BCC"/>
    <w:rsid w:val="00C0771B"/>
    <w:rsid w:val="00C8147B"/>
    <w:rsid w:val="00CB30BE"/>
    <w:rsid w:val="00CB719B"/>
    <w:rsid w:val="00CE1CB3"/>
    <w:rsid w:val="00D30BAE"/>
    <w:rsid w:val="00D31F72"/>
    <w:rsid w:val="00D44370"/>
    <w:rsid w:val="00D66C07"/>
    <w:rsid w:val="00D93DBE"/>
    <w:rsid w:val="00DA38C2"/>
    <w:rsid w:val="00DD0156"/>
    <w:rsid w:val="00DD4A28"/>
    <w:rsid w:val="00DD78C9"/>
    <w:rsid w:val="00DE1B13"/>
    <w:rsid w:val="00DE2F12"/>
    <w:rsid w:val="00DF07EB"/>
    <w:rsid w:val="00E123A5"/>
    <w:rsid w:val="00E24877"/>
    <w:rsid w:val="00E26B2A"/>
    <w:rsid w:val="00E45260"/>
    <w:rsid w:val="00E52CE4"/>
    <w:rsid w:val="00E906DB"/>
    <w:rsid w:val="00EA0169"/>
    <w:rsid w:val="00EA298F"/>
    <w:rsid w:val="00ED1A52"/>
    <w:rsid w:val="00ED4713"/>
    <w:rsid w:val="00ED6AA6"/>
    <w:rsid w:val="00EE459A"/>
    <w:rsid w:val="00EF4C74"/>
    <w:rsid w:val="00F14024"/>
    <w:rsid w:val="00F158FD"/>
    <w:rsid w:val="00F17F94"/>
    <w:rsid w:val="00F32AB5"/>
    <w:rsid w:val="00F35599"/>
    <w:rsid w:val="00F43984"/>
    <w:rsid w:val="00F623C0"/>
    <w:rsid w:val="00F75888"/>
    <w:rsid w:val="00FB22DB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92"/>
  </w:style>
  <w:style w:type="paragraph" w:styleId="1">
    <w:name w:val="heading 1"/>
    <w:basedOn w:val="a"/>
    <w:link w:val="10"/>
    <w:uiPriority w:val="9"/>
    <w:qFormat/>
    <w:rsid w:val="0038449E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38449E"/>
    <w:pPr>
      <w:widowControl w:val="0"/>
      <w:autoSpaceDE w:val="0"/>
      <w:autoSpaceDN w:val="0"/>
      <w:spacing w:after="0" w:line="240" w:lineRule="auto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9"/>
    <w:qFormat/>
    <w:rsid w:val="004349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38449E"/>
    <w:pPr>
      <w:widowControl w:val="0"/>
      <w:autoSpaceDE w:val="0"/>
      <w:autoSpaceDN w:val="0"/>
      <w:spacing w:after="0" w:line="240" w:lineRule="auto"/>
      <w:ind w:left="383"/>
      <w:outlineLvl w:val="3"/>
    </w:pPr>
    <w:rPr>
      <w:rFonts w:ascii="Georgia" w:eastAsia="Georgia" w:hAnsi="Georgia" w:cs="Georgia"/>
      <w:b/>
      <w:bCs/>
      <w:sz w:val="20"/>
      <w:szCs w:val="20"/>
    </w:rPr>
  </w:style>
  <w:style w:type="paragraph" w:styleId="5">
    <w:name w:val="heading 5"/>
    <w:basedOn w:val="a"/>
    <w:link w:val="50"/>
    <w:uiPriority w:val="9"/>
    <w:unhideWhenUsed/>
    <w:qFormat/>
    <w:rsid w:val="0038449E"/>
    <w:pPr>
      <w:widowControl w:val="0"/>
      <w:autoSpaceDE w:val="0"/>
      <w:autoSpaceDN w:val="0"/>
      <w:spacing w:after="0" w:line="240" w:lineRule="auto"/>
      <w:ind w:left="383"/>
      <w:outlineLvl w:val="4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49E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8449E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9"/>
    <w:rsid w:val="004349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449E"/>
    <w:rPr>
      <w:rFonts w:ascii="Georgia" w:eastAsia="Georgia" w:hAnsi="Georgia" w:cs="Georgia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38449E"/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3">
    <w:name w:val="List Paragraph"/>
    <w:basedOn w:val="a"/>
    <w:uiPriority w:val="1"/>
    <w:qFormat/>
    <w:rsid w:val="00171E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3F8"/>
  </w:style>
  <w:style w:type="paragraph" w:styleId="a6">
    <w:name w:val="footer"/>
    <w:basedOn w:val="a"/>
    <w:link w:val="a7"/>
    <w:uiPriority w:val="99"/>
    <w:unhideWhenUsed/>
    <w:rsid w:val="0084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3F8"/>
  </w:style>
  <w:style w:type="table" w:styleId="a8">
    <w:name w:val="Table Grid"/>
    <w:basedOn w:val="a1"/>
    <w:uiPriority w:val="59"/>
    <w:rsid w:val="0039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03E90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8E2F75"/>
    <w:pPr>
      <w:widowControl w:val="0"/>
      <w:autoSpaceDE w:val="0"/>
      <w:autoSpaceDN w:val="0"/>
      <w:spacing w:before="95" w:after="0" w:line="240" w:lineRule="auto"/>
      <w:ind w:left="59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_"/>
    <w:link w:val="11"/>
    <w:rsid w:val="00864BF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a"/>
    <w:rsid w:val="00864BF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86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2"/>
    <w:rsid w:val="004A5A53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4A5A53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styleId="ab">
    <w:name w:val="Body Text"/>
    <w:basedOn w:val="a"/>
    <w:link w:val="ac"/>
    <w:uiPriority w:val="1"/>
    <w:qFormat/>
    <w:rsid w:val="0025076D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25076D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43498D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7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457B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44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uiPriority w:val="1"/>
    <w:qFormat/>
    <w:rsid w:val="0038449E"/>
    <w:pPr>
      <w:widowControl w:val="0"/>
      <w:autoSpaceDE w:val="0"/>
      <w:autoSpaceDN w:val="0"/>
      <w:spacing w:before="107" w:after="0" w:line="240" w:lineRule="auto"/>
      <w:ind w:left="1330" w:hanging="721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Title"/>
    <w:basedOn w:val="a"/>
    <w:link w:val="af2"/>
    <w:uiPriority w:val="1"/>
    <w:qFormat/>
    <w:rsid w:val="0038449E"/>
    <w:pPr>
      <w:widowControl w:val="0"/>
      <w:autoSpaceDE w:val="0"/>
      <w:autoSpaceDN w:val="0"/>
      <w:spacing w:before="254" w:after="0" w:line="240" w:lineRule="auto"/>
      <w:ind w:left="785" w:right="78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f2">
    <w:name w:val="Название Знак"/>
    <w:basedOn w:val="a0"/>
    <w:link w:val="af1"/>
    <w:uiPriority w:val="1"/>
    <w:rsid w:val="0038449E"/>
    <w:rPr>
      <w:rFonts w:ascii="Trebuchet MS" w:eastAsia="Trebuchet MS" w:hAnsi="Trebuchet MS" w:cs="Trebuchet MS"/>
      <w:sz w:val="42"/>
      <w:szCs w:val="42"/>
    </w:rPr>
  </w:style>
  <w:style w:type="character" w:customStyle="1" w:styleId="af3">
    <w:name w:val="Другое_"/>
    <w:link w:val="af4"/>
    <w:rsid w:val="00D44370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link w:val="22"/>
    <w:rsid w:val="00D44370"/>
    <w:rPr>
      <w:rFonts w:ascii="Times New Roman" w:eastAsia="Times New Roman" w:hAnsi="Times New Roman" w:cs="Times New Roman"/>
    </w:rPr>
  </w:style>
  <w:style w:type="character" w:customStyle="1" w:styleId="af5">
    <w:name w:val="Подпись к таблице_"/>
    <w:link w:val="af6"/>
    <w:rsid w:val="00D4437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23">
    <w:name w:val="Основной текст (2)_"/>
    <w:link w:val="24"/>
    <w:rsid w:val="00D44370"/>
    <w:rPr>
      <w:rFonts w:ascii="Calibri" w:eastAsia="Calibri" w:hAnsi="Calibri" w:cs="Calibri"/>
      <w:b/>
      <w:bCs/>
    </w:rPr>
  </w:style>
  <w:style w:type="character" w:customStyle="1" w:styleId="13">
    <w:name w:val="Заголовок №1_"/>
    <w:link w:val="14"/>
    <w:rsid w:val="00D4437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7">
    <w:name w:val="Подпись к картинке_"/>
    <w:link w:val="af8"/>
    <w:rsid w:val="00D44370"/>
    <w:rPr>
      <w:rFonts w:ascii="Times New Roman" w:eastAsia="Times New Roman" w:hAnsi="Times New Roman" w:cs="Times New Roman"/>
    </w:rPr>
  </w:style>
  <w:style w:type="character" w:customStyle="1" w:styleId="25">
    <w:name w:val="Заголовок №2_"/>
    <w:link w:val="26"/>
    <w:rsid w:val="00D4437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Другое"/>
    <w:basedOn w:val="a"/>
    <w:link w:val="af3"/>
    <w:rsid w:val="00D4437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D4437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6">
    <w:name w:val="Подпись к таблице"/>
    <w:basedOn w:val="a"/>
    <w:link w:val="af5"/>
    <w:rsid w:val="00D4437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24">
    <w:name w:val="Основной текст (2)"/>
    <w:basedOn w:val="a"/>
    <w:link w:val="23"/>
    <w:rsid w:val="00D44370"/>
    <w:pPr>
      <w:widowControl w:val="0"/>
      <w:spacing w:after="180" w:line="226" w:lineRule="auto"/>
      <w:jc w:val="center"/>
    </w:pPr>
    <w:rPr>
      <w:rFonts w:ascii="Calibri" w:eastAsia="Calibri" w:hAnsi="Calibri" w:cs="Calibri"/>
      <w:b/>
      <w:bCs/>
    </w:rPr>
  </w:style>
  <w:style w:type="paragraph" w:customStyle="1" w:styleId="14">
    <w:name w:val="Заголовок №1"/>
    <w:basedOn w:val="a"/>
    <w:link w:val="13"/>
    <w:rsid w:val="00D44370"/>
    <w:pPr>
      <w:widowControl w:val="0"/>
      <w:spacing w:after="180" w:line="230" w:lineRule="auto"/>
      <w:ind w:firstLine="70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8">
    <w:name w:val="Подпись к картинке"/>
    <w:basedOn w:val="a"/>
    <w:link w:val="af7"/>
    <w:rsid w:val="00D44370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rsid w:val="00D44370"/>
    <w:pPr>
      <w:widowControl w:val="0"/>
      <w:spacing w:after="40" w:line="240" w:lineRule="auto"/>
      <w:ind w:firstLine="5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ligncenter">
    <w:name w:val="align_center"/>
    <w:basedOn w:val="a"/>
    <w:rsid w:val="00D4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D44370"/>
    <w:rPr>
      <w:b/>
      <w:bCs/>
    </w:rPr>
  </w:style>
  <w:style w:type="character" w:customStyle="1" w:styleId="afa">
    <w:name w:val="Сноска_"/>
    <w:link w:val="afb"/>
    <w:rsid w:val="00D44370"/>
    <w:rPr>
      <w:rFonts w:ascii="Times New Roman" w:eastAsia="Times New Roman" w:hAnsi="Times New Roman" w:cs="Times New Roman"/>
    </w:rPr>
  </w:style>
  <w:style w:type="paragraph" w:customStyle="1" w:styleId="afb">
    <w:name w:val="Сноска"/>
    <w:basedOn w:val="a"/>
    <w:link w:val="afa"/>
    <w:rsid w:val="00D44370"/>
    <w:pPr>
      <w:widowControl w:val="0"/>
      <w:spacing w:after="0" w:line="264" w:lineRule="auto"/>
    </w:pPr>
    <w:rPr>
      <w:rFonts w:ascii="Times New Roman" w:eastAsia="Times New Roman" w:hAnsi="Times New Roman" w:cs="Times New Roman"/>
    </w:rPr>
  </w:style>
  <w:style w:type="paragraph" w:styleId="afc">
    <w:name w:val="footnote text"/>
    <w:basedOn w:val="a"/>
    <w:link w:val="afd"/>
    <w:uiPriority w:val="99"/>
    <w:semiHidden/>
    <w:unhideWhenUsed/>
    <w:rsid w:val="00D443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D44370"/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table" w:customStyle="1" w:styleId="TableNormal">
    <w:name w:val="Table Normal"/>
    <w:uiPriority w:val="2"/>
    <w:semiHidden/>
    <w:unhideWhenUsed/>
    <w:qFormat/>
    <w:rsid w:val="00D443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D44370"/>
    <w:pPr>
      <w:widowControl w:val="0"/>
      <w:autoSpaceDE w:val="0"/>
      <w:autoSpaceDN w:val="0"/>
      <w:spacing w:before="71" w:after="0" w:line="240" w:lineRule="auto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D44370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Tahoma" w:eastAsia="Tahoma" w:hAnsi="Tahoma" w:cs="Tahoma"/>
      <w:b/>
      <w:bCs/>
    </w:rPr>
  </w:style>
  <w:style w:type="paragraph" w:customStyle="1" w:styleId="310">
    <w:name w:val="Заголовок 31"/>
    <w:basedOn w:val="a"/>
    <w:uiPriority w:val="1"/>
    <w:qFormat/>
    <w:rsid w:val="00D44370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"/>
    <w:uiPriority w:val="1"/>
    <w:qFormat/>
    <w:rsid w:val="00D44370"/>
    <w:pPr>
      <w:widowControl w:val="0"/>
      <w:autoSpaceDE w:val="0"/>
      <w:autoSpaceDN w:val="0"/>
      <w:spacing w:after="0" w:line="240" w:lineRule="auto"/>
      <w:ind w:left="383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51">
    <w:name w:val="Заголовок 51"/>
    <w:basedOn w:val="a"/>
    <w:uiPriority w:val="1"/>
    <w:qFormat/>
    <w:rsid w:val="00D44370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customStyle="1" w:styleId="ConsPlusNormal">
    <w:name w:val="ConsPlusNormal"/>
    <w:rsid w:val="00062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77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7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077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0771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0771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07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07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07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uiPriority w:val="1"/>
    <w:qFormat/>
    <w:rsid w:val="007515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92"/>
  </w:style>
  <w:style w:type="paragraph" w:styleId="1">
    <w:name w:val="heading 1"/>
    <w:basedOn w:val="a"/>
    <w:link w:val="10"/>
    <w:uiPriority w:val="9"/>
    <w:qFormat/>
    <w:rsid w:val="0038449E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38449E"/>
    <w:pPr>
      <w:widowControl w:val="0"/>
      <w:autoSpaceDE w:val="0"/>
      <w:autoSpaceDN w:val="0"/>
      <w:spacing w:after="0" w:line="240" w:lineRule="auto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9"/>
    <w:qFormat/>
    <w:rsid w:val="004349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38449E"/>
    <w:pPr>
      <w:widowControl w:val="0"/>
      <w:autoSpaceDE w:val="0"/>
      <w:autoSpaceDN w:val="0"/>
      <w:spacing w:after="0" w:line="240" w:lineRule="auto"/>
      <w:ind w:left="383"/>
      <w:outlineLvl w:val="3"/>
    </w:pPr>
    <w:rPr>
      <w:rFonts w:ascii="Georgia" w:eastAsia="Georgia" w:hAnsi="Georgia" w:cs="Georgia"/>
      <w:b/>
      <w:bCs/>
      <w:sz w:val="20"/>
      <w:szCs w:val="20"/>
    </w:rPr>
  </w:style>
  <w:style w:type="paragraph" w:styleId="5">
    <w:name w:val="heading 5"/>
    <w:basedOn w:val="a"/>
    <w:link w:val="50"/>
    <w:uiPriority w:val="9"/>
    <w:unhideWhenUsed/>
    <w:qFormat/>
    <w:rsid w:val="0038449E"/>
    <w:pPr>
      <w:widowControl w:val="0"/>
      <w:autoSpaceDE w:val="0"/>
      <w:autoSpaceDN w:val="0"/>
      <w:spacing w:after="0" w:line="240" w:lineRule="auto"/>
      <w:ind w:left="383"/>
      <w:outlineLvl w:val="4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49E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8449E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9"/>
    <w:rsid w:val="004349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449E"/>
    <w:rPr>
      <w:rFonts w:ascii="Georgia" w:eastAsia="Georgia" w:hAnsi="Georgia" w:cs="Georgia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38449E"/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3">
    <w:name w:val="List Paragraph"/>
    <w:basedOn w:val="a"/>
    <w:uiPriority w:val="1"/>
    <w:qFormat/>
    <w:rsid w:val="00171E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3F8"/>
  </w:style>
  <w:style w:type="paragraph" w:styleId="a6">
    <w:name w:val="footer"/>
    <w:basedOn w:val="a"/>
    <w:link w:val="a7"/>
    <w:uiPriority w:val="99"/>
    <w:unhideWhenUsed/>
    <w:rsid w:val="0084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3F8"/>
  </w:style>
  <w:style w:type="table" w:styleId="a8">
    <w:name w:val="Table Grid"/>
    <w:basedOn w:val="a1"/>
    <w:uiPriority w:val="59"/>
    <w:rsid w:val="0039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03E90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8E2F75"/>
    <w:pPr>
      <w:widowControl w:val="0"/>
      <w:autoSpaceDE w:val="0"/>
      <w:autoSpaceDN w:val="0"/>
      <w:spacing w:before="95" w:after="0" w:line="240" w:lineRule="auto"/>
      <w:ind w:left="59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_"/>
    <w:link w:val="11"/>
    <w:rsid w:val="00864BF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a"/>
    <w:rsid w:val="00864BF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86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2"/>
    <w:rsid w:val="004A5A53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4A5A53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styleId="ab">
    <w:name w:val="Body Text"/>
    <w:basedOn w:val="a"/>
    <w:link w:val="ac"/>
    <w:uiPriority w:val="1"/>
    <w:qFormat/>
    <w:rsid w:val="0025076D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25076D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43498D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7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457B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44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uiPriority w:val="1"/>
    <w:qFormat/>
    <w:rsid w:val="0038449E"/>
    <w:pPr>
      <w:widowControl w:val="0"/>
      <w:autoSpaceDE w:val="0"/>
      <w:autoSpaceDN w:val="0"/>
      <w:spacing w:before="107" w:after="0" w:line="240" w:lineRule="auto"/>
      <w:ind w:left="1330" w:hanging="721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Title"/>
    <w:basedOn w:val="a"/>
    <w:link w:val="af2"/>
    <w:uiPriority w:val="1"/>
    <w:qFormat/>
    <w:rsid w:val="0038449E"/>
    <w:pPr>
      <w:widowControl w:val="0"/>
      <w:autoSpaceDE w:val="0"/>
      <w:autoSpaceDN w:val="0"/>
      <w:spacing w:before="254" w:after="0" w:line="240" w:lineRule="auto"/>
      <w:ind w:left="785" w:right="78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f2">
    <w:name w:val="Название Знак"/>
    <w:basedOn w:val="a0"/>
    <w:link w:val="af1"/>
    <w:uiPriority w:val="1"/>
    <w:rsid w:val="0038449E"/>
    <w:rPr>
      <w:rFonts w:ascii="Trebuchet MS" w:eastAsia="Trebuchet MS" w:hAnsi="Trebuchet MS" w:cs="Trebuchet MS"/>
      <w:sz w:val="42"/>
      <w:szCs w:val="42"/>
    </w:rPr>
  </w:style>
  <w:style w:type="character" w:customStyle="1" w:styleId="af3">
    <w:name w:val="Другое_"/>
    <w:link w:val="af4"/>
    <w:rsid w:val="00D44370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link w:val="22"/>
    <w:rsid w:val="00D44370"/>
    <w:rPr>
      <w:rFonts w:ascii="Times New Roman" w:eastAsia="Times New Roman" w:hAnsi="Times New Roman" w:cs="Times New Roman"/>
    </w:rPr>
  </w:style>
  <w:style w:type="character" w:customStyle="1" w:styleId="af5">
    <w:name w:val="Подпись к таблице_"/>
    <w:link w:val="af6"/>
    <w:rsid w:val="00D4437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23">
    <w:name w:val="Основной текст (2)_"/>
    <w:link w:val="24"/>
    <w:rsid w:val="00D44370"/>
    <w:rPr>
      <w:rFonts w:ascii="Calibri" w:eastAsia="Calibri" w:hAnsi="Calibri" w:cs="Calibri"/>
      <w:b/>
      <w:bCs/>
    </w:rPr>
  </w:style>
  <w:style w:type="character" w:customStyle="1" w:styleId="13">
    <w:name w:val="Заголовок №1_"/>
    <w:link w:val="14"/>
    <w:rsid w:val="00D4437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7">
    <w:name w:val="Подпись к картинке_"/>
    <w:link w:val="af8"/>
    <w:rsid w:val="00D44370"/>
    <w:rPr>
      <w:rFonts w:ascii="Times New Roman" w:eastAsia="Times New Roman" w:hAnsi="Times New Roman" w:cs="Times New Roman"/>
    </w:rPr>
  </w:style>
  <w:style w:type="character" w:customStyle="1" w:styleId="25">
    <w:name w:val="Заголовок №2_"/>
    <w:link w:val="26"/>
    <w:rsid w:val="00D4437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Другое"/>
    <w:basedOn w:val="a"/>
    <w:link w:val="af3"/>
    <w:rsid w:val="00D4437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D4437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6">
    <w:name w:val="Подпись к таблице"/>
    <w:basedOn w:val="a"/>
    <w:link w:val="af5"/>
    <w:rsid w:val="00D4437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24">
    <w:name w:val="Основной текст (2)"/>
    <w:basedOn w:val="a"/>
    <w:link w:val="23"/>
    <w:rsid w:val="00D44370"/>
    <w:pPr>
      <w:widowControl w:val="0"/>
      <w:spacing w:after="180" w:line="226" w:lineRule="auto"/>
      <w:jc w:val="center"/>
    </w:pPr>
    <w:rPr>
      <w:rFonts w:ascii="Calibri" w:eastAsia="Calibri" w:hAnsi="Calibri" w:cs="Calibri"/>
      <w:b/>
      <w:bCs/>
    </w:rPr>
  </w:style>
  <w:style w:type="paragraph" w:customStyle="1" w:styleId="14">
    <w:name w:val="Заголовок №1"/>
    <w:basedOn w:val="a"/>
    <w:link w:val="13"/>
    <w:rsid w:val="00D44370"/>
    <w:pPr>
      <w:widowControl w:val="0"/>
      <w:spacing w:after="180" w:line="230" w:lineRule="auto"/>
      <w:ind w:firstLine="70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8">
    <w:name w:val="Подпись к картинке"/>
    <w:basedOn w:val="a"/>
    <w:link w:val="af7"/>
    <w:rsid w:val="00D44370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rsid w:val="00D44370"/>
    <w:pPr>
      <w:widowControl w:val="0"/>
      <w:spacing w:after="40" w:line="240" w:lineRule="auto"/>
      <w:ind w:firstLine="5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ligncenter">
    <w:name w:val="align_center"/>
    <w:basedOn w:val="a"/>
    <w:rsid w:val="00D4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D44370"/>
    <w:rPr>
      <w:b/>
      <w:bCs/>
    </w:rPr>
  </w:style>
  <w:style w:type="character" w:customStyle="1" w:styleId="afa">
    <w:name w:val="Сноска_"/>
    <w:link w:val="afb"/>
    <w:rsid w:val="00D44370"/>
    <w:rPr>
      <w:rFonts w:ascii="Times New Roman" w:eastAsia="Times New Roman" w:hAnsi="Times New Roman" w:cs="Times New Roman"/>
    </w:rPr>
  </w:style>
  <w:style w:type="paragraph" w:customStyle="1" w:styleId="afb">
    <w:name w:val="Сноска"/>
    <w:basedOn w:val="a"/>
    <w:link w:val="afa"/>
    <w:rsid w:val="00D44370"/>
    <w:pPr>
      <w:widowControl w:val="0"/>
      <w:spacing w:after="0" w:line="264" w:lineRule="auto"/>
    </w:pPr>
    <w:rPr>
      <w:rFonts w:ascii="Times New Roman" w:eastAsia="Times New Roman" w:hAnsi="Times New Roman" w:cs="Times New Roman"/>
    </w:rPr>
  </w:style>
  <w:style w:type="paragraph" w:styleId="afc">
    <w:name w:val="footnote text"/>
    <w:basedOn w:val="a"/>
    <w:link w:val="afd"/>
    <w:uiPriority w:val="99"/>
    <w:semiHidden/>
    <w:unhideWhenUsed/>
    <w:rsid w:val="00D443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D44370"/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table" w:customStyle="1" w:styleId="TableNormal">
    <w:name w:val="Table Normal"/>
    <w:uiPriority w:val="2"/>
    <w:semiHidden/>
    <w:unhideWhenUsed/>
    <w:qFormat/>
    <w:rsid w:val="00D443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D44370"/>
    <w:pPr>
      <w:widowControl w:val="0"/>
      <w:autoSpaceDE w:val="0"/>
      <w:autoSpaceDN w:val="0"/>
      <w:spacing w:before="71" w:after="0" w:line="240" w:lineRule="auto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D44370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Tahoma" w:eastAsia="Tahoma" w:hAnsi="Tahoma" w:cs="Tahoma"/>
      <w:b/>
      <w:bCs/>
    </w:rPr>
  </w:style>
  <w:style w:type="paragraph" w:customStyle="1" w:styleId="310">
    <w:name w:val="Заголовок 31"/>
    <w:basedOn w:val="a"/>
    <w:uiPriority w:val="1"/>
    <w:qFormat/>
    <w:rsid w:val="00D44370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"/>
    <w:uiPriority w:val="1"/>
    <w:qFormat/>
    <w:rsid w:val="00D44370"/>
    <w:pPr>
      <w:widowControl w:val="0"/>
      <w:autoSpaceDE w:val="0"/>
      <w:autoSpaceDN w:val="0"/>
      <w:spacing w:after="0" w:line="240" w:lineRule="auto"/>
      <w:ind w:left="383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51">
    <w:name w:val="Заголовок 51"/>
    <w:basedOn w:val="a"/>
    <w:uiPriority w:val="1"/>
    <w:qFormat/>
    <w:rsid w:val="00D44370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customStyle="1" w:styleId="ConsPlusNormal">
    <w:name w:val="ConsPlusNormal"/>
    <w:rsid w:val="00062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77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7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077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0771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0771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07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07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07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uiPriority w:val="1"/>
    <w:qFormat/>
    <w:rsid w:val="007515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demo=2&amp;base=LAW&amp;n=375839&amp;date=13.01.2023&amp;dst=100137&amp;field=134" TargetMode="External"/><Relationship Id="rId18" Type="http://schemas.openxmlformats.org/officeDocument/2006/relationships/header" Target="header1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demo=2&amp;base=LAW&amp;n=424647&amp;date=13.01.2023&amp;dst=100016&amp;field=134" TargetMode="External"/><Relationship Id="rId17" Type="http://schemas.openxmlformats.org/officeDocument/2006/relationships/hyperlink" Target="https://login.consultant.ru/link/?req=doc&amp;demo=2&amp;base=LAW&amp;n=424647&amp;date=13.01.2023&amp;dst=100016&amp;field=134" TargetMode="Externa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371594&amp;date=26.08.2021&amp;dst=100047&amp;fld=134" TargetMode="External"/><Relationship Id="rId20" Type="http://schemas.openxmlformats.org/officeDocument/2006/relationships/footer" Target="footer2.xm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demo=2&amp;base=LAW&amp;n=424647&amp;date=13.01.2023&amp;dst=100016&amp;field=134" TargetMode="Externa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R&amp;n=375839&amp;date=26.08.2021&amp;dst=100137&amp;fld=134" TargetMode="External"/><Relationship Id="rId23" Type="http://schemas.openxmlformats.org/officeDocument/2006/relationships/footer" Target="footer5.xml"/><Relationship Id="rId28" Type="http://schemas.openxmlformats.org/officeDocument/2006/relationships/image" Target="media/image3.jpeg"/><Relationship Id="rId10" Type="http://schemas.openxmlformats.org/officeDocument/2006/relationships/hyperlink" Target="https://docs.cntd.ru/document/573500115" TargetMode="Externa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demo=2&amp;base=LAW&amp;n=371594&amp;date=13.01.2023&amp;dst=100047&amp;field=134" TargetMode="External"/><Relationship Id="rId22" Type="http://schemas.openxmlformats.org/officeDocument/2006/relationships/footer" Target="footer4.xml"/><Relationship Id="rId27" Type="http://schemas.openxmlformats.org/officeDocument/2006/relationships/image" Target="media/image2.jpeg"/><Relationship Id="rId3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350C4-E5BC-447F-A758-792C779C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77</Pages>
  <Words>19396</Words>
  <Characters>110558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3</cp:revision>
  <cp:lastPrinted>2023-05-16T09:29:00Z</cp:lastPrinted>
  <dcterms:created xsi:type="dcterms:W3CDTF">2023-10-18T11:50:00Z</dcterms:created>
  <dcterms:modified xsi:type="dcterms:W3CDTF">2023-10-18T11:51:00Z</dcterms:modified>
</cp:coreProperties>
</file>