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A9" w:rsidRDefault="00C416A9" w:rsidP="00C416A9">
      <w:pPr>
        <w:spacing w:before="69"/>
        <w:ind w:right="13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1</w:t>
      </w:r>
      <w:r w:rsidRPr="00C416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16A9" w:rsidRDefault="00C416A9" w:rsidP="00C416A9">
      <w:pPr>
        <w:spacing w:before="69"/>
        <w:ind w:right="138"/>
        <w:jc w:val="right"/>
        <w:rPr>
          <w:sz w:val="24"/>
        </w:rPr>
      </w:pPr>
      <w:r w:rsidRPr="003339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№ 1 от 15.07.2025</w:t>
      </w:r>
    </w:p>
    <w:p w:rsidR="00C416A9" w:rsidRDefault="00C416A9" w:rsidP="00C416A9">
      <w:pPr>
        <w:pStyle w:val="a7"/>
        <w:spacing w:before="244"/>
        <w:ind w:left="4" w:right="141"/>
        <w:jc w:val="center"/>
      </w:pPr>
      <w:r>
        <w:t>МОУ</w:t>
      </w:r>
      <w:r>
        <w:rPr>
          <w:spacing w:val="-3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57»</w:t>
      </w:r>
    </w:p>
    <w:p w:rsidR="00C416A9" w:rsidRDefault="00C416A9" w:rsidP="00C416A9">
      <w:pPr>
        <w:pStyle w:val="a7"/>
        <w:spacing w:before="50" w:line="276" w:lineRule="auto"/>
        <w:ind w:left="5" w:right="141"/>
        <w:jc w:val="center"/>
        <w:rPr>
          <w:spacing w:val="-7"/>
        </w:rPr>
      </w:pPr>
      <w:r>
        <w:t>Итоговые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  <w:r>
        <w:rPr>
          <w:spacing w:val="-7"/>
        </w:rPr>
        <w:t xml:space="preserve"> </w:t>
      </w:r>
    </w:p>
    <w:p w:rsidR="00C416A9" w:rsidRDefault="00C416A9" w:rsidP="00C416A9">
      <w:pPr>
        <w:pStyle w:val="a7"/>
        <w:spacing w:before="50" w:line="276" w:lineRule="auto"/>
        <w:ind w:left="5" w:right="141"/>
        <w:jc w:val="center"/>
      </w:pPr>
      <w:r>
        <w:t>социально- экономический профиль</w:t>
      </w:r>
    </w:p>
    <w:p w:rsidR="00C416A9" w:rsidRDefault="00C416A9" w:rsidP="00C416A9">
      <w:pPr>
        <w:pStyle w:val="a7"/>
        <w:spacing w:before="50" w:line="276" w:lineRule="auto"/>
        <w:ind w:left="5" w:right="141"/>
        <w:jc w:val="center"/>
      </w:pPr>
    </w:p>
    <w:p w:rsidR="00C416A9" w:rsidRPr="00C416A9" w:rsidRDefault="00C416A9" w:rsidP="00C416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16A9">
        <w:rPr>
          <w:rFonts w:ascii="Times New Roman" w:hAnsi="Times New Roman" w:cs="Times New Roman"/>
          <w:sz w:val="24"/>
        </w:rPr>
        <w:t>Участники индивидуального отбора, рекомендованные к зачислению с 21.07.25 по 23.07.25</w:t>
      </w:r>
    </w:p>
    <w:p w:rsidR="00C416A9" w:rsidRDefault="00C416A9" w:rsidP="00C416A9">
      <w:pPr>
        <w:pStyle w:val="a7"/>
        <w:spacing w:line="276" w:lineRule="auto"/>
        <w:ind w:left="13" w:right="149"/>
        <w:jc w:val="center"/>
      </w:pPr>
    </w:p>
    <w:p w:rsidR="00C416A9" w:rsidRDefault="00C416A9" w:rsidP="00C416A9">
      <w:pPr>
        <w:pStyle w:val="a7"/>
        <w:spacing w:line="276" w:lineRule="auto"/>
        <w:ind w:left="13" w:right="149"/>
        <w:jc w:val="center"/>
        <w:rPr>
          <w:spacing w:val="-5"/>
        </w:rPr>
      </w:pPr>
      <w:r>
        <w:t>Список</w:t>
      </w:r>
      <w:r>
        <w:rPr>
          <w:spacing w:val="-4"/>
        </w:rPr>
        <w:t xml:space="preserve"> </w:t>
      </w:r>
      <w:r>
        <w:t>претендентов,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</w:p>
    <w:p w:rsidR="00C416A9" w:rsidRDefault="00C416A9" w:rsidP="00C416A9">
      <w:pPr>
        <w:pStyle w:val="a7"/>
        <w:spacing w:line="276" w:lineRule="auto"/>
        <w:ind w:left="13" w:right="149"/>
        <w:jc w:val="center"/>
      </w:pPr>
      <w:r>
        <w:t>социально</w:t>
      </w:r>
      <w:r>
        <w:rPr>
          <w:spacing w:val="-2"/>
        </w:rPr>
        <w:t xml:space="preserve"> </w:t>
      </w:r>
      <w:r>
        <w:t>– экономический профиль</w:t>
      </w:r>
    </w:p>
    <w:p w:rsidR="00C416A9" w:rsidRPr="00A5485A" w:rsidRDefault="00C416A9" w:rsidP="00C416A9">
      <w:pPr>
        <w:pStyle w:val="a7"/>
        <w:spacing w:line="276" w:lineRule="auto"/>
        <w:ind w:left="13" w:right="149"/>
        <w:jc w:val="center"/>
        <w:rPr>
          <w:spacing w:val="-5"/>
        </w:rPr>
      </w:pPr>
    </w:p>
    <w:tbl>
      <w:tblPr>
        <w:tblW w:w="2914" w:type="dxa"/>
        <w:jc w:val="center"/>
        <w:tblInd w:w="96" w:type="dxa"/>
        <w:tblLook w:val="04A0"/>
      </w:tblPr>
      <w:tblGrid>
        <w:gridCol w:w="1098"/>
        <w:gridCol w:w="1340"/>
        <w:gridCol w:w="1116"/>
      </w:tblGrid>
      <w:tr w:rsidR="008C58B1" w:rsidRPr="008C58B1" w:rsidTr="008C58B1">
        <w:trPr>
          <w:trHeight w:val="322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заявления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баллов </w:t>
            </w:r>
          </w:p>
        </w:tc>
      </w:tr>
      <w:tr w:rsidR="008C58B1" w:rsidRPr="008C58B1" w:rsidTr="008C58B1">
        <w:trPr>
          <w:trHeight w:val="1512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257,07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249,516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237,8736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236,12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227,46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224,89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224,69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223,86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210,75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208,91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208,37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205,31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201,25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196,74</w:t>
            </w:r>
          </w:p>
        </w:tc>
      </w:tr>
    </w:tbl>
    <w:p w:rsidR="0033396F" w:rsidRDefault="0033396F"/>
    <w:p w:rsidR="0033396F" w:rsidRDefault="0033396F"/>
    <w:p w:rsidR="0033396F" w:rsidRDefault="0033396F"/>
    <w:p w:rsidR="0033396F" w:rsidRDefault="0033396F"/>
    <w:p w:rsidR="008C58B1" w:rsidRDefault="008C58B1" w:rsidP="008C58B1">
      <w:pPr>
        <w:pStyle w:val="a7"/>
        <w:spacing w:line="276" w:lineRule="auto"/>
        <w:ind w:right="141"/>
        <w:jc w:val="center"/>
      </w:pPr>
      <w:r>
        <w:t>Резерв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зачисления</w:t>
      </w:r>
      <w:r>
        <w:rPr>
          <w:spacing w:val="40"/>
        </w:rPr>
        <w:t xml:space="preserve"> </w:t>
      </w:r>
      <w:r>
        <w:t>при количестве</w:t>
      </w:r>
      <w:r>
        <w:rPr>
          <w:spacing w:val="-6"/>
        </w:rPr>
        <w:t xml:space="preserve"> </w:t>
      </w:r>
      <w:r>
        <w:t>зачисленных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25 человек после 23.07.2025</w:t>
      </w:r>
    </w:p>
    <w:p w:rsidR="008C58B1" w:rsidRDefault="008C58B1" w:rsidP="008C58B1">
      <w:pPr>
        <w:spacing w:before="196"/>
        <w:ind w:left="5" w:right="141"/>
        <w:jc w:val="center"/>
        <w:rPr>
          <w:rFonts w:ascii="Times New Roman" w:hAnsi="Times New Roman" w:cs="Times New Roman"/>
          <w:sz w:val="24"/>
        </w:rPr>
      </w:pPr>
      <w:r w:rsidRPr="008C58B1">
        <w:rPr>
          <w:rFonts w:ascii="Times New Roman" w:hAnsi="Times New Roman" w:cs="Times New Roman"/>
          <w:sz w:val="24"/>
        </w:rPr>
        <w:t>Дополнительные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сроки</w:t>
      </w:r>
      <w:r w:rsidRPr="008C58B1">
        <w:rPr>
          <w:rFonts w:ascii="Times New Roman" w:hAnsi="Times New Roman" w:cs="Times New Roman"/>
          <w:spacing w:val="-3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подачи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документов</w:t>
      </w:r>
      <w:r w:rsidRPr="008C58B1">
        <w:rPr>
          <w:rFonts w:ascii="Times New Roman" w:hAnsi="Times New Roman" w:cs="Times New Roman"/>
          <w:spacing w:val="-3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при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наличии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свободных</w:t>
      </w:r>
      <w:r w:rsidRPr="008C58B1">
        <w:rPr>
          <w:rFonts w:ascii="Times New Roman" w:hAnsi="Times New Roman" w:cs="Times New Roman"/>
          <w:spacing w:val="-3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мест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24.07.2025</w:t>
      </w:r>
      <w:r w:rsidRPr="008C58B1">
        <w:rPr>
          <w:rFonts w:ascii="Times New Roman" w:hAnsi="Times New Roman" w:cs="Times New Roman"/>
          <w:spacing w:val="-3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и</w:t>
      </w:r>
      <w:r w:rsidRPr="008C58B1">
        <w:rPr>
          <w:rFonts w:ascii="Times New Roman" w:hAnsi="Times New Roman" w:cs="Times New Roman"/>
          <w:spacing w:val="-4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25.07.2025</w:t>
      </w:r>
      <w:r w:rsidRPr="008C58B1">
        <w:rPr>
          <w:rFonts w:ascii="Times New Roman" w:hAnsi="Times New Roman" w:cs="Times New Roman"/>
          <w:spacing w:val="-3"/>
          <w:sz w:val="24"/>
        </w:rPr>
        <w:t xml:space="preserve"> </w:t>
      </w:r>
      <w:r w:rsidRPr="008C58B1">
        <w:rPr>
          <w:rFonts w:ascii="Times New Roman" w:hAnsi="Times New Roman" w:cs="Times New Roman"/>
          <w:sz w:val="24"/>
        </w:rPr>
        <w:t>в порядке рейтинга</w:t>
      </w:r>
    </w:p>
    <w:tbl>
      <w:tblPr>
        <w:tblW w:w="2880" w:type="dxa"/>
        <w:jc w:val="center"/>
        <w:tblInd w:w="96" w:type="dxa"/>
        <w:tblLook w:val="04A0"/>
      </w:tblPr>
      <w:tblGrid>
        <w:gridCol w:w="960"/>
        <w:gridCol w:w="960"/>
        <w:gridCol w:w="960"/>
      </w:tblGrid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196,28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191,87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189,05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189,05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185,1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183,65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182,53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181,05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180,67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178,93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176,24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176,15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170,87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169,98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164,46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162,78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162,32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159,01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157,52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150,15</w:t>
            </w:r>
          </w:p>
        </w:tc>
      </w:tr>
      <w:tr w:rsidR="008C58B1" w:rsidRPr="008C58B1" w:rsidTr="008C58B1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8B1" w:rsidRPr="008C58B1" w:rsidRDefault="008C58B1" w:rsidP="008C5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58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144,9</w:t>
            </w:r>
          </w:p>
        </w:tc>
      </w:tr>
    </w:tbl>
    <w:p w:rsidR="008C58B1" w:rsidRPr="008C58B1" w:rsidRDefault="008C58B1" w:rsidP="008C58B1">
      <w:pPr>
        <w:spacing w:before="196"/>
        <w:ind w:left="5" w:right="141"/>
        <w:jc w:val="center"/>
        <w:rPr>
          <w:rFonts w:ascii="Times New Roman" w:hAnsi="Times New Roman" w:cs="Times New Roman"/>
          <w:sz w:val="24"/>
        </w:rPr>
      </w:pPr>
    </w:p>
    <w:p w:rsidR="008C58B1" w:rsidRDefault="008C58B1" w:rsidP="008C58B1">
      <w:pPr>
        <w:spacing w:before="9" w:after="1"/>
        <w:rPr>
          <w:sz w:val="17"/>
        </w:rPr>
      </w:pPr>
    </w:p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p w:rsidR="0033396F" w:rsidRDefault="0033396F"/>
    <w:sectPr w:rsidR="0033396F" w:rsidSect="00C416A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72C4"/>
    <w:multiLevelType w:val="multilevel"/>
    <w:tmpl w:val="28E2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94D9D"/>
    <w:multiLevelType w:val="multilevel"/>
    <w:tmpl w:val="891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6F"/>
    <w:rsid w:val="000E3BC3"/>
    <w:rsid w:val="00163D80"/>
    <w:rsid w:val="0033396F"/>
    <w:rsid w:val="00386926"/>
    <w:rsid w:val="008C58B1"/>
    <w:rsid w:val="00C4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C3"/>
  </w:style>
  <w:style w:type="paragraph" w:styleId="2">
    <w:name w:val="heading 2"/>
    <w:basedOn w:val="a"/>
    <w:link w:val="20"/>
    <w:uiPriority w:val="9"/>
    <w:qFormat/>
    <w:rsid w:val="00333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96F"/>
    <w:rPr>
      <w:b/>
      <w:bCs/>
    </w:rPr>
  </w:style>
  <w:style w:type="character" w:styleId="a5">
    <w:name w:val="Emphasis"/>
    <w:basedOn w:val="a0"/>
    <w:uiPriority w:val="20"/>
    <w:qFormat/>
    <w:rsid w:val="0033396F"/>
    <w:rPr>
      <w:i/>
      <w:iCs/>
    </w:rPr>
  </w:style>
  <w:style w:type="character" w:styleId="a6">
    <w:name w:val="Hyperlink"/>
    <w:basedOn w:val="a0"/>
    <w:uiPriority w:val="99"/>
    <w:semiHidden/>
    <w:unhideWhenUsed/>
    <w:rsid w:val="0033396F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41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416A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</dc:creator>
  <cp:lastModifiedBy>Computer6</cp:lastModifiedBy>
  <cp:revision>3</cp:revision>
  <dcterms:created xsi:type="dcterms:W3CDTF">2025-07-15T14:07:00Z</dcterms:created>
  <dcterms:modified xsi:type="dcterms:W3CDTF">2025-07-16T06:26:00Z</dcterms:modified>
</cp:coreProperties>
</file>